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7C" w:rsidRPr="006E7CD7" w:rsidRDefault="00E7417C">
      <w:pPr>
        <w:rPr>
          <w:sz w:val="12"/>
          <w:szCs w:val="12"/>
        </w:rPr>
      </w:pPr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3542"/>
        <w:gridCol w:w="706"/>
        <w:gridCol w:w="911"/>
        <w:gridCol w:w="365"/>
        <w:gridCol w:w="425"/>
        <w:gridCol w:w="121"/>
        <w:gridCol w:w="911"/>
        <w:gridCol w:w="103"/>
        <w:gridCol w:w="809"/>
        <w:gridCol w:w="324"/>
        <w:gridCol w:w="587"/>
        <w:gridCol w:w="911"/>
        <w:gridCol w:w="912"/>
      </w:tblGrid>
      <w:tr w:rsidR="0090351F" w:rsidRPr="003E7480" w:rsidTr="0095440C">
        <w:tc>
          <w:tcPr>
            <w:tcW w:w="8217" w:type="dxa"/>
            <w:gridSpan w:val="10"/>
            <w:shd w:val="clear" w:color="auto" w:fill="D9D9D9" w:themeFill="background1" w:themeFillShade="D9"/>
          </w:tcPr>
          <w:p w:rsidR="003F70FA" w:rsidRDefault="0090351F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ŽÁDOST O PRVNÍ VYDÁNÍ / ZMĚNU / OBNOVU PRŮKAZU ZPŮSOBILOSTI </w:t>
            </w:r>
            <w:r w:rsidR="0059315B">
              <w:rPr>
                <w:rFonts w:ascii="Calibri Light" w:hAnsi="Calibri Light" w:cs="Calibri Light"/>
                <w:b/>
                <w:sz w:val="20"/>
                <w:szCs w:val="20"/>
              </w:rPr>
              <w:t>K</w:t>
            </w:r>
            <w:r w:rsidR="003F70FA">
              <w:rPr>
                <w:rFonts w:ascii="Calibri Light" w:hAnsi="Calibri Light" w:cs="Calibri Light"/>
                <w:b/>
                <w:sz w:val="20"/>
                <w:szCs w:val="20"/>
              </w:rPr>
              <w:t> </w:t>
            </w: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>ÚDŽBĚ</w:t>
            </w:r>
          </w:p>
          <w:p w:rsidR="0090351F" w:rsidRPr="003E7480" w:rsidRDefault="003F70FA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LETADEL</w:t>
            </w:r>
            <w:r w:rsidR="0090351F" w:rsidRPr="003E74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PODLE ČÁSTI 66 (PZ)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:rsidR="0090351F" w:rsidRPr="003E7480" w:rsidRDefault="0090351F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>FORMULÁŘ</w:t>
            </w:r>
          </w:p>
          <w:p w:rsidR="0090351F" w:rsidRPr="003E7480" w:rsidRDefault="0090351F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>19 EASA</w:t>
            </w:r>
          </w:p>
        </w:tc>
      </w:tr>
      <w:tr w:rsidR="0090351F" w:rsidRPr="00495CEF" w:rsidTr="0095440C">
        <w:tc>
          <w:tcPr>
            <w:tcW w:w="10627" w:type="dxa"/>
            <w:gridSpan w:val="13"/>
          </w:tcPr>
          <w:p w:rsidR="0090351F" w:rsidRPr="00495CEF" w:rsidRDefault="0090351F" w:rsidP="0090351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495CEF">
              <w:rPr>
                <w:rFonts w:ascii="Calibri Light" w:hAnsi="Calibri Light" w:cs="Calibri Light"/>
                <w:sz w:val="16"/>
                <w:szCs w:val="16"/>
              </w:rPr>
              <w:t>Vyplňte tiskacím písmem</w:t>
            </w:r>
          </w:p>
        </w:tc>
      </w:tr>
      <w:tr w:rsidR="00E7417C" w:rsidRPr="00BD0238" w:rsidTr="00B04BCE"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417C" w:rsidRPr="00BD0238" w:rsidRDefault="00E7417C" w:rsidP="0090351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t>ÚDAJE O ŽADATELI:</w:t>
            </w:r>
          </w:p>
        </w:tc>
      </w:tr>
      <w:tr w:rsidR="00E7417C" w:rsidRPr="00BD0238" w:rsidTr="00495CEF">
        <w:trPr>
          <w:trHeight w:val="283"/>
        </w:trPr>
        <w:tc>
          <w:tcPr>
            <w:tcW w:w="10627" w:type="dxa"/>
            <w:gridSpan w:val="13"/>
            <w:tcBorders>
              <w:bottom w:val="dotted" w:sz="4" w:space="0" w:color="auto"/>
            </w:tcBorders>
            <w:vAlign w:val="bottom"/>
          </w:tcPr>
          <w:p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Jméno: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E7417C" w:rsidRPr="00BD0238" w:rsidTr="00495CEF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Adresa: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E7417C" w:rsidRPr="00BD0238" w:rsidTr="003D31D7">
        <w:trPr>
          <w:trHeight w:val="283"/>
        </w:trPr>
        <w:tc>
          <w:tcPr>
            <w:tcW w:w="5524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Tel.: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03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E-mail: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3D31D7" w:rsidRPr="00BD0238" w:rsidTr="003D31D7">
        <w:trPr>
          <w:trHeight w:val="283"/>
        </w:trPr>
        <w:tc>
          <w:tcPr>
            <w:tcW w:w="35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D31D7" w:rsidRPr="00BD0238" w:rsidRDefault="003D31D7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Státní příslušnost: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4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D31D7" w:rsidRPr="00BD0238" w:rsidRDefault="003D31D7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Datum a místo narození: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3543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D31D7" w:rsidRPr="00BD0238" w:rsidRDefault="003D31D7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Číslo OP: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6"/>
          </w:p>
        </w:tc>
      </w:tr>
      <w:tr w:rsidR="002732E0" w:rsidRPr="00BD0238" w:rsidTr="003D31D7">
        <w:tc>
          <w:tcPr>
            <w:tcW w:w="10627" w:type="dxa"/>
            <w:gridSpan w:val="13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732E0" w:rsidRPr="00BD0238" w:rsidRDefault="002732E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ÚDAJE O PRŮKAZU ZPŮSOBILOSTI K ÚDRŽBĚ LETADEL PODLE ČÁSTI 66 </w:t>
            </w:r>
            <w:r w:rsidRPr="00BD0238">
              <w:rPr>
                <w:rFonts w:ascii="Calibri Light" w:hAnsi="Calibri Light" w:cs="Calibri Light"/>
                <w:sz w:val="20"/>
                <w:szCs w:val="20"/>
              </w:rPr>
              <w:t>(v příslušných případech):</w:t>
            </w:r>
          </w:p>
        </w:tc>
      </w:tr>
      <w:tr w:rsidR="0095440C" w:rsidRPr="00BD0238" w:rsidTr="00B04BCE">
        <w:trPr>
          <w:trHeight w:val="283"/>
        </w:trPr>
        <w:tc>
          <w:tcPr>
            <w:tcW w:w="5524" w:type="dxa"/>
            <w:gridSpan w:val="4"/>
            <w:tcBorders>
              <w:right w:val="nil"/>
            </w:tcBorders>
          </w:tcPr>
          <w:p w:rsidR="0095440C" w:rsidRPr="00BD0238" w:rsidRDefault="0095440C" w:rsidP="0095440C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Číslo průkazu způsobilosti: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103" w:type="dxa"/>
            <w:gridSpan w:val="9"/>
            <w:tcBorders>
              <w:left w:val="nil"/>
            </w:tcBorders>
          </w:tcPr>
          <w:p w:rsidR="0095440C" w:rsidRPr="00BD0238" w:rsidRDefault="0095440C" w:rsidP="0095440C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Datum vydání: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2732E0" w:rsidRPr="00BD0238" w:rsidTr="00DE14CF"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32E0" w:rsidRPr="00BD0238" w:rsidRDefault="002732E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t>ÚDAJE O ZAMĚSTNAVATELI:</w:t>
            </w:r>
          </w:p>
        </w:tc>
      </w:tr>
      <w:tr w:rsidR="0095440C" w:rsidRPr="00BD0238" w:rsidTr="002732E0">
        <w:trPr>
          <w:trHeight w:val="283"/>
        </w:trPr>
        <w:tc>
          <w:tcPr>
            <w:tcW w:w="10627" w:type="dxa"/>
            <w:gridSpan w:val="13"/>
            <w:tcBorders>
              <w:bottom w:val="dotted" w:sz="4" w:space="0" w:color="auto"/>
            </w:tcBorders>
            <w:shd w:val="clear" w:color="auto" w:fill="FFFFFF" w:themeFill="background1"/>
          </w:tcPr>
          <w:p w:rsidR="0095440C" w:rsidRPr="00BD0238" w:rsidRDefault="00EA6033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Jméno: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9"/>
          </w:p>
        </w:tc>
      </w:tr>
      <w:tr w:rsidR="0095440C" w:rsidRPr="00BD0238" w:rsidTr="002732E0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5440C" w:rsidRPr="00BD0238" w:rsidRDefault="00EA6033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Adresa: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95440C" w:rsidRPr="00BD0238" w:rsidTr="002732E0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5440C" w:rsidRPr="00BD0238" w:rsidRDefault="00EA6033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Číslo oprávnění organizace údržby: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E325F2" w:rsidRPr="00BD0238" w:rsidTr="002732E0">
        <w:trPr>
          <w:trHeight w:val="283"/>
        </w:trPr>
        <w:tc>
          <w:tcPr>
            <w:tcW w:w="5949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E325F2" w:rsidRPr="00BD0238" w:rsidRDefault="00E325F2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Tel.: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78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</w:tcPr>
          <w:p w:rsidR="00E325F2" w:rsidRPr="00BD0238" w:rsidRDefault="00E325F2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Fax: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2732E0" w:rsidRPr="00495CEF" w:rsidTr="00DE14CF"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32E0" w:rsidRPr="00495CEF" w:rsidRDefault="002732E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ŽÁDOST O: </w:t>
            </w:r>
            <w:r w:rsidRPr="00495CEF">
              <w:rPr>
                <w:rFonts w:ascii="Calibri Light" w:hAnsi="Calibri Light" w:cs="Calibri Light"/>
                <w:sz w:val="20"/>
                <w:szCs w:val="20"/>
              </w:rPr>
              <w:t>(zaškrtněte příslušná políčka)</w:t>
            </w:r>
          </w:p>
        </w:tc>
      </w:tr>
      <w:tr w:rsidR="00495CEF" w:rsidRPr="00495CEF" w:rsidTr="00495CEF">
        <w:trPr>
          <w:trHeight w:val="283"/>
        </w:trPr>
        <w:tc>
          <w:tcPr>
            <w:tcW w:w="3542" w:type="dxa"/>
            <w:tcBorders>
              <w:bottom w:val="single" w:sz="4" w:space="0" w:color="auto"/>
              <w:right w:val="nil"/>
            </w:tcBorders>
          </w:tcPr>
          <w:p w:rsidR="00495CEF" w:rsidRPr="00495CEF" w:rsidRDefault="00495CEF" w:rsidP="00495CE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První vydání PZ: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  <w:sz w:val="20"/>
                  <w:szCs w:val="20"/>
                </w:rPr>
                <w:id w:val="-134145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CEF">
                  <w:rPr>
                    <w:rFonts w:ascii="MS Gothic" w:eastAsia="MS Gothic" w:hAnsi="MS Gothic" w:cs="Calibri Light" w:hint="eastAsia"/>
                    <w:color w:val="1F3864" w:themeColor="accent5" w:themeShade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495CEF" w:rsidRPr="00495CEF" w:rsidRDefault="00495CEF" w:rsidP="00495CE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Změna PZ: </w:t>
            </w:r>
            <w:sdt>
              <w:sdtPr>
                <w:rPr>
                  <w:rFonts w:ascii="Calibri Light" w:hAnsi="Calibri Light" w:cs="Calibri Light"/>
                  <w:color w:val="002060"/>
                  <w:sz w:val="20"/>
                  <w:szCs w:val="20"/>
                </w:rPr>
                <w:id w:val="304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5"/>
            <w:tcBorders>
              <w:left w:val="nil"/>
              <w:bottom w:val="single" w:sz="4" w:space="0" w:color="auto"/>
            </w:tcBorders>
          </w:tcPr>
          <w:p w:rsidR="00495CEF" w:rsidRPr="00495CEF" w:rsidRDefault="00495CEF" w:rsidP="00495CE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Obnova PZ: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2060"/>
                  <w:sz w:val="20"/>
                  <w:szCs w:val="20"/>
                </w:rPr>
                <w:id w:val="5518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DCD" w:rsidRPr="00495CEF" w:rsidTr="005A003E">
        <w:trPr>
          <w:trHeight w:val="175"/>
        </w:trPr>
        <w:tc>
          <w:tcPr>
            <w:tcW w:w="424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(Pod)kategorie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A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B2L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EC2DCD" w:rsidRPr="00495CEF" w:rsidRDefault="00EC2DCD" w:rsidP="00FA253E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L</w:t>
            </w:r>
            <w:r w:rsidR="00BD0238" w:rsidRPr="00495C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495CEF">
              <w:rPr>
                <w:rFonts w:ascii="Calibri Light" w:hAnsi="Calibri Light" w:cs="Calibri Light"/>
                <w:sz w:val="16"/>
                <w:szCs w:val="16"/>
              </w:rPr>
              <w:t>(viz níže)</w:t>
            </w:r>
          </w:p>
        </w:tc>
      </w:tr>
      <w:tr w:rsidR="005A003E" w:rsidRPr="00495CEF" w:rsidTr="001311DB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22114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1498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:rsidTr="002C26A2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2683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0084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:rsidTr="003D69D2">
        <w:trPr>
          <w:trHeight w:val="175"/>
        </w:trPr>
        <w:tc>
          <w:tcPr>
            <w:tcW w:w="5159" w:type="dxa"/>
            <w:gridSpan w:val="3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 s elektrickým pohonem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96345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:rsidTr="009B02DB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Vrtulník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90075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98778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:rsidTr="007C5CFD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Vrtulník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9231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2402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:rsidTr="005D6EB3">
        <w:trPr>
          <w:trHeight w:val="175"/>
        </w:trPr>
        <w:tc>
          <w:tcPr>
            <w:tcW w:w="6070" w:type="dxa"/>
            <w:gridSpan w:val="6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Avionika</w:t>
            </w:r>
          </w:p>
        </w:tc>
        <w:sdt>
          <w:sdtPr>
            <w:rPr>
              <w:rFonts w:ascii="Calibri Light" w:hAnsi="Calibri Light" w:cs="Calibri Light"/>
              <w:color w:val="1F3864" w:themeColor="accent5" w:themeShade="80"/>
              <w:sz w:val="20"/>
              <w:szCs w:val="20"/>
            </w:rPr>
            <w:id w:val="86471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1F3864" w:themeColor="accent5" w:themeShade="8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46" w:type="dxa"/>
            <w:gridSpan w:val="6"/>
            <w:tcBorders>
              <w:top w:val="nil"/>
              <w:left w:val="nil"/>
              <w:bottom w:val="nil"/>
            </w:tcBorders>
          </w:tcPr>
          <w:p w:rsidR="005A003E" w:rsidRPr="00495CEF" w:rsidRDefault="00CF082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0"/>
                  <w:szCs w:val="20"/>
                </w:rPr>
                <w:id w:val="34730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03E"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5A003E" w:rsidRPr="00495CEF">
              <w:rPr>
                <w:rFonts w:ascii="Calibri Light" w:hAnsi="Calibri Light" w:cs="Calibri Light"/>
                <w:sz w:val="20"/>
                <w:szCs w:val="20"/>
              </w:rPr>
              <w:t xml:space="preserve"> viz systémové kvalifikace níže*</w:t>
            </w:r>
          </w:p>
        </w:tc>
      </w:tr>
      <w:tr w:rsidR="005A003E" w:rsidRPr="00495CEF" w:rsidTr="005A003E">
        <w:trPr>
          <w:trHeight w:val="175"/>
        </w:trPr>
        <w:tc>
          <w:tcPr>
            <w:tcW w:w="7893" w:type="dxa"/>
            <w:gridSpan w:val="9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C2DCD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Letouny s pístovými motory</w:t>
            </w:r>
          </w:p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bez přetlakové kabiny s MTOM 2 t a nižší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71285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4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A003E" w:rsidRPr="00495CEF" w:rsidRDefault="005A003E" w:rsidP="005A003E">
                <w:pPr>
                  <w:pStyle w:val="Zhlav"/>
                  <w:tabs>
                    <w:tab w:val="left" w:pos="-709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B36653">
        <w:trPr>
          <w:trHeight w:val="175"/>
        </w:trPr>
        <w:tc>
          <w:tcPr>
            <w:tcW w:w="8804" w:type="dxa"/>
            <w:gridSpan w:val="11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33298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9B0EA5">
        <w:trPr>
          <w:trHeight w:val="175"/>
        </w:trPr>
        <w:tc>
          <w:tcPr>
            <w:tcW w:w="8804" w:type="dxa"/>
            <w:gridSpan w:val="11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Jiná než 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048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5A003E">
        <w:trPr>
          <w:trHeight w:val="175"/>
        </w:trPr>
        <w:tc>
          <w:tcPr>
            <w:tcW w:w="10627" w:type="dxa"/>
            <w:gridSpan w:val="1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*Systémové kvalifikace pro B2L</w:t>
            </w:r>
          </w:p>
        </w:tc>
      </w:tr>
      <w:tr w:rsidR="005A003E" w:rsidRPr="00495CEF" w:rsidTr="00DD079E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1. automatické řízení letu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200958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695D9D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2. přístroje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32201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A60031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3. komunikace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64507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E81ACD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4. dozor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205241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8C6DC2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5. systémy draku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99684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5A003E">
        <w:trPr>
          <w:trHeight w:val="175"/>
        </w:trPr>
        <w:tc>
          <w:tcPr>
            <w:tcW w:w="10627" w:type="dxa"/>
            <w:gridSpan w:val="1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(Pod)kategorie PZ L</w:t>
            </w:r>
          </w:p>
        </w:tc>
      </w:tr>
      <w:tr w:rsidR="005A003E" w:rsidRPr="00495CEF" w:rsidTr="00FA7ABB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L1C: Kluzáky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70278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52758A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L1: Kluzáky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67267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E1173F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L2C: Motorové kluzáky s kompozitní konstrukcí a letouny ELA1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1575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5B7C53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L2: Motorové kluzáky a letouny ELA1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20906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515584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L3H: Horkovzdušné balony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53619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7D1326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L3G: Plynové balony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3037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C55D53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L4H: Horkovzdušné vzducholodi ELA2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8364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F42492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L4G: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74336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:rsidTr="005A003E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single" w:sz="6" w:space="0" w:color="auto"/>
              <w:right w:val="nil"/>
            </w:tcBorders>
          </w:tcPr>
          <w:p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L5: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06174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single" w:sz="6" w:space="0" w:color="auto"/>
                </w:tcBorders>
              </w:tcPr>
              <w:p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A253E" w:rsidRPr="00495CEF" w:rsidTr="001E28C5">
        <w:trPr>
          <w:trHeight w:val="283"/>
        </w:trPr>
        <w:tc>
          <w:tcPr>
            <w:tcW w:w="10627" w:type="dxa"/>
            <w:gridSpan w:val="13"/>
            <w:tcBorders>
              <w:top w:val="single" w:sz="6" w:space="0" w:color="auto"/>
              <w:bottom w:val="dotted" w:sz="4" w:space="0" w:color="auto"/>
            </w:tcBorders>
          </w:tcPr>
          <w:p w:rsidR="00FA253E" w:rsidRPr="00495CEF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Zápis typu / zápis kvalifikace / odstranění omezení (v příslušných případech):</w:t>
            </w:r>
          </w:p>
        </w:tc>
      </w:tr>
      <w:tr w:rsidR="00F32C21" w:rsidRPr="003E7480" w:rsidTr="001E28C5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:rsidR="00F32C21" w:rsidRPr="003E7480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4"/>
          </w:p>
        </w:tc>
      </w:tr>
      <w:tr w:rsidR="00F32C21" w:rsidRPr="003E7480" w:rsidTr="001E28C5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:rsidR="00F32C21" w:rsidRPr="003E7480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5"/>
          </w:p>
        </w:tc>
      </w:tr>
      <w:tr w:rsidR="00FA253E" w:rsidRPr="003E7480" w:rsidTr="001E28C5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</w:tcBorders>
          </w:tcPr>
          <w:p w:rsidR="00FA253E" w:rsidRPr="003E7480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8853A9" w:rsidRDefault="008853A9">
      <w:pPr>
        <w:sectPr w:rsidR="008853A9" w:rsidSect="00BD0238">
          <w:headerReference w:type="default" r:id="rId6"/>
          <w:footerReference w:type="default" r:id="rId7"/>
          <w:pgSz w:w="11906" w:h="16838"/>
          <w:pgMar w:top="1139" w:right="566" w:bottom="851" w:left="1417" w:header="566" w:footer="340" w:gutter="0"/>
          <w:cols w:space="708"/>
          <w:docGrid w:linePitch="360"/>
        </w:sectPr>
      </w:pPr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FA253E" w:rsidRPr="003E7480" w:rsidTr="00555084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A253E" w:rsidRPr="003E7480" w:rsidRDefault="00495CEF" w:rsidP="0009274E">
            <w:pPr>
              <w:pStyle w:val="Zhlav"/>
              <w:tabs>
                <w:tab w:val="left" w:pos="-709"/>
              </w:tabs>
              <w:spacing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Žádám o vydání / změnu / obnovu průkazu způsobilosti k údržbě letadel pod</w:t>
            </w:r>
            <w:r w:rsidR="00CE2FAD">
              <w:rPr>
                <w:rFonts w:ascii="Calibri Light" w:hAnsi="Calibri Light" w:cs="Calibri Light"/>
                <w:sz w:val="20"/>
                <w:szCs w:val="20"/>
              </w:rPr>
              <w:t>le části 66 a potvrzuji, že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údaje uvedené v tomto formuláři</w:t>
            </w:r>
            <w:r w:rsidR="00307027">
              <w:rPr>
                <w:rFonts w:ascii="Calibri Light" w:hAnsi="Calibri Light" w:cs="Calibri Light"/>
                <w:sz w:val="20"/>
                <w:szCs w:val="20"/>
              </w:rPr>
              <w:t xml:space="preserve"> byly v době pořádní žádosti správné. </w:t>
            </w:r>
          </w:p>
        </w:tc>
      </w:tr>
      <w:tr w:rsidR="00E3353A" w:rsidRPr="003E7480" w:rsidTr="00DE14CF">
        <w:trPr>
          <w:trHeight w:val="2085"/>
        </w:trPr>
        <w:tc>
          <w:tcPr>
            <w:tcW w:w="10627" w:type="dxa"/>
            <w:gridSpan w:val="2"/>
            <w:tcBorders>
              <w:top w:val="single" w:sz="4" w:space="0" w:color="auto"/>
            </w:tcBorders>
          </w:tcPr>
          <w:p w:rsidR="00E3353A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Tímto potvrzuji že:</w:t>
            </w:r>
          </w:p>
          <w:p w:rsidR="00E3353A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 nejsem držitelem průkazu způsobilosti k údržbě letadel podle části 66 vydaného v jiném členském státě;</w:t>
            </w:r>
          </w:p>
          <w:p w:rsidR="00E3353A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 jsem nepožádal o vydání průkazu způsobilosti k údržbě letadel podle části 66 v jiném členském státě a</w:t>
            </w:r>
          </w:p>
          <w:p w:rsidR="00E3353A" w:rsidRPr="003E7480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 nikdy mi nebyl v členském státě vydán průkaz způsobilosti k údržbě letadel podle části 66, jehož platnost by byla v některém dalším členském státě zrušena nebo pozastavena.</w:t>
            </w:r>
          </w:p>
        </w:tc>
      </w:tr>
      <w:tr w:rsidR="00F32C21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F32C21" w:rsidRPr="003E7480" w:rsidRDefault="00CE2FAD" w:rsidP="00E3353A">
            <w:pPr>
              <w:pStyle w:val="Zhlav"/>
              <w:tabs>
                <w:tab w:val="left" w:pos="-709"/>
              </w:tabs>
              <w:spacing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Jsem také srozuměn s tím, že jakékoli mnou uvedené nesprávné údaje by mohly mít za následek nevydání nebo odebrání průkazu způsobilosti k údržbě letadel podle části 66. </w:t>
            </w:r>
          </w:p>
        </w:tc>
      </w:tr>
      <w:tr w:rsidR="00CE2FAD" w:rsidRPr="003E7480" w:rsidTr="00CE2FAD">
        <w:trPr>
          <w:trHeight w:val="737"/>
        </w:trPr>
        <w:tc>
          <w:tcPr>
            <w:tcW w:w="5313" w:type="dxa"/>
            <w:tcBorders>
              <w:top w:val="single" w:sz="4" w:space="0" w:color="auto"/>
            </w:tcBorders>
            <w:vAlign w:val="center"/>
          </w:tcPr>
          <w:p w:rsidR="00CE2FAD" w:rsidRPr="003E7480" w:rsidRDefault="00CE2FAD" w:rsidP="00CE2FAD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Podpis: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:rsidR="00CE2FAD" w:rsidRPr="003E7480" w:rsidRDefault="00CE2FAD" w:rsidP="00CE2FAD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Jméno: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8"/>
          </w:p>
        </w:tc>
      </w:tr>
      <w:tr w:rsidR="00F32C21" w:rsidRPr="003E7480" w:rsidTr="00CE2FAD">
        <w:trPr>
          <w:trHeight w:val="737"/>
        </w:trPr>
        <w:tc>
          <w:tcPr>
            <w:tcW w:w="10627" w:type="dxa"/>
            <w:gridSpan w:val="2"/>
            <w:tcBorders>
              <w:top w:val="single" w:sz="4" w:space="0" w:color="auto"/>
            </w:tcBorders>
            <w:vAlign w:val="center"/>
          </w:tcPr>
          <w:p w:rsidR="00F32C21" w:rsidRPr="003E7480" w:rsidRDefault="00CE2FAD" w:rsidP="00CE2FAD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Datum: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9"/>
          </w:p>
        </w:tc>
      </w:tr>
      <w:tr w:rsidR="00F32C21" w:rsidRPr="003E7480" w:rsidTr="00E3353A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32C21" w:rsidRPr="003E7480" w:rsidRDefault="00CE2FA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Žádám o uznání následujících zápočtů (v příslušných případech):</w:t>
            </w:r>
          </w:p>
        </w:tc>
      </w:tr>
      <w:tr w:rsidR="00F32C21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F32C21" w:rsidRPr="003E7480" w:rsidRDefault="00E3353A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0"/>
          </w:p>
        </w:tc>
      </w:tr>
      <w:tr w:rsidR="00CE2FAD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E2FAD" w:rsidRPr="003E7480" w:rsidRDefault="00E3353A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1"/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283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Zápočty za praxi v rámci výcviku podle části 147:</w:t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283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Zápočet zkoušky za osvědčení o rovnocenné zkoušce:</w:t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:rsidTr="00E3353A">
        <w:trPr>
          <w:trHeight w:val="283"/>
        </w:trPr>
        <w:tc>
          <w:tcPr>
            <w:tcW w:w="10627" w:type="dxa"/>
            <w:gridSpan w:val="2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Přiložte všechna příslušná osvědčení.</w:t>
            </w:r>
          </w:p>
        </w:tc>
      </w:tr>
      <w:tr w:rsidR="00E3353A" w:rsidRPr="003E7480" w:rsidTr="007B728E">
        <w:trPr>
          <w:trHeight w:val="283"/>
        </w:trPr>
        <w:tc>
          <w:tcPr>
            <w:tcW w:w="10627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E3353A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3353A" w:rsidRPr="003E7480" w:rsidTr="007B728E">
        <w:trPr>
          <w:trHeight w:val="175"/>
        </w:trPr>
        <w:tc>
          <w:tcPr>
            <w:tcW w:w="10627" w:type="dxa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:rsidR="00E3353A" w:rsidRDefault="00E3353A" w:rsidP="00E3353A">
            <w:pPr>
              <w:pStyle w:val="Zhlav"/>
              <w:tabs>
                <w:tab w:val="left" w:pos="-709"/>
              </w:tabs>
              <w:spacing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Doporučení (v příslušných případech): Tímto se osvědčuje, že žadatel splnil potřebné požadavky na znalosti a praxi v údržbě podle části 66, a doporučuje se, aby příslušný úřad vydal nebo potvrdil průkaz způsobilosti k údržbě letadel (PZ) podle části 66.</w:t>
            </w:r>
          </w:p>
        </w:tc>
      </w:tr>
      <w:tr w:rsidR="00E3353A" w:rsidRPr="003E7480" w:rsidTr="007B728E">
        <w:trPr>
          <w:trHeight w:val="737"/>
        </w:trPr>
        <w:tc>
          <w:tcPr>
            <w:tcW w:w="5313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Podpis: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Jméno: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3"/>
          </w:p>
        </w:tc>
      </w:tr>
      <w:tr w:rsidR="00E3353A" w:rsidRPr="003E7480" w:rsidTr="00E3353A">
        <w:trPr>
          <w:trHeight w:val="737"/>
        </w:trPr>
        <w:tc>
          <w:tcPr>
            <w:tcW w:w="5313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Funkce: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314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Datum: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5"/>
          </w:p>
        </w:tc>
      </w:tr>
      <w:tr w:rsidR="006E7CD7" w:rsidRPr="00DE14CF" w:rsidTr="006E7CD7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E7CD7" w:rsidRPr="00DE14CF" w:rsidRDefault="006E7CD7" w:rsidP="006E7CD7">
            <w:pPr>
              <w:tabs>
                <w:tab w:val="left" w:pos="142"/>
              </w:tabs>
              <w:rPr>
                <w:rFonts w:ascii="Calibri Light" w:hAnsi="Calibri Light"/>
                <w:sz w:val="20"/>
                <w:szCs w:val="20"/>
              </w:rPr>
            </w:pPr>
            <w:r w:rsidRPr="00DE14CF">
              <w:rPr>
                <w:rFonts w:ascii="Calibri Light" w:hAnsi="Calibri Light"/>
                <w:sz w:val="20"/>
                <w:szCs w:val="20"/>
              </w:rPr>
              <w:t>Formulář 19 EASA – 6. vydání</w:t>
            </w:r>
          </w:p>
        </w:tc>
      </w:tr>
    </w:tbl>
    <w:p w:rsidR="006E7CD7" w:rsidRDefault="006E7CD7" w:rsidP="006E7CD7">
      <w:pPr>
        <w:tabs>
          <w:tab w:val="left" w:pos="142"/>
        </w:tabs>
        <w:rPr>
          <w:sz w:val="20"/>
          <w:szCs w:val="20"/>
        </w:rPr>
        <w:sectPr w:rsidR="006E7CD7" w:rsidSect="00BD0238">
          <w:headerReference w:type="default" r:id="rId8"/>
          <w:pgSz w:w="11906" w:h="16838"/>
          <w:pgMar w:top="1139" w:right="566" w:bottom="851" w:left="1417" w:header="566" w:footer="340" w:gutter="0"/>
          <w:cols w:space="708"/>
          <w:docGrid w:linePitch="360"/>
        </w:sectPr>
      </w:pPr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4248"/>
        <w:gridCol w:w="911"/>
        <w:gridCol w:w="911"/>
        <w:gridCol w:w="911"/>
        <w:gridCol w:w="912"/>
        <w:gridCol w:w="911"/>
        <w:gridCol w:w="911"/>
        <w:gridCol w:w="912"/>
      </w:tblGrid>
      <w:tr w:rsidR="006E7CD7" w:rsidRPr="002B0E0E" w:rsidTr="00043CEC">
        <w:trPr>
          <w:trHeight w:val="397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7CD7" w:rsidRPr="002B0E0E" w:rsidRDefault="006E7CD7" w:rsidP="00043CEC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lastRenderedPageBreak/>
              <w:t>ZÁZNAMY ÚCL</w:t>
            </w:r>
          </w:p>
        </w:tc>
      </w:tr>
      <w:tr w:rsidR="006E7CD7" w:rsidRPr="002B0E0E" w:rsidTr="00125AEE">
        <w:tc>
          <w:tcPr>
            <w:tcW w:w="10627" w:type="dxa"/>
            <w:gridSpan w:val="8"/>
            <w:tcBorders>
              <w:bottom w:val="nil"/>
            </w:tcBorders>
            <w:shd w:val="clear" w:color="auto" w:fill="FFFFFF" w:themeFill="background1"/>
          </w:tcPr>
          <w:p w:rsidR="006E7CD7" w:rsidRPr="002B0E0E" w:rsidRDefault="00DE14CF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Žadatel: </w:t>
            </w:r>
            <w:r w:rsidRPr="002B0E0E">
              <w:rPr>
                <w:rFonts w:ascii="Calibri Light" w:hAnsi="Calibri Light" w:cs="Calibri Ligh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Pr="002B0E0E">
              <w:rPr>
                <w:rFonts w:ascii="Calibri Light" w:hAnsi="Calibri Light" w:cs="Calibri Light"/>
              </w:rPr>
            </w:r>
            <w:r w:rsidRPr="002B0E0E">
              <w:rPr>
                <w:rFonts w:ascii="Calibri Light" w:hAnsi="Calibri Light" w:cs="Calibri Light"/>
              </w:rPr>
              <w:fldChar w:fldCharType="separate"/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</w:rPr>
              <w:fldChar w:fldCharType="end"/>
            </w:r>
            <w:bookmarkEnd w:id="26"/>
          </w:p>
          <w:p w:rsidR="00DE14CF" w:rsidRPr="002B0E0E" w:rsidRDefault="00125AEE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p</w:t>
            </w:r>
            <w:r w:rsidR="00DE14CF" w:rsidRPr="002B0E0E">
              <w:rPr>
                <w:rFonts w:ascii="Calibri Light" w:hAnsi="Calibri Light" w:cs="Calibri Light"/>
              </w:rPr>
              <w:t xml:space="preserve">ředložil žádost se všemi požadovanými údaji. Údaje uvedené ve Formuláři 19 EASA byly ověřeny jako správné. Žadatel uhradil poplatek ve výši: </w:t>
            </w:r>
            <w:r w:rsidR="00DE14CF" w:rsidRPr="002B0E0E">
              <w:rPr>
                <w:rFonts w:ascii="Calibri Light" w:hAnsi="Calibri Light" w:cs="Calibri Ligh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DE14CF"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="00DE14CF" w:rsidRPr="002B0E0E">
              <w:rPr>
                <w:rFonts w:ascii="Calibri Light" w:hAnsi="Calibri Light" w:cs="Calibri Light"/>
              </w:rPr>
            </w:r>
            <w:r w:rsidR="00DE14CF" w:rsidRPr="002B0E0E">
              <w:rPr>
                <w:rFonts w:ascii="Calibri Light" w:hAnsi="Calibri Light" w:cs="Calibri Light"/>
              </w:rPr>
              <w:fldChar w:fldCharType="separate"/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</w:rPr>
              <w:fldChar w:fldCharType="end"/>
            </w:r>
            <w:bookmarkEnd w:id="27"/>
            <w:r w:rsidR="00AE4056">
              <w:rPr>
                <w:rFonts w:ascii="Calibri Light" w:hAnsi="Calibri Light" w:cs="Calibri Light"/>
              </w:rPr>
              <w:t xml:space="preserve">                      d</w:t>
            </w:r>
            <w:r w:rsidR="00DE14CF" w:rsidRPr="002B0E0E">
              <w:rPr>
                <w:rFonts w:ascii="Calibri Light" w:hAnsi="Calibri Light" w:cs="Calibri Light"/>
              </w:rPr>
              <w:t xml:space="preserve">ne: </w:t>
            </w:r>
            <w:r w:rsidRPr="002B0E0E">
              <w:rPr>
                <w:rFonts w:ascii="Calibri Light" w:hAnsi="Calibri Light" w:cs="Calibri Light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bookmarkStart w:id="28" w:name="Text28"/>
            <w:r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Pr="002B0E0E">
              <w:rPr>
                <w:rFonts w:ascii="Calibri Light" w:hAnsi="Calibri Light" w:cs="Calibri Light"/>
              </w:rPr>
            </w:r>
            <w:r w:rsidRPr="002B0E0E">
              <w:rPr>
                <w:rFonts w:ascii="Calibri Light" w:hAnsi="Calibri Light" w:cs="Calibri Light"/>
              </w:rPr>
              <w:fldChar w:fldCharType="separate"/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</w:rPr>
              <w:fldChar w:fldCharType="end"/>
            </w:r>
            <w:bookmarkEnd w:id="28"/>
            <w:r w:rsidR="00AE4056">
              <w:rPr>
                <w:rFonts w:ascii="Calibri Light" w:hAnsi="Calibri Light" w:cs="Calibri Light"/>
              </w:rPr>
              <w:t xml:space="preserve">      </w:t>
            </w:r>
            <w:r w:rsidR="00DE14CF" w:rsidRPr="002B0E0E">
              <w:rPr>
                <w:rFonts w:ascii="Calibri Light" w:hAnsi="Calibri Light" w:cs="Calibri Light"/>
              </w:rPr>
              <w:t xml:space="preserve">pro průkaz způsobilosti Part-66. </w:t>
            </w:r>
          </w:p>
        </w:tc>
      </w:tr>
      <w:tr w:rsidR="006E7CD7" w:rsidRPr="002B0E0E" w:rsidTr="00125AEE">
        <w:tc>
          <w:tcPr>
            <w:tcW w:w="10627" w:type="dxa"/>
            <w:gridSpan w:val="8"/>
            <w:tcBorders>
              <w:top w:val="nil"/>
              <w:bottom w:val="nil"/>
            </w:tcBorders>
            <w:shd w:val="clear" w:color="auto" w:fill="FFFFFF" w:themeFill="background1"/>
          </w:tcPr>
          <w:p w:rsidR="006E7CD7" w:rsidRPr="002B0E0E" w:rsidRDefault="00DE14CF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V Praze dne: </w:t>
            </w:r>
            <w:r w:rsidR="00125AEE" w:rsidRPr="002B0E0E">
              <w:rPr>
                <w:rFonts w:ascii="Calibri Light" w:hAnsi="Calibri Light" w:cs="Calibri Light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bookmarkStart w:id="29" w:name="Text29"/>
            <w:r w:rsidR="00125AEE"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="00125AEE" w:rsidRPr="002B0E0E">
              <w:rPr>
                <w:rFonts w:ascii="Calibri Light" w:hAnsi="Calibri Light" w:cs="Calibri Light"/>
              </w:rPr>
            </w:r>
            <w:r w:rsidR="00125AEE" w:rsidRPr="002B0E0E">
              <w:rPr>
                <w:rFonts w:ascii="Calibri Light" w:hAnsi="Calibri Light" w:cs="Calibri Light"/>
              </w:rPr>
              <w:fldChar w:fldCharType="separate"/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</w:rPr>
              <w:fldChar w:fldCharType="end"/>
            </w:r>
            <w:bookmarkEnd w:id="29"/>
          </w:p>
        </w:tc>
      </w:tr>
      <w:tr w:rsidR="00125AEE" w:rsidRPr="002B0E0E" w:rsidTr="00125AEE">
        <w:trPr>
          <w:trHeight w:val="498"/>
        </w:trPr>
        <w:tc>
          <w:tcPr>
            <w:tcW w:w="10627" w:type="dxa"/>
            <w:gridSpan w:val="8"/>
            <w:tcBorders>
              <w:top w:val="nil"/>
            </w:tcBorders>
            <w:shd w:val="clear" w:color="auto" w:fill="FFFFFF" w:themeFill="background1"/>
            <w:vAlign w:val="center"/>
          </w:tcPr>
          <w:p w:rsidR="00125AEE" w:rsidRPr="002B0E0E" w:rsidRDefault="00125AEE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Podpis oprávněné osoby OZLP: </w:t>
            </w:r>
          </w:p>
        </w:tc>
      </w:tr>
      <w:tr w:rsidR="00DE14CF" w:rsidRPr="002B0E0E" w:rsidTr="006E7CD7">
        <w:tc>
          <w:tcPr>
            <w:tcW w:w="10627" w:type="dxa"/>
            <w:gridSpan w:val="8"/>
            <w:shd w:val="clear" w:color="auto" w:fill="FFFFFF" w:themeFill="background1"/>
          </w:tcPr>
          <w:p w:rsidR="00DE14CF" w:rsidRPr="002B0E0E" w:rsidRDefault="00DE14CF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Žadatel prokázal splnění požadavků Part-66 a postupu CAA-ZLP-121. Na základě uvedených údajů v žádosti a doložených dokumentů jsou žadateli přiznány tyto kategorie:</w:t>
            </w:r>
          </w:p>
        </w:tc>
      </w:tr>
      <w:tr w:rsidR="00DE14CF" w:rsidRPr="002B0E0E" w:rsidTr="00AF20A4">
        <w:trPr>
          <w:trHeight w:val="175"/>
        </w:trPr>
        <w:tc>
          <w:tcPr>
            <w:tcW w:w="4248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(Pod)kategorie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B2L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DE14CF" w:rsidRPr="002B0E0E" w:rsidRDefault="00AE4056" w:rsidP="00AE4056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L </w:t>
            </w:r>
            <w:r w:rsidRPr="00AE4056">
              <w:rPr>
                <w:rFonts w:ascii="Calibri Light" w:hAnsi="Calibri Light" w:cs="Calibri Light"/>
                <w:sz w:val="14"/>
                <w:szCs w:val="14"/>
              </w:rPr>
              <w:t>(</w:t>
            </w:r>
            <w:r w:rsidR="00DE14CF" w:rsidRPr="00AE4056">
              <w:rPr>
                <w:rFonts w:ascii="Calibri Light" w:hAnsi="Calibri Light" w:cs="Calibri Light"/>
                <w:sz w:val="14"/>
                <w:szCs w:val="14"/>
              </w:rPr>
              <w:t>viz níže)</w:t>
            </w:r>
          </w:p>
        </w:tc>
      </w:tr>
      <w:tr w:rsidR="00737DD0" w:rsidRPr="002B0E0E" w:rsidTr="004A6BCB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Letoun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46927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11083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:rsidTr="002F5F7F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Letoun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29344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-91070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:rsidTr="006A71E9">
        <w:trPr>
          <w:trHeight w:val="175"/>
        </w:trPr>
        <w:tc>
          <w:tcPr>
            <w:tcW w:w="5159" w:type="dxa"/>
            <w:gridSpan w:val="2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color w:val="002060"/>
              </w:rPr>
            </w:pPr>
            <w:r w:rsidRPr="002B0E0E">
              <w:rPr>
                <w:rFonts w:ascii="Calibri Light" w:hAnsi="Calibri Light" w:cs="Calibri Light"/>
              </w:rPr>
              <w:t>Letoun s elektrickým pohonem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99694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:rsidTr="00D619BD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Vrtulník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79961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43370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:rsidTr="00046770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Vrtulník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92550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-117248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:rsidTr="002B4E59">
        <w:trPr>
          <w:trHeight w:val="175"/>
        </w:trPr>
        <w:tc>
          <w:tcPr>
            <w:tcW w:w="6070" w:type="dxa"/>
            <w:gridSpan w:val="3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Avionika</w:t>
            </w:r>
          </w:p>
        </w:tc>
        <w:sdt>
          <w:sdtPr>
            <w:rPr>
              <w:rFonts w:ascii="Calibri Light" w:hAnsi="Calibri Light" w:cs="Calibri Light"/>
              <w:color w:val="1F3864" w:themeColor="accent5" w:themeShade="80"/>
            </w:rPr>
            <w:id w:val="-175156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p>
            </w:tc>
          </w:sdtContent>
        </w:sdt>
        <w:tc>
          <w:tcPr>
            <w:tcW w:w="3646" w:type="dxa"/>
            <w:gridSpan w:val="4"/>
            <w:tcBorders>
              <w:top w:val="nil"/>
              <w:left w:val="nil"/>
              <w:bottom w:val="nil"/>
            </w:tcBorders>
          </w:tcPr>
          <w:p w:rsidR="00737DD0" w:rsidRPr="002B0E0E" w:rsidRDefault="00CF082D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2060"/>
                </w:rPr>
                <w:id w:val="18304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D0"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sdtContent>
            </w:sdt>
            <w:r w:rsidR="00737DD0" w:rsidRPr="002B0E0E">
              <w:rPr>
                <w:rFonts w:ascii="Calibri Light" w:hAnsi="Calibri Light" w:cs="Calibri Light"/>
              </w:rPr>
              <w:t xml:space="preserve"> viz systémové kvalifikace níže*</w:t>
            </w:r>
          </w:p>
        </w:tc>
      </w:tr>
      <w:tr w:rsidR="00737DD0" w:rsidRPr="002B0E0E" w:rsidTr="00E930E1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Letouny s pístovými motory</w:t>
            </w:r>
          </w:p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bez přetlakové kabiny s MTOM 2 t a nižší</w:t>
            </w:r>
          </w:p>
        </w:tc>
        <w:tc>
          <w:tcPr>
            <w:tcW w:w="36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(**) MS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82702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CS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45176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MTSFC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-1742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WSFC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207584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color w:val="002060"/>
            </w:rPr>
            <w:id w:val="-135140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1823" w:type="dxa"/>
            <w:gridSpan w:val="2"/>
            <w:tcBorders>
              <w:top w:val="nil"/>
              <w:left w:val="nil"/>
              <w:bottom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:rsidTr="005D221E">
        <w:trPr>
          <w:trHeight w:val="175"/>
        </w:trPr>
        <w:tc>
          <w:tcPr>
            <w:tcW w:w="8804" w:type="dxa"/>
            <w:gridSpan w:val="6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42032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EE7A77">
        <w:trPr>
          <w:trHeight w:val="175"/>
        </w:trPr>
        <w:tc>
          <w:tcPr>
            <w:tcW w:w="8804" w:type="dxa"/>
            <w:gridSpan w:val="6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Jiná než 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4967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737DD0">
        <w:trPr>
          <w:trHeight w:val="175"/>
        </w:trPr>
        <w:tc>
          <w:tcPr>
            <w:tcW w:w="10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  <w:b/>
              </w:rPr>
              <w:t>*Systémové kvalifikace pro B2L</w:t>
            </w:r>
          </w:p>
        </w:tc>
      </w:tr>
      <w:tr w:rsidR="00737DD0" w:rsidRPr="002B0E0E" w:rsidTr="00570F9D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1. automatické řízení letu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41955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1C7279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2. přístroje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23606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D9762A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3. komunikace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60692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F14BC6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4. dozor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77744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6631A0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5. systémy draku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145144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737DD0">
        <w:trPr>
          <w:trHeight w:val="175"/>
        </w:trPr>
        <w:tc>
          <w:tcPr>
            <w:tcW w:w="10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  <w:b/>
              </w:rPr>
              <w:t>(Pod)kategorie PZ L</w:t>
            </w:r>
          </w:p>
        </w:tc>
      </w:tr>
      <w:tr w:rsidR="00737DD0" w:rsidRPr="002B0E0E" w:rsidTr="00537214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L1C: Kluzáky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78765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2D04A8" w:rsidRPr="002B0E0E" w:rsidTr="00753CBA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:rsidR="002D04A8" w:rsidRPr="002B0E0E" w:rsidRDefault="002D04A8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L1: Kluzáky</w:t>
            </w:r>
          </w:p>
        </w:tc>
        <w:tc>
          <w:tcPr>
            <w:tcW w:w="5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4A8" w:rsidRPr="002B0E0E" w:rsidRDefault="002D04A8" w:rsidP="002D04A8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(**) MS 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26512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MTSFC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3782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WSFC 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-7916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color w:val="002060"/>
            </w:rPr>
            <w:id w:val="25317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2D04A8" w:rsidRPr="002B0E0E" w:rsidRDefault="002D04A8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094290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L2C: Motorové kluzáky s kompozitní konstrukcí a letouny ELA1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4907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2D04A8" w:rsidRPr="002B0E0E" w:rsidTr="00074E4B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:rsidR="002D04A8" w:rsidRPr="002B0E0E" w:rsidRDefault="002D04A8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L2: Motorové kluzáky a letouny ELA1</w:t>
            </w:r>
          </w:p>
        </w:tc>
        <w:tc>
          <w:tcPr>
            <w:tcW w:w="5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4A8" w:rsidRPr="002B0E0E" w:rsidRDefault="002D04A8" w:rsidP="002D04A8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(**) MS 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33387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MTSFC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-11898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WSFC 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-1083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color w:val="002060"/>
            </w:rPr>
            <w:id w:val="2113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2D04A8" w:rsidRPr="002B0E0E" w:rsidRDefault="002D04A8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6049EE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L3H: Horkovzdušné balony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11429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A6084D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L3G: Plynové balony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147865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647EF8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L4H: Horkovzdušné vzducholodi ELA2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40796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D75300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L4G: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52714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:rsidTr="00A5288F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single" w:sz="6" w:space="0" w:color="auto"/>
              <w:right w:val="nil"/>
            </w:tcBorders>
          </w:tcPr>
          <w:p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L5: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51523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single" w:sz="6" w:space="0" w:color="auto"/>
                </w:tcBorders>
              </w:tcPr>
              <w:p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DE14CF" w:rsidRPr="002B0E0E" w:rsidTr="006E7CD7">
        <w:tc>
          <w:tcPr>
            <w:tcW w:w="10627" w:type="dxa"/>
            <w:gridSpan w:val="8"/>
            <w:shd w:val="clear" w:color="auto" w:fill="FFFFFF" w:themeFill="background1"/>
          </w:tcPr>
          <w:p w:rsidR="00DE14CF" w:rsidRPr="002B0E0E" w:rsidRDefault="00C14799" w:rsidP="006E7CD7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(**) Z</w:t>
            </w:r>
            <w:bookmarkStart w:id="30" w:name="_GoBack"/>
            <w:bookmarkEnd w:id="30"/>
            <w:r w:rsidR="00125AEE" w:rsidRPr="002B0E0E">
              <w:rPr>
                <w:rFonts w:ascii="Calibri Light" w:hAnsi="Calibri Light" w:cs="Calibri Light"/>
              </w:rPr>
              <w:t>aškrtněte požadované</w:t>
            </w:r>
          </w:p>
        </w:tc>
      </w:tr>
    </w:tbl>
    <w:p w:rsidR="002D04A8" w:rsidRDefault="002D04A8" w:rsidP="006E7CD7">
      <w:pPr>
        <w:tabs>
          <w:tab w:val="left" w:pos="142"/>
        </w:tabs>
        <w:rPr>
          <w:sz w:val="20"/>
          <w:szCs w:val="20"/>
        </w:rPr>
      </w:pPr>
    </w:p>
    <w:p w:rsidR="002D04A8" w:rsidRDefault="002D04A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491"/>
        <w:gridCol w:w="4822"/>
        <w:gridCol w:w="1441"/>
        <w:gridCol w:w="446"/>
        <w:gridCol w:w="446"/>
        <w:gridCol w:w="446"/>
        <w:gridCol w:w="424"/>
        <w:gridCol w:w="424"/>
        <w:gridCol w:w="423"/>
        <w:gridCol w:w="1264"/>
      </w:tblGrid>
      <w:tr w:rsidR="0059315B" w:rsidRPr="002B0E0E" w:rsidTr="00043CEC">
        <w:trPr>
          <w:trHeight w:val="397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315B" w:rsidRPr="002B0E0E" w:rsidRDefault="0059315B" w:rsidP="00043CEC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lastRenderedPageBreak/>
              <w:t>ZÁZNAMY ÚCL</w:t>
            </w:r>
          </w:p>
        </w:tc>
      </w:tr>
      <w:tr w:rsidR="002D04A8" w:rsidRPr="00043CEC" w:rsidTr="00A138FD"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D04A8" w:rsidRPr="00043CEC" w:rsidRDefault="002D04A8" w:rsidP="0038027F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043CEC">
              <w:rPr>
                <w:rFonts w:ascii="Calibri Light" w:hAnsi="Calibri Light" w:cs="Calibri Light"/>
                <w:b/>
              </w:rPr>
              <w:t xml:space="preserve">Zápis typu / zápis kvalifikace / odstranění omezení (v příslušných případech): </w:t>
            </w:r>
          </w:p>
        </w:tc>
      </w:tr>
      <w:tr w:rsidR="002B0E0E" w:rsidRPr="002B0E0E" w:rsidTr="002B0E0E">
        <w:tc>
          <w:tcPr>
            <w:tcW w:w="6754" w:type="dxa"/>
            <w:gridSpan w:val="3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Kategorie pro uvedené kvalifikace →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B3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C</w:t>
            </w:r>
            <w:r w:rsidRPr="002B0E0E">
              <w:rPr>
                <w:rFonts w:ascii="Calibri Light" w:hAnsi="Calibri Light" w:cs="Calibri Light"/>
                <w:b/>
                <w:vertAlign w:val="subscript"/>
              </w:rPr>
              <w:t>s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C</w:t>
            </w:r>
            <w:r w:rsidRPr="002B0E0E">
              <w:rPr>
                <w:rFonts w:ascii="Calibri Light" w:hAnsi="Calibri Light" w:cs="Calibri Light"/>
                <w:b/>
                <w:vertAlign w:val="subscript"/>
              </w:rPr>
              <w:t>j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L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Datum</w:t>
            </w:r>
          </w:p>
          <w:p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 w:val="restart"/>
            <w:shd w:val="clear" w:color="auto" w:fill="FFFFFF" w:themeFill="background1"/>
            <w:textDirection w:val="btLr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ind w:left="113" w:right="113"/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Kvalifikace  ↓</w:t>
            </w:r>
          </w:p>
          <w:p w:rsidR="008B07D0" w:rsidRPr="002B0E0E" w:rsidRDefault="008B07D0" w:rsidP="008B07D0">
            <w:pPr>
              <w:pStyle w:val="Zhlav"/>
              <w:tabs>
                <w:tab w:val="left" w:pos="-709"/>
              </w:tabs>
              <w:ind w:left="113" w:right="113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b/>
              </w:rPr>
              <w:instrText xml:space="preserve"> </w:instrText>
            </w:r>
            <w:bookmarkStart w:id="31" w:name="Text47"/>
            <w:r>
              <w:rPr>
                <w:rFonts w:ascii="Calibri Light" w:hAnsi="Calibri Light" w:cs="Calibri Light"/>
                <w:b/>
              </w:rPr>
              <w:instrText xml:space="preserve">FORMTEXT </w:instrTex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</w:rPr>
              <w:fldChar w:fldCharType="end"/>
            </w:r>
            <w:bookmarkEnd w:id="31"/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rPr>
                <w:rFonts w:ascii="Calibri Light" w:hAnsi="Calibri Light" w:cs="Calibri Light"/>
                <w:b/>
              </w:rPr>
              <w:instrText xml:space="preserve"> FORMTEXT </w:instrTex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</w:rPr>
              <w:fldChar w:fldCharType="end"/>
            </w:r>
            <w:bookmarkEnd w:id="32"/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>
              <w:rPr>
                <w:rFonts w:ascii="Calibri Light" w:hAnsi="Calibri Light" w:cs="Calibri Light"/>
                <w:b/>
              </w:rPr>
              <w:instrText xml:space="preserve"> FORMTEXT </w:instrTex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</w:rPr>
              <w:fldChar w:fldCharType="end"/>
            </w:r>
            <w:bookmarkEnd w:id="33"/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:rsidTr="002B0E0E">
        <w:trPr>
          <w:cantSplit/>
          <w:trHeight w:val="283"/>
        </w:trPr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59315B" w:rsidRPr="002B0E0E" w:rsidTr="005A003E">
        <w:trPr>
          <w:trHeight w:val="567"/>
        </w:trPr>
        <w:tc>
          <w:tcPr>
            <w:tcW w:w="10627" w:type="dxa"/>
            <w:gridSpan w:val="10"/>
            <w:tcBorders>
              <w:bottom w:val="nil"/>
            </w:tcBorders>
            <w:shd w:val="clear" w:color="auto" w:fill="FFFFFF" w:themeFill="background1"/>
            <w:vAlign w:val="center"/>
          </w:tcPr>
          <w:p w:rsidR="0059315B" w:rsidRPr="002B0E0E" w:rsidRDefault="0059315B" w:rsidP="0059315B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Uveďte omezení PZ: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4"/>
          </w:p>
        </w:tc>
      </w:tr>
      <w:tr w:rsidR="0059315B" w:rsidRPr="002B0E0E" w:rsidTr="008B07D0">
        <w:trPr>
          <w:trHeight w:val="1531"/>
        </w:trPr>
        <w:tc>
          <w:tcPr>
            <w:tcW w:w="531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59315B" w:rsidRPr="002B0E0E" w:rsidRDefault="0059315B" w:rsidP="0059315B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V Praze dne: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5"/>
          </w:p>
        </w:tc>
        <w:tc>
          <w:tcPr>
            <w:tcW w:w="5314" w:type="dxa"/>
            <w:gridSpan w:val="8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59315B" w:rsidRPr="002B0E0E" w:rsidRDefault="0059315B" w:rsidP="0059315B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Podpis oprávněné osoby OZLP: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6"/>
          </w:p>
        </w:tc>
      </w:tr>
      <w:tr w:rsidR="0059315B" w:rsidRPr="002B0E0E" w:rsidTr="008B07D0">
        <w:trPr>
          <w:trHeight w:val="680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315B" w:rsidRPr="002B0E0E" w:rsidRDefault="00BD6015" w:rsidP="00BD6015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Záznamy ÚCL – přílohy k žádosti</w:t>
            </w:r>
          </w:p>
        </w:tc>
      </w:tr>
      <w:tr w:rsidR="00BD6015" w:rsidRPr="002B0E0E" w:rsidTr="002B0E0E">
        <w:trPr>
          <w:trHeight w:val="340"/>
        </w:trPr>
        <w:tc>
          <w:tcPr>
            <w:tcW w:w="531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737DD0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1.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7"/>
          </w:p>
        </w:tc>
        <w:tc>
          <w:tcPr>
            <w:tcW w:w="5314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8"/>
          </w:p>
        </w:tc>
      </w:tr>
      <w:tr w:rsidR="00BD6015" w:rsidRPr="002B0E0E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737DD0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2.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9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0"/>
          </w:p>
        </w:tc>
      </w:tr>
      <w:tr w:rsidR="00BD6015" w:rsidRPr="002B0E0E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737DD0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3.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1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2"/>
          </w:p>
        </w:tc>
      </w:tr>
      <w:tr w:rsidR="00D1492D" w:rsidRPr="002B0E0E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1492D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3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492D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4"/>
          </w:p>
        </w:tc>
      </w:tr>
      <w:tr w:rsidR="00BD6015" w:rsidRPr="002B0E0E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5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6"/>
          </w:p>
        </w:tc>
      </w:tr>
      <w:tr w:rsidR="00BD6015" w:rsidRPr="002B0E0E" w:rsidTr="00CB25D5">
        <w:trPr>
          <w:trHeight w:val="624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6015" w:rsidRPr="002B0E0E" w:rsidRDefault="00BD601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Záznamy ÚCL – LR</w:t>
            </w:r>
          </w:p>
        </w:tc>
      </w:tr>
      <w:tr w:rsidR="00CB25D5" w:rsidRPr="002B0E0E" w:rsidTr="00CB25D5">
        <w:trPr>
          <w:trHeight w:val="624"/>
        </w:trPr>
        <w:tc>
          <w:tcPr>
            <w:tcW w:w="10627" w:type="dxa"/>
            <w:gridSpan w:val="10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CB25D5" w:rsidRPr="002B0E0E" w:rsidRDefault="00CB25D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</w:rPr>
              <w:t>Rejstříkové číslo:</w:t>
            </w:r>
            <w:r w:rsidR="0068011E">
              <w:rPr>
                <w:rFonts w:ascii="Calibri Light" w:hAnsi="Calibri Light" w:cs="Calibri Light"/>
              </w:rPr>
              <w:t xml:space="preserve"> </w:t>
            </w:r>
            <w:r w:rsidR="0068011E">
              <w:rPr>
                <w:rFonts w:ascii="Calibri Light" w:hAnsi="Calibri Light" w:cs="Calibri Ligh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="0068011E">
              <w:rPr>
                <w:rFonts w:ascii="Calibri Light" w:hAnsi="Calibri Light" w:cs="Calibri Light"/>
              </w:rPr>
              <w:instrText xml:space="preserve"> FORMTEXT </w:instrText>
            </w:r>
            <w:r w:rsidR="0068011E">
              <w:rPr>
                <w:rFonts w:ascii="Calibri Light" w:hAnsi="Calibri Light" w:cs="Calibri Light"/>
              </w:rPr>
            </w:r>
            <w:r w:rsidR="0068011E">
              <w:rPr>
                <w:rFonts w:ascii="Calibri Light" w:hAnsi="Calibri Light" w:cs="Calibri Light"/>
              </w:rPr>
              <w:fldChar w:fldCharType="separate"/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</w:rPr>
              <w:fldChar w:fldCharType="end"/>
            </w:r>
            <w:bookmarkEnd w:id="47"/>
          </w:p>
        </w:tc>
      </w:tr>
      <w:tr w:rsidR="00CB25D5" w:rsidRPr="002B0E0E" w:rsidTr="00CB25D5">
        <w:trPr>
          <w:trHeight w:val="624"/>
        </w:trPr>
        <w:tc>
          <w:tcPr>
            <w:tcW w:w="10627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CB25D5" w:rsidRPr="002B0E0E" w:rsidRDefault="00CB25D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Podpis oprávněné osoby LR:</w:t>
            </w:r>
            <w:r w:rsidR="0068011E">
              <w:rPr>
                <w:rFonts w:ascii="Calibri Light" w:hAnsi="Calibri Light" w:cs="Calibri Light"/>
              </w:rPr>
              <w:t xml:space="preserve"> </w:t>
            </w:r>
            <w:r w:rsidR="0068011E">
              <w:rPr>
                <w:rFonts w:ascii="Calibri Light" w:hAnsi="Calibri Light" w:cs="Calibri Ligh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 w:rsidR="0068011E">
              <w:rPr>
                <w:rFonts w:ascii="Calibri Light" w:hAnsi="Calibri Light" w:cs="Calibri Light"/>
              </w:rPr>
              <w:instrText xml:space="preserve"> FORMTEXT </w:instrText>
            </w:r>
            <w:r w:rsidR="0068011E">
              <w:rPr>
                <w:rFonts w:ascii="Calibri Light" w:hAnsi="Calibri Light" w:cs="Calibri Light"/>
              </w:rPr>
            </w:r>
            <w:r w:rsidR="0068011E">
              <w:rPr>
                <w:rFonts w:ascii="Calibri Light" w:hAnsi="Calibri Light" w:cs="Calibri Light"/>
              </w:rPr>
              <w:fldChar w:fldCharType="separate"/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</w:rPr>
              <w:fldChar w:fldCharType="end"/>
            </w:r>
            <w:bookmarkEnd w:id="48"/>
          </w:p>
        </w:tc>
      </w:tr>
      <w:tr w:rsidR="00CB25D5" w:rsidRPr="002B0E0E" w:rsidTr="00CB25D5">
        <w:trPr>
          <w:trHeight w:val="624"/>
        </w:trPr>
        <w:tc>
          <w:tcPr>
            <w:tcW w:w="10627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25D5" w:rsidRPr="002B0E0E" w:rsidRDefault="00CB25D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AML převzal a byl poučen (odeslán) dne:</w:t>
            </w:r>
            <w:r w:rsidR="0068011E">
              <w:rPr>
                <w:rFonts w:ascii="Calibri Light" w:hAnsi="Calibri Light" w:cs="Calibri Light"/>
              </w:rPr>
              <w:t xml:space="preserve"> </w:t>
            </w:r>
            <w:r w:rsidR="0068011E">
              <w:rPr>
                <w:rFonts w:ascii="Calibri Light" w:hAnsi="Calibri Light" w:cs="Calibri Ligh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 w:rsidR="0068011E">
              <w:rPr>
                <w:rFonts w:ascii="Calibri Light" w:hAnsi="Calibri Light" w:cs="Calibri Light"/>
              </w:rPr>
              <w:instrText xml:space="preserve"> FORMTEXT </w:instrText>
            </w:r>
            <w:r w:rsidR="0068011E">
              <w:rPr>
                <w:rFonts w:ascii="Calibri Light" w:hAnsi="Calibri Light" w:cs="Calibri Light"/>
              </w:rPr>
            </w:r>
            <w:r w:rsidR="0068011E">
              <w:rPr>
                <w:rFonts w:ascii="Calibri Light" w:hAnsi="Calibri Light" w:cs="Calibri Light"/>
              </w:rPr>
              <w:fldChar w:fldCharType="separate"/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</w:rPr>
              <w:fldChar w:fldCharType="end"/>
            </w:r>
            <w:bookmarkEnd w:id="49"/>
          </w:p>
        </w:tc>
      </w:tr>
    </w:tbl>
    <w:p w:rsidR="00F62EEF" w:rsidRPr="009C3D9A" w:rsidRDefault="00F62EEF" w:rsidP="00A138FD">
      <w:pPr>
        <w:tabs>
          <w:tab w:val="left" w:pos="142"/>
        </w:tabs>
        <w:jc w:val="center"/>
        <w:rPr>
          <w:sz w:val="20"/>
          <w:szCs w:val="20"/>
        </w:rPr>
      </w:pPr>
    </w:p>
    <w:sectPr w:rsidR="00F62EEF" w:rsidRPr="009C3D9A" w:rsidSect="00BD0238">
      <w:headerReference w:type="default" r:id="rId9"/>
      <w:pgSz w:w="11906" w:h="16838"/>
      <w:pgMar w:top="1139" w:right="566" w:bottom="851" w:left="1417" w:header="56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2D" w:rsidRDefault="00CF082D" w:rsidP="00D02C21">
      <w:pPr>
        <w:spacing w:after="0" w:line="240" w:lineRule="auto"/>
      </w:pPr>
      <w:r>
        <w:separator/>
      </w:r>
    </w:p>
  </w:endnote>
  <w:endnote w:type="continuationSeparator" w:id="0">
    <w:p w:rsidR="00CF082D" w:rsidRDefault="00CF082D" w:rsidP="00D0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16"/>
        <w:szCs w:val="16"/>
      </w:rPr>
      <w:id w:val="-14036783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14CF" w:rsidRPr="00BD0238" w:rsidRDefault="00DE14CF" w:rsidP="00BD0238">
            <w:pPr>
              <w:pStyle w:val="Zpat"/>
              <w:rPr>
                <w:rFonts w:asciiTheme="majorHAnsi" w:hAnsiTheme="majorHAnsi" w:cstheme="majorHAnsi"/>
                <w:sz w:val="16"/>
                <w:szCs w:val="16"/>
              </w:rPr>
            </w:pPr>
            <w:r w:rsidRPr="00BD0238">
              <w:rPr>
                <w:rFonts w:asciiTheme="majorHAnsi" w:hAnsiTheme="majorHAnsi" w:cstheme="majorHAnsi"/>
                <w:sz w:val="16"/>
                <w:szCs w:val="16"/>
              </w:rPr>
              <w:t>CAA-F-121-1-3 Formulář 19 EASA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BD0238">
              <w:rPr>
                <w:rFonts w:asciiTheme="majorHAnsi" w:hAnsiTheme="majorHAnsi" w:cstheme="majorHAnsi"/>
                <w:sz w:val="16"/>
                <w:szCs w:val="16"/>
              </w:rPr>
              <w:t xml:space="preserve">Stránka 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instrText>PAGE</w:instrTex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F80F57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4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Pr="00BD0238">
              <w:rPr>
                <w:rFonts w:asciiTheme="majorHAnsi" w:hAnsiTheme="majorHAnsi" w:cstheme="majorHAnsi"/>
                <w:sz w:val="16"/>
                <w:szCs w:val="16"/>
              </w:rPr>
              <w:t xml:space="preserve"> z 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instrText>NUMPAGES</w:instrTex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F80F57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4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E14CF" w:rsidRPr="00BD0238" w:rsidRDefault="00DE14CF" w:rsidP="00BD0238">
    <w:pPr>
      <w:pStyle w:val="Zpat"/>
      <w:ind w:left="-567"/>
      <w:jc w:val="both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2D" w:rsidRDefault="00CF082D" w:rsidP="00D02C21">
      <w:pPr>
        <w:spacing w:after="0" w:line="240" w:lineRule="auto"/>
      </w:pPr>
      <w:r>
        <w:separator/>
      </w:r>
    </w:p>
  </w:footnote>
  <w:footnote w:type="continuationSeparator" w:id="0">
    <w:p w:rsidR="00CF082D" w:rsidRDefault="00CF082D" w:rsidP="00D0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CF" w:rsidRDefault="00DE14CF" w:rsidP="009C3D9A">
    <w:pPr>
      <w:pStyle w:val="Zhlav"/>
      <w:jc w:val="right"/>
      <w:rPr>
        <w:rFonts w:ascii="Arial" w:hAnsi="Arial" w:cs="Arial"/>
        <w:b/>
        <w:color w:val="002060"/>
        <w:sz w:val="32"/>
        <w:szCs w:val="32"/>
      </w:rPr>
    </w:pPr>
    <w:r w:rsidRPr="0009274E">
      <w:rPr>
        <w:rFonts w:ascii="Arial Black" w:hAnsi="Arial Black"/>
        <w:noProof/>
        <w:color w:val="002060"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0" wp14:anchorId="25F7BF21" wp14:editId="2C6C174D">
          <wp:simplePos x="0" y="0"/>
          <wp:positionH relativeFrom="column">
            <wp:posOffset>-525780</wp:posOffset>
          </wp:positionH>
          <wp:positionV relativeFrom="page">
            <wp:posOffset>123190</wp:posOffset>
          </wp:positionV>
          <wp:extent cx="828000" cy="8280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74E">
      <w:rPr>
        <w:rFonts w:ascii="Arial" w:hAnsi="Arial" w:cs="Arial"/>
        <w:b/>
        <w:color w:val="002060"/>
        <w:sz w:val="32"/>
        <w:szCs w:val="32"/>
      </w:rPr>
      <w:t>ÚŘAD PRO CIVILNÍ LETECTVÍ</w:t>
    </w:r>
  </w:p>
  <w:p w:rsidR="00DE14CF" w:rsidRPr="009C3D9A" w:rsidRDefault="00DE14CF" w:rsidP="009C3D9A">
    <w:pPr>
      <w:pStyle w:val="Zhlav"/>
      <w:jc w:val="right"/>
      <w:rPr>
        <w:rFonts w:ascii="Arial" w:hAnsi="Arial" w:cs="Arial"/>
        <w:b/>
        <w:color w:val="002060"/>
        <w:sz w:val="18"/>
        <w:szCs w:val="18"/>
      </w:rPr>
    </w:pPr>
  </w:p>
  <w:p w:rsidR="00DE14CF" w:rsidRPr="009C3D9A" w:rsidRDefault="00DE14CF" w:rsidP="009C3D9A">
    <w:pPr>
      <w:pStyle w:val="Zhlav"/>
      <w:jc w:val="right"/>
      <w:rPr>
        <w:rFonts w:ascii="Arial" w:hAnsi="Arial" w:cs="Arial"/>
        <w:b/>
        <w:color w:val="2F5496" w:themeColor="accent5" w:themeShade="BF"/>
        <w:sz w:val="28"/>
        <w:szCs w:val="28"/>
      </w:rPr>
    </w:pPr>
    <w:r w:rsidRPr="009C3D9A">
      <w:rPr>
        <w:rFonts w:ascii="Arial" w:hAnsi="Arial" w:cs="Arial"/>
        <w:b/>
        <w:color w:val="2F5496" w:themeColor="accent5" w:themeShade="BF"/>
        <w:sz w:val="28"/>
        <w:szCs w:val="28"/>
      </w:rPr>
      <w:t>FORMULÁŘ 19 EASA</w:t>
    </w:r>
  </w:p>
  <w:p w:rsidR="00DE14CF" w:rsidRPr="00CE2FAD" w:rsidRDefault="00DE14CF" w:rsidP="00D02C21">
    <w:pPr>
      <w:pStyle w:val="Zhlav"/>
      <w:jc w:val="right"/>
      <w:rPr>
        <w:rFonts w:ascii="Arial" w:hAnsi="Arial" w:cs="Arial"/>
        <w:color w:val="2F5496" w:themeColor="accent5" w:themeShade="BF"/>
      </w:rPr>
    </w:pPr>
    <w:r w:rsidRPr="00CE2FAD">
      <w:rPr>
        <w:rFonts w:ascii="Arial" w:hAnsi="Arial" w:cs="Arial"/>
        <w:color w:val="2F5496" w:themeColor="accent5" w:themeShade="BF"/>
      </w:rPr>
      <w:t>V</w:t>
    </w:r>
    <w:r>
      <w:rPr>
        <w:rFonts w:ascii="Arial" w:hAnsi="Arial" w:cs="Arial"/>
        <w:color w:val="2F5496" w:themeColor="accent5" w:themeShade="BF"/>
      </w:rPr>
      <w:t>ydaný v</w:t>
    </w:r>
    <w:r w:rsidRPr="00CE2FAD">
      <w:rPr>
        <w:rFonts w:ascii="Arial" w:hAnsi="Arial" w:cs="Arial"/>
        <w:color w:val="2F5496" w:themeColor="accent5" w:themeShade="BF"/>
      </w:rPr>
      <w:t xml:space="preserve"> souladu </w:t>
    </w:r>
    <w:r w:rsidR="00737DD0">
      <w:rPr>
        <w:rFonts w:ascii="Arial" w:hAnsi="Arial" w:cs="Arial"/>
        <w:color w:val="2F5496" w:themeColor="accent5" w:themeShade="BF"/>
      </w:rPr>
      <w:t>s Part-66</w:t>
    </w:r>
    <w:r w:rsidRPr="00CE2FAD">
      <w:rPr>
        <w:rFonts w:ascii="Arial" w:hAnsi="Arial" w:cs="Arial"/>
        <w:color w:val="2F5496" w:themeColor="accent5" w:themeShade="BF"/>
      </w:rPr>
      <w:t> nařízením Komise (EU) č. 1321/2014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A9" w:rsidRPr="008853A9" w:rsidRDefault="008853A9" w:rsidP="008853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CF" w:rsidRPr="006E7CD7" w:rsidRDefault="00DE14CF" w:rsidP="006E7C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B3"/>
    <w:rsid w:val="00016AB3"/>
    <w:rsid w:val="00043CEC"/>
    <w:rsid w:val="0009274E"/>
    <w:rsid w:val="000C2D7E"/>
    <w:rsid w:val="00125AEE"/>
    <w:rsid w:val="001A221F"/>
    <w:rsid w:val="001E28C5"/>
    <w:rsid w:val="002732E0"/>
    <w:rsid w:val="00286AC6"/>
    <w:rsid w:val="002B0E0E"/>
    <w:rsid w:val="002D04A8"/>
    <w:rsid w:val="00307027"/>
    <w:rsid w:val="00357B85"/>
    <w:rsid w:val="00364F64"/>
    <w:rsid w:val="003D31D7"/>
    <w:rsid w:val="003E7480"/>
    <w:rsid w:val="003F70FA"/>
    <w:rsid w:val="0041123D"/>
    <w:rsid w:val="00437049"/>
    <w:rsid w:val="00461102"/>
    <w:rsid w:val="004943C0"/>
    <w:rsid w:val="00495CEF"/>
    <w:rsid w:val="004D152F"/>
    <w:rsid w:val="00555084"/>
    <w:rsid w:val="0059315B"/>
    <w:rsid w:val="005A003E"/>
    <w:rsid w:val="005F5BC8"/>
    <w:rsid w:val="00620617"/>
    <w:rsid w:val="00635D41"/>
    <w:rsid w:val="00655EF6"/>
    <w:rsid w:val="0068011E"/>
    <w:rsid w:val="006E7CD7"/>
    <w:rsid w:val="00737DD0"/>
    <w:rsid w:val="007B728E"/>
    <w:rsid w:val="007F3454"/>
    <w:rsid w:val="008853A9"/>
    <w:rsid w:val="008B07D0"/>
    <w:rsid w:val="0090351F"/>
    <w:rsid w:val="0091293F"/>
    <w:rsid w:val="0095440C"/>
    <w:rsid w:val="00975605"/>
    <w:rsid w:val="00993266"/>
    <w:rsid w:val="009C3D9A"/>
    <w:rsid w:val="00A138FD"/>
    <w:rsid w:val="00A230BF"/>
    <w:rsid w:val="00AE4056"/>
    <w:rsid w:val="00AF20A4"/>
    <w:rsid w:val="00AF5A62"/>
    <w:rsid w:val="00B04BCE"/>
    <w:rsid w:val="00B9482F"/>
    <w:rsid w:val="00BD0238"/>
    <w:rsid w:val="00BD6015"/>
    <w:rsid w:val="00C1221D"/>
    <w:rsid w:val="00C14799"/>
    <w:rsid w:val="00C520E2"/>
    <w:rsid w:val="00CB25D5"/>
    <w:rsid w:val="00CE2FAD"/>
    <w:rsid w:val="00CF082D"/>
    <w:rsid w:val="00D02C21"/>
    <w:rsid w:val="00D1492D"/>
    <w:rsid w:val="00D9359E"/>
    <w:rsid w:val="00DE14CF"/>
    <w:rsid w:val="00E325F2"/>
    <w:rsid w:val="00E3353A"/>
    <w:rsid w:val="00E7417C"/>
    <w:rsid w:val="00EA6033"/>
    <w:rsid w:val="00EC2DCD"/>
    <w:rsid w:val="00F32C21"/>
    <w:rsid w:val="00F62EEF"/>
    <w:rsid w:val="00F63661"/>
    <w:rsid w:val="00F80F57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BBDD4"/>
  <w15:chartTrackingRefBased/>
  <w15:docId w15:val="{5D3F176A-24C7-4A9C-8739-BD447DCB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C21"/>
  </w:style>
  <w:style w:type="paragraph" w:styleId="Zpat">
    <w:name w:val="footer"/>
    <w:basedOn w:val="Normln"/>
    <w:link w:val="ZpatChar"/>
    <w:uiPriority w:val="99"/>
    <w:unhideWhenUsed/>
    <w:rsid w:val="00D0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C21"/>
  </w:style>
  <w:style w:type="table" w:styleId="Mkatabulky">
    <w:name w:val="Table Grid"/>
    <w:basedOn w:val="Normlntabulka"/>
    <w:uiPriority w:val="39"/>
    <w:rsid w:val="0090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A603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1004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Hlůžová Markéta</cp:lastModifiedBy>
  <cp:revision>36</cp:revision>
  <cp:lastPrinted>2026-02-23T20:11:00Z</cp:lastPrinted>
  <dcterms:created xsi:type="dcterms:W3CDTF">2026-02-13T06:31:00Z</dcterms:created>
  <dcterms:modified xsi:type="dcterms:W3CDTF">2026-02-23T20:12:00Z</dcterms:modified>
</cp:coreProperties>
</file>