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5"/>
        <w:gridCol w:w="870"/>
        <w:gridCol w:w="1745"/>
        <w:gridCol w:w="19"/>
        <w:gridCol w:w="1734"/>
        <w:gridCol w:w="862"/>
        <w:gridCol w:w="2605"/>
        <w:gridCol w:w="10"/>
      </w:tblGrid>
      <w:tr w:rsidR="006D2C37" w:rsidRPr="006D2C37" w:rsidTr="002841E2">
        <w:trPr>
          <w:trHeight w:val="14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965</wp:posOffset>
                  </wp:positionV>
                  <wp:extent cx="980237" cy="980237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37" cy="98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FE1C30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FE1C30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CAA-F-ZLP-003-025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EC2BC6" w:rsidTr="002841E2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DB12B0" w:rsidRDefault="00D141CE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t>FORMULÁŘ ŽÁDOSTI A ZPRÁVY PRO PŘEZKOUŠENÍ</w:t>
            </w:r>
            <w:r w:rsidR="00852AF2">
              <w:rPr>
                <w:b/>
                <w:sz w:val="20"/>
                <w:lang w:val="cs-CZ"/>
              </w:rPr>
              <w:t xml:space="preserve"> </w:t>
            </w:r>
            <w:r w:rsidR="00DB12B0">
              <w:rPr>
                <w:b/>
                <w:sz w:val="20"/>
                <w:lang w:val="cs-CZ"/>
              </w:rPr>
              <w:t>ODBORNÉ ZPŮSOBILOSTI</w:t>
            </w:r>
            <w:r w:rsidR="00F10365">
              <w:rPr>
                <w:b/>
                <w:sz w:val="20"/>
                <w:lang w:val="cs-CZ"/>
              </w:rPr>
              <w:t xml:space="preserve"> SPL</w:t>
            </w:r>
          </w:p>
          <w:p w:rsidR="006D2C37" w:rsidRPr="006D2C37" w:rsidRDefault="00DB12B0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B12B0">
              <w:rPr>
                <w:b/>
                <w:sz w:val="20"/>
                <w:lang w:val="cs-CZ"/>
              </w:rPr>
              <w:t>KLUZÁK / SAILPLANE</w:t>
            </w:r>
          </w:p>
        </w:tc>
      </w:tr>
      <w:tr w:rsidR="00B23763" w:rsidRPr="00D141CE" w:rsidTr="00B23763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763" w:rsidRDefault="00B23763" w:rsidP="006F74B0">
            <w:pPr>
              <w:pStyle w:val="TableParagraph"/>
              <w:spacing w:before="60" w:after="60"/>
              <w:ind w:left="132"/>
              <w:jc w:val="center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 xml:space="preserve">Tímto v souladu s Přílohou III (Část </w:t>
            </w:r>
            <w:r>
              <w:rPr>
                <w:sz w:val="18"/>
                <w:szCs w:val="18"/>
                <w:lang w:val="cs-CZ"/>
              </w:rPr>
              <w:t xml:space="preserve">SFCL) k nařízení (EU) 2018/1976 </w:t>
            </w:r>
            <w:r w:rsidRPr="00D141CE">
              <w:rPr>
                <w:sz w:val="18"/>
                <w:szCs w:val="18"/>
                <w:lang w:val="cs-CZ"/>
              </w:rPr>
              <w:t>podávám zprávu o absolvování přezkoušení odborné způsobilosti pro SPL – rozlétanost</w:t>
            </w:r>
            <w:r>
              <w:rPr>
                <w:sz w:val="18"/>
                <w:szCs w:val="18"/>
                <w:lang w:val="cs-CZ"/>
              </w:rPr>
              <w:t xml:space="preserve"> na kluzáku (mimo TMG)</w:t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  <w:t>Osobní údaje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E56FB8" w:rsidRPr="006D2C37" w:rsidTr="00E56FB8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6FB8" w:rsidRPr="006D2C37" w:rsidRDefault="00E56FB8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0" w:name="Text5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</w:tr>
      <w:tr w:rsidR="00E56FB8" w:rsidRPr="006D2C37" w:rsidTr="00E56FB8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6FB8" w:rsidRDefault="00E56FB8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říjmení</w:t>
            </w:r>
            <w:r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6D2C37" w:rsidTr="00E56FB8">
        <w:trPr>
          <w:trHeight w:val="406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Pr="006D2C37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 narození: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Telefon / E-mail: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D141CE" w:rsidRDefault="00D141CE" w:rsidP="00D141C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Podpis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  <w:r>
              <w:rPr>
                <w:sz w:val="18"/>
                <w:szCs w:val="18"/>
                <w:lang w:val="cs-CZ"/>
              </w:rPr>
              <w:tab/>
              <w:t>Údaje o průkazu způsobilosti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>Číslo průkazu způsobilosti</w:t>
            </w:r>
            <w:r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DB12B0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Práva: kluzák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EE5368">
              <w:rPr>
                <w:sz w:val="18"/>
                <w:szCs w:val="18"/>
                <w:lang w:val="cs-CZ"/>
              </w:rPr>
            </w:r>
            <w:r w:rsidR="00EE5368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C725BD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D9D9D9" w:themeColor="background1" w:themeShade="D9" w:fill="FFFFFF" w:themeFill="background1"/>
            <w:vAlign w:val="center"/>
          </w:tcPr>
          <w:p w:rsidR="00D141CE" w:rsidRPr="00C725BD" w:rsidRDefault="00D141CE" w:rsidP="002242A3">
            <w:pPr>
              <w:pStyle w:val="TableParagraph"/>
              <w:ind w:left="142"/>
              <w:jc w:val="center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>Od tohoto místa dále vyplní examinátor:</w:t>
            </w:r>
          </w:p>
        </w:tc>
      </w:tr>
      <w:tr w:rsidR="006D2C37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615583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ab/>
            </w:r>
            <w:r w:rsidRPr="00615583">
              <w:rPr>
                <w:sz w:val="18"/>
                <w:szCs w:val="18"/>
                <w:lang w:val="cs-CZ"/>
              </w:rPr>
              <w:t xml:space="preserve">Podrobnosti o letu při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615583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letadla a rejstříková značka: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15583">
              <w:rPr>
                <w:sz w:val="18"/>
                <w:szCs w:val="18"/>
                <w:lang w:val="cs-CZ"/>
              </w:rPr>
              <w:t>Letiště nebo místo</w:t>
            </w:r>
            <w:r>
              <w:rPr>
                <w:sz w:val="18"/>
                <w:szCs w:val="18"/>
                <w:lang w:val="cs-CZ"/>
              </w:rPr>
              <w:t>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C725BD" w:rsidP="00C725BD">
            <w:pPr>
              <w:pStyle w:val="TableParagraph"/>
              <w:ind w:firstLine="126"/>
              <w:jc w:val="righ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letu:</w:t>
            </w:r>
            <w:r>
              <w:rPr>
                <w:sz w:val="18"/>
                <w:szCs w:val="18"/>
                <w:lang w:val="cs-CZ"/>
              </w:rPr>
              <w:tab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556E31" w:rsidP="00556E31">
            <w:pPr>
              <w:pStyle w:val="TableParagraph"/>
              <w:ind w:left="93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725BD" w:rsidRPr="006D2C37" w:rsidTr="008C611C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25BD" w:rsidRPr="006D2C37" w:rsidRDefault="00C725BD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</w:t>
            </w:r>
            <w:r>
              <w:rPr>
                <w:sz w:val="18"/>
                <w:szCs w:val="18"/>
                <w:lang w:val="cs-CZ"/>
              </w:rPr>
              <w:tab/>
              <w:t>Výsledek</w:t>
            </w:r>
            <w:r w:rsidRPr="00615583">
              <w:rPr>
                <w:sz w:val="18"/>
                <w:szCs w:val="18"/>
                <w:lang w:val="cs-CZ"/>
              </w:rPr>
              <w:t xml:space="preserve">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C725BD" w:rsidRPr="00C725BD" w:rsidTr="008C611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5BD" w:rsidRPr="00C725BD" w:rsidRDefault="00C725BD" w:rsidP="001B5F72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 xml:space="preserve">Podrobnosti o přezkoušení </w:t>
            </w:r>
            <w:r>
              <w:rPr>
                <w:i/>
                <w:sz w:val="18"/>
                <w:szCs w:val="18"/>
                <w:lang w:val="cs-CZ"/>
              </w:rPr>
              <w:t xml:space="preserve">odborné </w:t>
            </w:r>
            <w:r w:rsidRPr="00C725BD">
              <w:rPr>
                <w:i/>
                <w:sz w:val="18"/>
                <w:szCs w:val="18"/>
                <w:lang w:val="cs-CZ"/>
              </w:rPr>
              <w:t>způsobilosti (včetně informací o ústní zkoušce z teoretických znalostí, pokud je to relevantní)</w:t>
            </w:r>
          </w:p>
        </w:tc>
      </w:tr>
      <w:tr w:rsidR="00C725BD" w:rsidRPr="006D2C37" w:rsidTr="008C611C">
        <w:trPr>
          <w:trHeight w:val="284"/>
        </w:trPr>
        <w:tc>
          <w:tcPr>
            <w:tcW w:w="166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BA5156">
            <w:pPr>
              <w:pStyle w:val="TableParagraph"/>
              <w:ind w:left="142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EE5368">
              <w:rPr>
                <w:b/>
                <w:sz w:val="28"/>
                <w:szCs w:val="28"/>
                <w:lang w:val="cs-CZ"/>
              </w:rPr>
            </w:r>
            <w:r w:rsidR="00EE536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C725BD" w:rsidRDefault="00C725BD" w:rsidP="00BA5156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ČÁSTEČNĚ 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EE5368">
              <w:rPr>
                <w:b/>
                <w:sz w:val="28"/>
                <w:szCs w:val="28"/>
                <w:lang w:val="cs-CZ"/>
              </w:rPr>
            </w:r>
            <w:r w:rsidR="00EE536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1"/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BA5156">
            <w:pPr>
              <w:pStyle w:val="TableParagraph"/>
              <w:ind w:firstLine="126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EE5368">
              <w:rPr>
                <w:b/>
                <w:sz w:val="28"/>
                <w:szCs w:val="28"/>
                <w:lang w:val="cs-CZ"/>
              </w:rPr>
            </w:r>
            <w:r w:rsidR="00EE536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</w:tr>
      <w:tr w:rsidR="00852AF2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AF2" w:rsidRPr="00852AF2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>
              <w:rPr>
                <w:sz w:val="18"/>
                <w:szCs w:val="18"/>
                <w:lang w:val="cs-CZ"/>
              </w:rPr>
              <w:tab/>
              <w:t>Poznámky</w:t>
            </w:r>
          </w:p>
        </w:tc>
      </w:tr>
      <w:tr w:rsidR="00852AF2" w:rsidRPr="006D2C37" w:rsidTr="001F5986">
        <w:trPr>
          <w:trHeight w:val="1810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F2" w:rsidRPr="00852AF2" w:rsidRDefault="00852AF2" w:rsidP="002242A3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852AF2">
              <w:rPr>
                <w:i/>
                <w:sz w:val="18"/>
                <w:szCs w:val="18"/>
                <w:lang w:val="cs-CZ"/>
              </w:rPr>
              <w:t>Důvody a podrobnosti v případě neúspěchu nebo částečného úspěchu / další poznámky podle potřeby</w:t>
            </w:r>
          </w:p>
          <w:p w:rsidR="00852AF2" w:rsidRPr="006D2C37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242A3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A3" w:rsidRPr="00852AF2" w:rsidRDefault="002242A3" w:rsidP="000B706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</w:t>
            </w:r>
            <w:r>
              <w:rPr>
                <w:sz w:val="18"/>
                <w:szCs w:val="18"/>
                <w:lang w:val="cs-CZ"/>
              </w:rPr>
              <w:tab/>
            </w:r>
            <w:r w:rsidRPr="002242A3">
              <w:rPr>
                <w:sz w:val="18"/>
                <w:szCs w:val="18"/>
                <w:lang w:val="cs-CZ"/>
              </w:rPr>
              <w:t>Prohlášení a údaje examinátora</w:t>
            </w:r>
          </w:p>
        </w:tc>
      </w:tr>
      <w:tr w:rsidR="002242A3" w:rsidRPr="006D2C37" w:rsidTr="002841E2">
        <w:trPr>
          <w:trHeight w:val="1418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Já, níže podepsaný examinátor: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obdržel jsem od žadatele informace o jeho zkušenostech a výcviku a shledal jsem, že tyto zkušenosti a výcvik jsou v souladu s příslušnými požadavky přílohy III (část SFCL) nařízení (EU) 2018/1976;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potvrzuji, že byly splněny všechny požadované manévry a cvičení, pokud není výše v případě neúspěchu nebo částečného úspěchu uvedeno jinak;</w:t>
            </w:r>
          </w:p>
          <w:p w:rsidR="002242A3" w:rsidRPr="006D2C37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pokud je to relevantní, seznámil jsem se s vnitrostátními postupy a požadavky příslušného úřadu žadatele, který se liší od příslušného úřadu, jenž vydal mé osvědčení examinátora, a tyto postupy a požadavky jsem uplatnil.</w:t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examinátora: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 (examinátora)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416742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756F5B">
            <w:pPr>
              <w:pStyle w:val="TableParagraph"/>
              <w:spacing w:before="24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Podpis examinátora: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742" w:rsidRPr="00852AF2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</w:t>
            </w:r>
            <w:r>
              <w:rPr>
                <w:sz w:val="18"/>
                <w:szCs w:val="18"/>
                <w:lang w:val="cs-CZ"/>
              </w:rPr>
              <w:tab/>
              <w:t>Přílohy</w:t>
            </w:r>
          </w:p>
        </w:tc>
      </w:tr>
      <w:tr w:rsidR="00416742" w:rsidRPr="006D2C37" w:rsidTr="00DB12B0">
        <w:trPr>
          <w:trHeight w:val="250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2" w:rsidRPr="006D2C37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416742">
              <w:rPr>
                <w:sz w:val="18"/>
                <w:szCs w:val="18"/>
                <w:lang w:val="cs-CZ"/>
              </w:rPr>
              <w:t>Kopie osvědčení FE(S) (v případech, kdy je příslušný úřad žadatele odlišný od příslušného úřadu examinátora)</w:t>
            </w:r>
          </w:p>
        </w:tc>
      </w:tr>
    </w:tbl>
    <w:p w:rsidR="00DB12B0" w:rsidRPr="00F10365" w:rsidRDefault="00DB12B0" w:rsidP="00DB12B0">
      <w:pPr>
        <w:jc w:val="center"/>
        <w:rPr>
          <w:b/>
          <w:sz w:val="2"/>
          <w:szCs w:val="2"/>
          <w:lang w:val="cs-CZ"/>
        </w:rPr>
      </w:pPr>
    </w:p>
    <w:p w:rsidR="00F10365" w:rsidRPr="00F10365" w:rsidRDefault="00F10365" w:rsidP="00DB12B0">
      <w:pPr>
        <w:jc w:val="center"/>
        <w:rPr>
          <w:b/>
          <w:sz w:val="2"/>
          <w:szCs w:val="2"/>
          <w:lang w:val="cs-CZ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60"/>
      </w:tblGrid>
      <w:tr w:rsidR="00F10365" w:rsidRPr="00EC2BC6" w:rsidTr="000B7063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F10365" w:rsidRDefault="00F10365" w:rsidP="000B7063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t>FORMULÁŘ ŽÁDOSTI A ZPRÁVY PRO PŘEZKOUŠENÍ</w:t>
            </w:r>
            <w:r>
              <w:rPr>
                <w:b/>
                <w:sz w:val="20"/>
                <w:lang w:val="cs-CZ"/>
              </w:rPr>
              <w:t xml:space="preserve"> ODBORNÉ ZPŮSOBILOSTI SPL</w:t>
            </w:r>
          </w:p>
          <w:p w:rsidR="00F10365" w:rsidRPr="006D2C37" w:rsidRDefault="00F10365" w:rsidP="000B7063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B12B0">
              <w:rPr>
                <w:b/>
                <w:sz w:val="20"/>
                <w:lang w:val="cs-CZ"/>
              </w:rPr>
              <w:t>KLUZÁK / SAILPLANE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7809"/>
        <w:gridCol w:w="2220"/>
      </w:tblGrid>
      <w:tr w:rsidR="00BF06F7" w:rsidRPr="00F10365" w:rsidTr="00F10365">
        <w:tc>
          <w:tcPr>
            <w:tcW w:w="3939" w:type="pct"/>
            <w:gridSpan w:val="2"/>
            <w:shd w:val="clear" w:color="auto" w:fill="auto"/>
          </w:tcPr>
          <w:p w:rsidR="00BF06F7" w:rsidRPr="00F10365" w:rsidRDefault="00BF06F7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Používání kontrolních seznamů, letecké umění (řízení kluzáku pomocí vnějších vizuálních referencí) a sledování okolí se uplatňuje ve všech částech.</w:t>
            </w:r>
          </w:p>
        </w:tc>
        <w:tc>
          <w:tcPr>
            <w:tcW w:w="1061" w:type="pct"/>
            <w:vMerge w:val="restart"/>
            <w:shd w:val="clear" w:color="auto" w:fill="auto"/>
          </w:tcPr>
          <w:p w:rsidR="00BF06F7" w:rsidRPr="00F10365" w:rsidRDefault="00BF06F7" w:rsidP="001B5F72">
            <w:pPr>
              <w:spacing w:before="40" w:after="40"/>
              <w:jc w:val="both"/>
              <w:rPr>
                <w:i/>
                <w:sz w:val="18"/>
                <w:szCs w:val="18"/>
                <w:lang w:val="cs-CZ"/>
              </w:rPr>
            </w:pPr>
            <w:r w:rsidRPr="00F10365">
              <w:rPr>
                <w:i/>
                <w:sz w:val="18"/>
                <w:szCs w:val="18"/>
                <w:lang w:val="cs-CZ"/>
              </w:rPr>
              <w:t>Parafy examinátorů po ukončení přezkoušení</w:t>
            </w:r>
          </w:p>
        </w:tc>
      </w:tr>
      <w:tr w:rsidR="00BF06F7" w:rsidRPr="00F10365" w:rsidTr="00A56E1A">
        <w:tc>
          <w:tcPr>
            <w:tcW w:w="3939" w:type="pct"/>
            <w:gridSpan w:val="2"/>
            <w:shd w:val="clear" w:color="auto" w:fill="D9D9D9" w:themeFill="background1" w:themeFillShade="D9"/>
          </w:tcPr>
          <w:p w:rsidR="00BF06F7" w:rsidRPr="00F10365" w:rsidRDefault="00BF06F7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1: PŘEDLETOVÉ ČINNOSTI A ODLET</w:t>
            </w:r>
          </w:p>
        </w:tc>
        <w:tc>
          <w:tcPr>
            <w:tcW w:w="1061" w:type="pct"/>
            <w:vMerge/>
            <w:shd w:val="clear" w:color="auto" w:fill="D9D9D9" w:themeFill="background1" w:themeFillShade="D9"/>
          </w:tcPr>
          <w:p w:rsidR="00BF06F7" w:rsidRPr="00F10365" w:rsidRDefault="00BF06F7" w:rsidP="00F10365">
            <w:pPr>
              <w:spacing w:before="40" w:after="40"/>
              <w:jc w:val="both"/>
              <w:rPr>
                <w:b/>
                <w:i/>
                <w:sz w:val="18"/>
                <w:szCs w:val="18"/>
                <w:lang w:val="cs-CZ"/>
              </w:rPr>
            </w:pP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Denní předletová prohlídka kluzáku, dokumentace, NOTAM, meteo příprava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Ověření mezí hmotnosti a vyvážení a výpočet výkonnosti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3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Dodržení obsluhy kluzáku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4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Úkony před vzletem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5"/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2: ZPŮSOBY VZLETU</w:t>
            </w:r>
          </w:p>
          <w:p w:rsidR="00DB12B0" w:rsidRPr="00F10365" w:rsidRDefault="00DB12B0" w:rsidP="001B5F72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Pozn</w:t>
            </w:r>
            <w:r w:rsidR="00F10365">
              <w:rPr>
                <w:sz w:val="18"/>
                <w:szCs w:val="18"/>
                <w:lang w:val="cs-CZ"/>
              </w:rPr>
              <w:t>.</w:t>
            </w:r>
            <w:r w:rsidRPr="00F10365">
              <w:rPr>
                <w:sz w:val="18"/>
                <w:szCs w:val="18"/>
                <w:lang w:val="cs-CZ"/>
              </w:rPr>
              <w:t xml:space="preserve">: Během </w:t>
            </w:r>
            <w:r w:rsidR="001B5F72">
              <w:rPr>
                <w:sz w:val="18"/>
                <w:szCs w:val="18"/>
                <w:lang w:val="cs-CZ"/>
              </w:rPr>
              <w:t xml:space="preserve">přezkoušení </w:t>
            </w:r>
            <w:r w:rsidRPr="00F10365">
              <w:rPr>
                <w:sz w:val="18"/>
                <w:szCs w:val="18"/>
                <w:lang w:val="cs-CZ"/>
              </w:rPr>
              <w:t>mají být plně využity všechny položky alespoň jednoho ze třech uvedených způsobů vzletu.</w:t>
            </w:r>
          </w:p>
        </w:tc>
      </w:tr>
      <w:tr w:rsidR="00DB12B0" w:rsidRPr="00F10365" w:rsidTr="00F10365">
        <w:tc>
          <w:tcPr>
            <w:tcW w:w="5000" w:type="pct"/>
            <w:gridSpan w:val="3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2(A): VZLET NAVIJÁKEM NEBO ZA VOZIDLEM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Signály před a během vzletu včetně signálů obsluze navijáku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Odpovídající profil vzletu navijákem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Simulované selhání navijáku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Vnímání okolí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2(B): VZLET AEROVLEKEM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 xml:space="preserve">Signály před a během vzletu včetně signálů nebo komunikace s pilotem vlečného letadla v případě jakýchkoliv problémů 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Rozjezd a stoupání po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Přerušení vzletu (simulace nebo podrobná diskuze)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Správná poloha za vlečným letadlem a zatáčky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Výchylka ze správné polohy za vlečným letadlem a její obnova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6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Správné uvolnění z aerovleku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7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Sledování okolí a letecké umění během celé fáze aerovleku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8"/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 xml:space="preserve">ČÁST 2(C): SAMOSTATNÝ VZLET </w:t>
            </w:r>
            <w:r w:rsidRPr="00F10365">
              <w:rPr>
                <w:sz w:val="18"/>
                <w:szCs w:val="18"/>
                <w:lang w:val="cs-CZ"/>
              </w:rPr>
              <w:t>(pouze mot</w:t>
            </w:r>
            <w:r w:rsidR="00F10365">
              <w:rPr>
                <w:sz w:val="18"/>
                <w:szCs w:val="18"/>
                <w:lang w:val="cs-CZ"/>
              </w:rPr>
              <w:t>orové kluzáky)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Dodržování postupů ATC (je-li to použitelné)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9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Postupy pro odlet z letiště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0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Rozjezd a stoupání po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1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Sledování okolí a letecké umění během celého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Simulovaná porucha motoru po vzletu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Vypnutí motoru a jeho zasunutí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>ČÁST 3: V</w:t>
            </w:r>
            <w:r w:rsidR="00F10365">
              <w:rPr>
                <w:b/>
                <w:sz w:val="18"/>
                <w:szCs w:val="18"/>
                <w:lang w:val="cs-CZ"/>
              </w:rPr>
              <w:t>ŠEOBECNÁ LETOVÁ ČINNOST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Udržování přímého letu: Řízení polohy a rychlosti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Střední zatáčky (náklon 30°),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F10365" w:rsidRPr="00F10365" w:rsidTr="00F10365">
        <w:tc>
          <w:tcPr>
            <w:tcW w:w="206" w:type="pct"/>
            <w:shd w:val="clear" w:color="auto" w:fill="auto"/>
          </w:tcPr>
          <w:p w:rsidR="00F10365" w:rsidRPr="00F10365" w:rsidRDefault="00F10365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F10365" w:rsidRPr="00F10365" w:rsidRDefault="00F10365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Změna směru letu do zvolených kurzů – vizuálně a pomocí kompasu</w:t>
            </w:r>
          </w:p>
        </w:tc>
        <w:tc>
          <w:tcPr>
            <w:tcW w:w="1061" w:type="pct"/>
            <w:shd w:val="clear" w:color="auto" w:fill="auto"/>
          </w:tcPr>
          <w:p w:rsidR="00F10365" w:rsidRPr="00F10365" w:rsidRDefault="00F10365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Let s velkým úhlem náběhu (kriticky nízká rychlost letu)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Čistý pád a vybrání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Zábrany vývrtek a vybrání</w:t>
            </w:r>
            <w:r w:rsidR="00F10365">
              <w:rPr>
                <w:sz w:val="18"/>
                <w:szCs w:val="18"/>
                <w:lang w:val="cs-CZ"/>
              </w:rPr>
              <w:t>*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Ostré zatáčky (náklon 45°),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Navigace v místním prostoru a vědomí o místní poloze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A56E1A">
        <w:tc>
          <w:tcPr>
            <w:tcW w:w="5000" w:type="pct"/>
            <w:gridSpan w:val="3"/>
            <w:shd w:val="clear" w:color="auto" w:fill="D9D9D9" w:themeFill="background1" w:themeFillShade="D9"/>
          </w:tcPr>
          <w:p w:rsidR="00DB12B0" w:rsidRPr="00F10365" w:rsidRDefault="00DB12B0" w:rsidP="00F10365">
            <w:pPr>
              <w:spacing w:before="40" w:after="40"/>
              <w:jc w:val="both"/>
              <w:rPr>
                <w:b/>
                <w:sz w:val="18"/>
                <w:szCs w:val="18"/>
                <w:lang w:val="cs-CZ"/>
              </w:rPr>
            </w:pPr>
            <w:r w:rsidRPr="00F10365">
              <w:rPr>
                <w:b/>
                <w:sz w:val="18"/>
                <w:szCs w:val="18"/>
                <w:lang w:val="cs-CZ"/>
              </w:rPr>
              <w:t xml:space="preserve">ČÁST 4: </w:t>
            </w:r>
            <w:r w:rsidR="00F10365">
              <w:rPr>
                <w:b/>
                <w:sz w:val="18"/>
                <w:szCs w:val="18"/>
                <w:lang w:val="cs-CZ"/>
              </w:rPr>
              <w:t>OKRUH, PŘIBLÍŽENÍ A PŘISTÁNÍ</w:t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Postup zařazení do letištního okruhu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Vyhýbání se srážkám: Postupy sledování okolí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Úkony před přistáním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Okruh, řízení přiblížení a přistání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bookmarkStart w:id="15" w:name="_GoBack"/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bookmarkEnd w:id="15"/>
            <w:r w:rsidRPr="00F10365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Přesné přistání (simulace přistání v terénu a na krátkou dráhu)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</w:tr>
      <w:tr w:rsidR="00DB12B0" w:rsidRPr="00F10365" w:rsidTr="00F10365">
        <w:tc>
          <w:tcPr>
            <w:tcW w:w="206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t>Přistání s bočním větrem, jsou-li vhodné podmínky</w:t>
            </w:r>
          </w:p>
        </w:tc>
        <w:tc>
          <w:tcPr>
            <w:tcW w:w="1061" w:type="pct"/>
            <w:shd w:val="clear" w:color="auto" w:fill="auto"/>
          </w:tcPr>
          <w:p w:rsidR="00DB12B0" w:rsidRPr="00F10365" w:rsidRDefault="00DB12B0" w:rsidP="00F10365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sz w:val="18"/>
                <w:szCs w:val="18"/>
                <w:lang w:val="cs-C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F10365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F10365">
              <w:rPr>
                <w:sz w:val="18"/>
                <w:szCs w:val="18"/>
                <w:lang w:val="cs-CZ"/>
              </w:rPr>
            </w:r>
            <w:r w:rsidRPr="00F10365">
              <w:rPr>
                <w:sz w:val="18"/>
                <w:szCs w:val="18"/>
                <w:lang w:val="cs-CZ"/>
              </w:rPr>
              <w:fldChar w:fldCharType="separate"/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noProof/>
                <w:sz w:val="18"/>
                <w:szCs w:val="18"/>
                <w:lang w:val="cs-CZ"/>
              </w:rPr>
              <w:t> </w:t>
            </w:r>
            <w:r w:rsidRPr="00F10365">
              <w:rPr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</w:tr>
    </w:tbl>
    <w:p w:rsidR="00282363" w:rsidRPr="00F10365" w:rsidRDefault="00F10365" w:rsidP="00F10365">
      <w:pPr>
        <w:spacing w:before="120"/>
        <w:jc w:val="both"/>
        <w:rPr>
          <w:sz w:val="18"/>
          <w:szCs w:val="18"/>
        </w:rPr>
      </w:pPr>
      <w:r w:rsidRPr="00F10365">
        <w:rPr>
          <w:sz w:val="18"/>
          <w:szCs w:val="18"/>
        </w:rPr>
        <w:t>(*) Pokud není k dispozici vhodné cvičné letadlo pro předvedení plně vyvinuté vývrtky včetně vybrání z vývrtky, nebo pokud takové manévry nelze provést z důvodu nepříznivých povětrnostních podmínek, měl by žadatel prokázat způsobilost ve všech aspektech souvisejících s tímto cvičením při diskusi s examinátorem.</w:t>
      </w:r>
    </w:p>
    <w:p w:rsidR="006D2C37" w:rsidRPr="00397771" w:rsidRDefault="006D2C37" w:rsidP="006D2C37">
      <w:pPr>
        <w:jc w:val="both"/>
        <w:rPr>
          <w:sz w:val="4"/>
          <w:szCs w:val="4"/>
          <w:lang w:val="cs-CZ"/>
        </w:rPr>
      </w:pPr>
    </w:p>
    <w:p w:rsidR="006D2C37" w:rsidRPr="00397771" w:rsidRDefault="006D2C37">
      <w:pPr>
        <w:rPr>
          <w:lang w:val="cs-CZ"/>
        </w:rPr>
      </w:pPr>
    </w:p>
    <w:sectPr w:rsidR="006D2C37" w:rsidRPr="00397771" w:rsidSect="002841E2">
      <w:footerReference w:type="default" r:id="rId9"/>
      <w:pgSz w:w="11910" w:h="16840"/>
      <w:pgMar w:top="720" w:right="720" w:bottom="720" w:left="720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68" w:rsidRDefault="00EE5368">
      <w:r>
        <w:separator/>
      </w:r>
    </w:p>
  </w:endnote>
  <w:endnote w:type="continuationSeparator" w:id="0">
    <w:p w:rsidR="00EE5368" w:rsidRDefault="00EE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83" w:rsidRPr="00C02CDA" w:rsidRDefault="00FE1C30" w:rsidP="006D2C37">
    <w:pPr>
      <w:pStyle w:val="Zpat"/>
      <w:jc w:val="both"/>
      <w:rPr>
        <w:sz w:val="16"/>
        <w:szCs w:val="16"/>
      </w:rPr>
    </w:pPr>
    <w:r w:rsidRPr="00FE1C30">
      <w:rPr>
        <w:sz w:val="16"/>
        <w:szCs w:val="16"/>
      </w:rPr>
      <w:t>CAA-F-ZLP-003-025</w:t>
    </w:r>
    <w:r w:rsidR="00615583">
      <w:rPr>
        <w:sz w:val="16"/>
        <w:szCs w:val="16"/>
      </w:rPr>
      <w:t xml:space="preserve"> </w:t>
    </w:r>
    <w:r w:rsidR="001F5986" w:rsidRPr="001F5986">
      <w:rPr>
        <w:sz w:val="16"/>
        <w:szCs w:val="16"/>
        <w:lang w:val="cs-CZ"/>
      </w:rPr>
      <w:t>Str</w:t>
    </w:r>
    <w:r w:rsidR="001F5986">
      <w:rPr>
        <w:sz w:val="16"/>
        <w:szCs w:val="16"/>
        <w:lang w:val="cs-CZ"/>
      </w:rPr>
      <w:t>ana</w:t>
    </w:r>
    <w:r w:rsidR="001F5986" w:rsidRPr="001F5986">
      <w:rPr>
        <w:sz w:val="16"/>
        <w:szCs w:val="16"/>
        <w:lang w:val="cs-CZ"/>
      </w:rPr>
      <w:t xml:space="preserve"> </w:t>
    </w:r>
    <w:r w:rsidR="001F5986" w:rsidRPr="001F5986">
      <w:rPr>
        <w:b/>
        <w:bCs/>
        <w:sz w:val="16"/>
        <w:szCs w:val="16"/>
      </w:rPr>
      <w:fldChar w:fldCharType="begin"/>
    </w:r>
    <w:r w:rsidR="001F5986" w:rsidRPr="001F5986">
      <w:rPr>
        <w:b/>
        <w:bCs/>
        <w:sz w:val="16"/>
        <w:szCs w:val="16"/>
      </w:rPr>
      <w:instrText>PAGE  \* Arabic  \* MERGEFORMAT</w:instrText>
    </w:r>
    <w:r w:rsidR="001F5986" w:rsidRPr="001F5986">
      <w:rPr>
        <w:b/>
        <w:bCs/>
        <w:sz w:val="16"/>
        <w:szCs w:val="16"/>
      </w:rPr>
      <w:fldChar w:fldCharType="separate"/>
    </w:r>
    <w:r w:rsidR="00716A94" w:rsidRPr="00716A94">
      <w:rPr>
        <w:b/>
        <w:bCs/>
        <w:noProof/>
        <w:sz w:val="16"/>
        <w:szCs w:val="16"/>
        <w:lang w:val="cs-CZ"/>
      </w:rPr>
      <w:t>2</w:t>
    </w:r>
    <w:r w:rsidR="001F5986" w:rsidRPr="001F5986">
      <w:rPr>
        <w:b/>
        <w:bCs/>
        <w:sz w:val="16"/>
        <w:szCs w:val="16"/>
      </w:rPr>
      <w:fldChar w:fldCharType="end"/>
    </w:r>
    <w:r w:rsidR="001F5986" w:rsidRPr="001F5986">
      <w:rPr>
        <w:sz w:val="16"/>
        <w:szCs w:val="16"/>
        <w:lang w:val="cs-CZ"/>
      </w:rPr>
      <w:t xml:space="preserve"> z </w:t>
    </w:r>
    <w:r w:rsidR="001F5986" w:rsidRPr="001F5986">
      <w:rPr>
        <w:b/>
        <w:bCs/>
        <w:sz w:val="16"/>
        <w:szCs w:val="16"/>
      </w:rPr>
      <w:fldChar w:fldCharType="begin"/>
    </w:r>
    <w:r w:rsidR="001F5986" w:rsidRPr="001F5986">
      <w:rPr>
        <w:b/>
        <w:bCs/>
        <w:sz w:val="16"/>
        <w:szCs w:val="16"/>
      </w:rPr>
      <w:instrText>NUMPAGES  \* Arabic  \* MERGEFORMAT</w:instrText>
    </w:r>
    <w:r w:rsidR="001F5986" w:rsidRPr="001F5986">
      <w:rPr>
        <w:b/>
        <w:bCs/>
        <w:sz w:val="16"/>
        <w:szCs w:val="16"/>
      </w:rPr>
      <w:fldChar w:fldCharType="separate"/>
    </w:r>
    <w:r w:rsidR="00716A94" w:rsidRPr="00716A94">
      <w:rPr>
        <w:b/>
        <w:bCs/>
        <w:noProof/>
        <w:sz w:val="16"/>
        <w:szCs w:val="16"/>
        <w:lang w:val="cs-CZ"/>
      </w:rPr>
      <w:t>2</w:t>
    </w:r>
    <w:r w:rsidR="001F5986" w:rsidRPr="001F5986">
      <w:rPr>
        <w:b/>
        <w:bCs/>
        <w:sz w:val="16"/>
        <w:szCs w:val="16"/>
      </w:rPr>
      <w:fldChar w:fldCharType="end"/>
    </w:r>
    <w:r w:rsidR="00E56FB8">
      <w:rPr>
        <w:b/>
        <w:bCs/>
        <w:sz w:val="16"/>
        <w:szCs w:val="16"/>
      </w:rPr>
      <w:t xml:space="preserve"> </w:t>
    </w:r>
    <w:r w:rsidR="00E56FB8" w:rsidRPr="00E56FB8">
      <w:rPr>
        <w:bCs/>
        <w:sz w:val="16"/>
        <w:szCs w:val="16"/>
      </w:rPr>
      <w:t>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68" w:rsidRDefault="00EE5368">
      <w:r>
        <w:separator/>
      </w:r>
    </w:p>
  </w:footnote>
  <w:footnote w:type="continuationSeparator" w:id="0">
    <w:p w:rsidR="00EE5368" w:rsidRDefault="00EE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C2E6F"/>
    <w:multiLevelType w:val="multilevel"/>
    <w:tmpl w:val="0405001D"/>
    <w:numStyleLink w:val="Styl1"/>
  </w:abstractNum>
  <w:abstractNum w:abstractNumId="10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4261DB"/>
    <w:multiLevelType w:val="multilevel"/>
    <w:tmpl w:val="0405001D"/>
    <w:numStyleLink w:val="Styl1"/>
  </w:abstractNum>
  <w:abstractNum w:abstractNumId="13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4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3"/>
  </w:num>
  <w:num w:numId="9">
    <w:abstractNumId w:val="5"/>
  </w:num>
  <w:num w:numId="10">
    <w:abstractNumId w:val="17"/>
  </w:num>
  <w:num w:numId="11">
    <w:abstractNumId w:val="15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19"/>
  </w:num>
  <w:num w:numId="17">
    <w:abstractNumId w:val="7"/>
  </w:num>
  <w:num w:numId="18">
    <w:abstractNumId w:val="6"/>
  </w:num>
  <w:num w:numId="19">
    <w:abstractNumId w:val="8"/>
  </w:num>
  <w:num w:numId="20">
    <w:abstractNumId w:val="4"/>
  </w:num>
  <w:num w:numId="21">
    <w:abstractNumId w:val="3"/>
  </w:num>
  <w:num w:numId="22">
    <w:abstractNumId w:val="10"/>
  </w:num>
  <w:num w:numId="23">
    <w:abstractNumId w:val="2"/>
  </w:num>
  <w:num w:numId="24">
    <w:abstractNumId w:val="14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59yvLQJEhc3dSni/fYYu8QvxJp+DThGKxc2p0K0maqFt+faW20AT7eiAjd7nQUHpJc8F+SLAmex8dm+mPkA5wQ==" w:salt="UYv7gExzdeuxuzU5j04c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68EB"/>
    <w:rsid w:val="00031361"/>
    <w:rsid w:val="00055CFB"/>
    <w:rsid w:val="000B1725"/>
    <w:rsid w:val="000B6A0F"/>
    <w:rsid w:val="00105C1E"/>
    <w:rsid w:val="0012457B"/>
    <w:rsid w:val="00133622"/>
    <w:rsid w:val="00155875"/>
    <w:rsid w:val="00165D80"/>
    <w:rsid w:val="00180F61"/>
    <w:rsid w:val="00180FCD"/>
    <w:rsid w:val="001928CF"/>
    <w:rsid w:val="001B5F72"/>
    <w:rsid w:val="001F5986"/>
    <w:rsid w:val="001F656C"/>
    <w:rsid w:val="002242A3"/>
    <w:rsid w:val="00224CDD"/>
    <w:rsid w:val="00246BE9"/>
    <w:rsid w:val="00256733"/>
    <w:rsid w:val="002628A6"/>
    <w:rsid w:val="0026403E"/>
    <w:rsid w:val="00282363"/>
    <w:rsid w:val="002841E2"/>
    <w:rsid w:val="00287CA6"/>
    <w:rsid w:val="00296E0E"/>
    <w:rsid w:val="002A4027"/>
    <w:rsid w:val="002B1772"/>
    <w:rsid w:val="002C15F2"/>
    <w:rsid w:val="002F221D"/>
    <w:rsid w:val="00311EB0"/>
    <w:rsid w:val="003472E3"/>
    <w:rsid w:val="0035076A"/>
    <w:rsid w:val="00354C1C"/>
    <w:rsid w:val="003627C3"/>
    <w:rsid w:val="00364C98"/>
    <w:rsid w:val="00384E85"/>
    <w:rsid w:val="00397771"/>
    <w:rsid w:val="003A3C3A"/>
    <w:rsid w:val="003C5405"/>
    <w:rsid w:val="00406F40"/>
    <w:rsid w:val="00416742"/>
    <w:rsid w:val="004240DB"/>
    <w:rsid w:val="00460538"/>
    <w:rsid w:val="004936C2"/>
    <w:rsid w:val="00495E3F"/>
    <w:rsid w:val="004D6EFF"/>
    <w:rsid w:val="004D7DFA"/>
    <w:rsid w:val="004F6C46"/>
    <w:rsid w:val="00512E51"/>
    <w:rsid w:val="00512FFE"/>
    <w:rsid w:val="00513121"/>
    <w:rsid w:val="00531623"/>
    <w:rsid w:val="00535C6C"/>
    <w:rsid w:val="00550630"/>
    <w:rsid w:val="00556E31"/>
    <w:rsid w:val="00564276"/>
    <w:rsid w:val="00571268"/>
    <w:rsid w:val="00577C19"/>
    <w:rsid w:val="005E119B"/>
    <w:rsid w:val="005E5B92"/>
    <w:rsid w:val="005F7BB9"/>
    <w:rsid w:val="00615583"/>
    <w:rsid w:val="006242A7"/>
    <w:rsid w:val="00650B9F"/>
    <w:rsid w:val="00660414"/>
    <w:rsid w:val="00697F0A"/>
    <w:rsid w:val="006B338F"/>
    <w:rsid w:val="006D2C37"/>
    <w:rsid w:val="006D2D65"/>
    <w:rsid w:val="006D3644"/>
    <w:rsid w:val="006E7596"/>
    <w:rsid w:val="006F74B0"/>
    <w:rsid w:val="00716A94"/>
    <w:rsid w:val="00724311"/>
    <w:rsid w:val="007502FB"/>
    <w:rsid w:val="007533A0"/>
    <w:rsid w:val="00756F5B"/>
    <w:rsid w:val="00772C2E"/>
    <w:rsid w:val="007C2B6D"/>
    <w:rsid w:val="007D531C"/>
    <w:rsid w:val="007D6027"/>
    <w:rsid w:val="007F4D5B"/>
    <w:rsid w:val="008253A6"/>
    <w:rsid w:val="00835CCC"/>
    <w:rsid w:val="00835DE1"/>
    <w:rsid w:val="00852AF2"/>
    <w:rsid w:val="008C42B7"/>
    <w:rsid w:val="008C611C"/>
    <w:rsid w:val="008F0166"/>
    <w:rsid w:val="00912193"/>
    <w:rsid w:val="00944B19"/>
    <w:rsid w:val="00945708"/>
    <w:rsid w:val="009777ED"/>
    <w:rsid w:val="009A1FA0"/>
    <w:rsid w:val="009B6DF0"/>
    <w:rsid w:val="00A253BE"/>
    <w:rsid w:val="00A540B0"/>
    <w:rsid w:val="00A56E1A"/>
    <w:rsid w:val="00A72E6F"/>
    <w:rsid w:val="00A84E0B"/>
    <w:rsid w:val="00A86DB2"/>
    <w:rsid w:val="00AA1A89"/>
    <w:rsid w:val="00AC323D"/>
    <w:rsid w:val="00AC3866"/>
    <w:rsid w:val="00B077BE"/>
    <w:rsid w:val="00B07936"/>
    <w:rsid w:val="00B23763"/>
    <w:rsid w:val="00B4175B"/>
    <w:rsid w:val="00B70FF4"/>
    <w:rsid w:val="00B93035"/>
    <w:rsid w:val="00BA3811"/>
    <w:rsid w:val="00BA5156"/>
    <w:rsid w:val="00BB2388"/>
    <w:rsid w:val="00BB293E"/>
    <w:rsid w:val="00BB390D"/>
    <w:rsid w:val="00BD1D96"/>
    <w:rsid w:val="00BD2F7A"/>
    <w:rsid w:val="00BF06F7"/>
    <w:rsid w:val="00C40BF5"/>
    <w:rsid w:val="00C459DE"/>
    <w:rsid w:val="00C725BD"/>
    <w:rsid w:val="00CB04BF"/>
    <w:rsid w:val="00D1386E"/>
    <w:rsid w:val="00D141CE"/>
    <w:rsid w:val="00D24C99"/>
    <w:rsid w:val="00D52BDB"/>
    <w:rsid w:val="00D744C7"/>
    <w:rsid w:val="00D94082"/>
    <w:rsid w:val="00DB12B0"/>
    <w:rsid w:val="00DE3252"/>
    <w:rsid w:val="00DE33C9"/>
    <w:rsid w:val="00E04001"/>
    <w:rsid w:val="00E15832"/>
    <w:rsid w:val="00E32E07"/>
    <w:rsid w:val="00E33C2D"/>
    <w:rsid w:val="00E3541C"/>
    <w:rsid w:val="00E56FB8"/>
    <w:rsid w:val="00E86838"/>
    <w:rsid w:val="00EC1C50"/>
    <w:rsid w:val="00EC2BC6"/>
    <w:rsid w:val="00EE2176"/>
    <w:rsid w:val="00EE5368"/>
    <w:rsid w:val="00EF7F1A"/>
    <w:rsid w:val="00F02C05"/>
    <w:rsid w:val="00F04A63"/>
    <w:rsid w:val="00F07653"/>
    <w:rsid w:val="00F10365"/>
    <w:rsid w:val="00F124E6"/>
    <w:rsid w:val="00F26AA7"/>
    <w:rsid w:val="00F413F0"/>
    <w:rsid w:val="00F776A4"/>
    <w:rsid w:val="00F87045"/>
    <w:rsid w:val="00FA3B76"/>
    <w:rsid w:val="00FB2C9D"/>
    <w:rsid w:val="00FC27EF"/>
    <w:rsid w:val="00FD2159"/>
    <w:rsid w:val="00FE0ABC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0003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34C5-1BAE-425B-91CE-8A691A7A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33</cp:revision>
  <cp:lastPrinted>2025-12-15T13:28:00Z</cp:lastPrinted>
  <dcterms:created xsi:type="dcterms:W3CDTF">2021-08-05T10:13:00Z</dcterms:created>
  <dcterms:modified xsi:type="dcterms:W3CDTF">2025-12-15T13:29:00Z</dcterms:modified>
</cp:coreProperties>
</file>