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1"/>
        <w:gridCol w:w="851"/>
        <w:gridCol w:w="846"/>
        <w:gridCol w:w="859"/>
        <w:gridCol w:w="851"/>
        <w:gridCol w:w="3390"/>
      </w:tblGrid>
      <w:tr w:rsidR="00C6541A" w14:paraId="2BFF8AA2" w14:textId="77777777" w:rsidTr="00A11B47">
        <w:trPr>
          <w:trHeight w:val="225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433EA902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703672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</w:pPr>
            <w:r w:rsidRPr="00703672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3D5D7414" w14:textId="7EA1B833" w:rsidR="00402BD4" w:rsidRPr="004002C8" w:rsidRDefault="00E31496" w:rsidP="00703672">
            <w:pPr>
              <w:pStyle w:val="TableParagraph"/>
              <w:spacing w:before="50"/>
              <w:ind w:left="2877" w:right="292"/>
              <w:jc w:val="right"/>
              <w:rPr>
                <w:rStyle w:val="Zdraznnintenzivn"/>
              </w:rPr>
            </w:pPr>
            <w:r w:rsidRPr="00E31496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CAA-F-ZLP-016-0-22</w:t>
            </w:r>
          </w:p>
          <w:p w14:paraId="26E4A0F4" w14:textId="0D1DA755" w:rsidR="00692F80" w:rsidRPr="00F9716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  <w:t>Flight Division</w:t>
            </w:r>
          </w:p>
        </w:tc>
      </w:tr>
      <w:tr w:rsidR="00692F80" w14:paraId="2451C38D" w14:textId="77777777" w:rsidTr="009C6CF2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2EF9296" w14:textId="77777777" w:rsidR="00692F80" w:rsidRDefault="000E20CF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 AND REPORT FORM</w:t>
            </w:r>
          </w:p>
          <w:p w14:paraId="7B268620" w14:textId="62FACD1F" w:rsidR="000E20CF" w:rsidRDefault="004023A1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ATPL, t</w:t>
            </w:r>
            <w:r w:rsidR="000E20CF">
              <w:rPr>
                <w:b/>
                <w:sz w:val="20"/>
              </w:rPr>
              <w:t>raining, skill test and proficiency check for</w:t>
            </w:r>
          </w:p>
          <w:p w14:paraId="0DFFAB0D" w14:textId="501E88C0" w:rsidR="000E20CF" w:rsidRPr="00BC2E5D" w:rsidRDefault="002C7EE5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2C7EE5">
              <w:rPr>
                <w:b/>
                <w:sz w:val="20"/>
              </w:rPr>
              <w:t>SINGLE</w:t>
            </w:r>
            <w:r w:rsidR="00C87C42">
              <w:rPr>
                <w:b/>
                <w:sz w:val="20"/>
              </w:rPr>
              <w:t xml:space="preserve"> </w:t>
            </w:r>
            <w:r w:rsidRPr="002C7EE5">
              <w:rPr>
                <w:b/>
                <w:sz w:val="20"/>
              </w:rPr>
              <w:t>/</w:t>
            </w:r>
            <w:r w:rsidR="00C87C42">
              <w:rPr>
                <w:b/>
                <w:sz w:val="20"/>
              </w:rPr>
              <w:t xml:space="preserve"> </w:t>
            </w:r>
            <w:r w:rsidRPr="002C7EE5">
              <w:rPr>
                <w:b/>
                <w:sz w:val="20"/>
              </w:rPr>
              <w:t>MULTI-PILOT HELICOPTERS</w:t>
            </w:r>
          </w:p>
        </w:tc>
      </w:tr>
      <w:tr w:rsidR="00332957" w:rsidRPr="0087749C" w14:paraId="4085F193" w14:textId="453FC548" w:rsidTr="008D5E68">
        <w:trPr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13FB5" w14:textId="28F98906" w:rsidR="00332957" w:rsidRPr="0087749C" w:rsidRDefault="00332957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</w:t>
            </w:r>
            <w:r w:rsidR="0002364B">
              <w:rPr>
                <w:sz w:val="18"/>
                <w:szCs w:val="18"/>
              </w:rPr>
              <w:t xml:space="preserve"> First and Last N</w:t>
            </w:r>
            <w:r w:rsidRPr="0030129B">
              <w:rPr>
                <w:sz w:val="18"/>
                <w:szCs w:val="18"/>
              </w:rPr>
              <w:t>ame:</w:t>
            </w:r>
            <w:r>
              <w:rPr>
                <w:sz w:val="18"/>
                <w:szCs w:val="18"/>
              </w:rPr>
              <w:t xml:space="preserve"> </w:t>
            </w:r>
            <w:r w:rsidR="0087749C" w:rsidRPr="00076392">
              <w:rPr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87749C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87749C" w:rsidRPr="00076392">
              <w:rPr>
                <w:b/>
                <w:sz w:val="18"/>
                <w:szCs w:val="18"/>
              </w:rPr>
            </w:r>
            <w:r w:rsidR="0087749C" w:rsidRPr="00076392">
              <w:rPr>
                <w:b/>
                <w:sz w:val="18"/>
                <w:szCs w:val="18"/>
              </w:rPr>
              <w:fldChar w:fldCharType="separate"/>
            </w:r>
            <w:bookmarkStart w:id="1" w:name="_GoBack"/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bookmarkEnd w:id="1"/>
            <w:r w:rsidR="0087749C" w:rsidRPr="00076392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500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80469B" w14:textId="77A441B9" w:rsidR="00332957" w:rsidRPr="0087749C" w:rsidRDefault="00332957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Applicant's </w:t>
            </w:r>
            <w:r w:rsidR="0002364B">
              <w:rPr>
                <w:sz w:val="18"/>
                <w:szCs w:val="18"/>
              </w:rPr>
              <w:t>Date of Birth</w:t>
            </w:r>
            <w:r w:rsidRPr="0030129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87749C" w:rsidRPr="00076392">
              <w:rPr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="0087749C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87749C" w:rsidRPr="00076392">
              <w:rPr>
                <w:b/>
                <w:sz w:val="18"/>
                <w:szCs w:val="18"/>
              </w:rPr>
            </w:r>
            <w:r w:rsidR="0087749C" w:rsidRPr="00076392">
              <w:rPr>
                <w:b/>
                <w:sz w:val="18"/>
                <w:szCs w:val="18"/>
              </w:rPr>
              <w:fldChar w:fldCharType="separate"/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332957" w:rsidRPr="0087749C" w14:paraId="0C75B2C7" w14:textId="77777777" w:rsidTr="008D5E68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3DFD" w14:textId="6C2B91F1" w:rsidR="00332957" w:rsidRPr="0087749C" w:rsidRDefault="00332957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No. of Licence Held:</w:t>
            </w:r>
            <w:r w:rsidR="0087749C">
              <w:rPr>
                <w:sz w:val="18"/>
                <w:szCs w:val="18"/>
              </w:rPr>
              <w:t xml:space="preserve"> </w:t>
            </w:r>
            <w:r w:rsidR="0087749C" w:rsidRPr="00076392">
              <w:rPr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="0087749C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87749C" w:rsidRPr="00076392">
              <w:rPr>
                <w:b/>
                <w:sz w:val="18"/>
                <w:szCs w:val="18"/>
              </w:rPr>
            </w:r>
            <w:r w:rsidR="0087749C" w:rsidRPr="00076392">
              <w:rPr>
                <w:b/>
                <w:sz w:val="18"/>
                <w:szCs w:val="18"/>
              </w:rPr>
              <w:fldChar w:fldCharType="separate"/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500" w:type="pct"/>
            <w:gridSpan w:val="3"/>
            <w:tcBorders>
              <w:right w:val="single" w:sz="4" w:space="0" w:color="auto"/>
            </w:tcBorders>
            <w:vAlign w:val="center"/>
          </w:tcPr>
          <w:p w14:paraId="6760ED1F" w14:textId="598843DD" w:rsidR="00332957" w:rsidRPr="0087749C" w:rsidRDefault="0087749C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 w:rsidRPr="0087749C">
              <w:rPr>
                <w:sz w:val="18"/>
                <w:szCs w:val="18"/>
              </w:rPr>
              <w:t>Type of test:</w:t>
            </w:r>
            <w:r w:rsidRPr="0087749C">
              <w:rPr>
                <w:sz w:val="18"/>
                <w:szCs w:val="18"/>
              </w:rPr>
              <w:tab/>
              <w:t xml:space="preserve">Skill test: </w:t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 w:rsidRPr="0087749C">
              <w:rPr>
                <w:sz w:val="18"/>
                <w:szCs w:val="18"/>
              </w:rPr>
              <w:t xml:space="preserve"> </w:t>
            </w:r>
            <w:r w:rsidR="00EA5116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 xml:space="preserve">Proficiency check </w:t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332957" w:rsidRPr="0087749C" w14:paraId="63F963BD" w14:textId="77777777" w:rsidTr="008D5E68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74AC3" w14:textId="468CE02A" w:rsidR="00332957" w:rsidRPr="0087749C" w:rsidRDefault="002C7EE5" w:rsidP="002C7EE5">
            <w:pPr>
              <w:pStyle w:val="TableParagraph"/>
              <w:ind w:left="142"/>
              <w:rPr>
                <w:sz w:val="18"/>
                <w:szCs w:val="18"/>
              </w:rPr>
            </w:pPr>
            <w:r w:rsidRPr="0087749C">
              <w:rPr>
                <w:sz w:val="18"/>
                <w:szCs w:val="18"/>
              </w:rPr>
              <w:t>Aircraft type:</w:t>
            </w:r>
            <w:r w:rsidRPr="0087749C">
              <w:rPr>
                <w:sz w:val="18"/>
                <w:szCs w:val="18"/>
              </w:rPr>
              <w:tab/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right w:val="single" w:sz="4" w:space="0" w:color="auto"/>
            </w:tcBorders>
            <w:vAlign w:val="center"/>
          </w:tcPr>
          <w:p w14:paraId="031BFE5A" w14:textId="2DAC45DC" w:rsidR="00332957" w:rsidRPr="0087749C" w:rsidRDefault="002C7EE5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ATPL skill test</w:t>
            </w:r>
            <w:r w:rsidR="00332957" w:rsidRPr="0087749C">
              <w:rPr>
                <w:sz w:val="18"/>
                <w:szCs w:val="18"/>
              </w:rPr>
              <w:t>:</w:t>
            </w:r>
            <w:r w:rsidR="00332957" w:rsidRPr="0087749C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332957" w:rsidRPr="0087749C" w14:paraId="0D562600" w14:textId="6729B417" w:rsidTr="008D5E68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D5B58" w14:textId="17EAAEF0" w:rsidR="00332957" w:rsidRPr="0087749C" w:rsidRDefault="0041440F" w:rsidP="0041440F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Operation</w:t>
            </w:r>
            <w:r w:rsidR="0087749C">
              <w:rPr>
                <w:sz w:val="18"/>
                <w:szCs w:val="18"/>
              </w:rPr>
              <w:t xml:space="preserve">: </w:t>
            </w:r>
            <w:r w:rsidR="0087749C" w:rsidRPr="0087749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YES</w:t>
            </w:r>
            <w:r w:rsidR="00EA5116">
              <w:rPr>
                <w:sz w:val="18"/>
                <w:szCs w:val="18"/>
              </w:rPr>
              <w:t>:</w:t>
            </w:r>
            <w:r w:rsidR="0087749C" w:rsidRPr="0087749C">
              <w:rPr>
                <w:sz w:val="18"/>
                <w:szCs w:val="18"/>
              </w:rPr>
              <w:t xml:space="preserve"> </w:t>
            </w:r>
            <w:r w:rsidR="00EA5116">
              <w:rPr>
                <w:sz w:val="18"/>
                <w:szCs w:val="18"/>
              </w:rPr>
              <w:tab/>
            </w:r>
            <w:r w:rsidR="0087749C" w:rsidRPr="0087749C">
              <w:rPr>
                <w:sz w:val="18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7"/>
            <w:r w:rsidR="0087749C"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="0087749C" w:rsidRPr="0087749C">
              <w:rPr>
                <w:sz w:val="18"/>
                <w:szCs w:val="18"/>
              </w:rPr>
              <w:fldChar w:fldCharType="end"/>
            </w:r>
            <w:bookmarkEnd w:id="4"/>
            <w:r w:rsidR="0087749C" w:rsidRPr="0087749C">
              <w:rPr>
                <w:sz w:val="18"/>
                <w:szCs w:val="18"/>
              </w:rPr>
              <w:t xml:space="preserve"> </w:t>
            </w:r>
            <w:r w:rsidR="00EA5116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NO</w:t>
            </w:r>
            <w:r w:rsidR="00EA5116">
              <w:rPr>
                <w:sz w:val="18"/>
                <w:szCs w:val="18"/>
              </w:rPr>
              <w:t>:</w:t>
            </w:r>
            <w:r w:rsidR="0087749C" w:rsidRPr="0087749C">
              <w:rPr>
                <w:sz w:val="18"/>
                <w:szCs w:val="18"/>
              </w:rPr>
              <w:t xml:space="preserve"> </w:t>
            </w:r>
            <w:r w:rsidR="00EA5116">
              <w:rPr>
                <w:sz w:val="18"/>
                <w:szCs w:val="18"/>
              </w:rPr>
              <w:tab/>
            </w:r>
            <w:r w:rsidR="0087749C" w:rsidRPr="0087749C">
              <w:rPr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8"/>
            <w:r w:rsidR="0087749C"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="0087749C" w:rsidRPr="0087749C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00" w:type="pct"/>
            <w:gridSpan w:val="3"/>
            <w:tcBorders>
              <w:right w:val="single" w:sz="4" w:space="0" w:color="auto"/>
            </w:tcBorders>
            <w:vAlign w:val="center"/>
          </w:tcPr>
          <w:p w14:paraId="45EEC972" w14:textId="514C4068" w:rsidR="00332957" w:rsidRPr="0087749C" w:rsidRDefault="0041440F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MP </w:t>
            </w:r>
            <w:r w:rsidR="0087749C" w:rsidRPr="0087749C">
              <w:rPr>
                <w:sz w:val="18"/>
                <w:szCs w:val="18"/>
              </w:rPr>
              <w:t xml:space="preserve">Operation: </w:t>
            </w:r>
            <w:r w:rsidR="0087749C" w:rsidRPr="0087749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YES</w:t>
            </w:r>
            <w:r w:rsidR="00EA5116">
              <w:rPr>
                <w:sz w:val="18"/>
                <w:szCs w:val="18"/>
              </w:rPr>
              <w:t>:</w:t>
            </w:r>
            <w:r w:rsidR="00EA5116">
              <w:rPr>
                <w:sz w:val="18"/>
                <w:szCs w:val="18"/>
              </w:rPr>
              <w:tab/>
            </w:r>
            <w:r w:rsidR="0087749C"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49C"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="0087749C" w:rsidRPr="0087749C">
              <w:rPr>
                <w:sz w:val="18"/>
                <w:szCs w:val="18"/>
              </w:rPr>
              <w:fldChar w:fldCharType="end"/>
            </w:r>
            <w:r w:rsidR="00EA5116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NO</w:t>
            </w:r>
            <w:r w:rsidR="00EA5116">
              <w:rPr>
                <w:sz w:val="18"/>
                <w:szCs w:val="18"/>
              </w:rPr>
              <w:t>:</w:t>
            </w:r>
            <w:r w:rsidR="00EA5116">
              <w:rPr>
                <w:sz w:val="18"/>
                <w:szCs w:val="18"/>
              </w:rPr>
              <w:tab/>
            </w:r>
            <w:r w:rsidR="0087749C" w:rsidRPr="0087749C">
              <w:rPr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49C"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="0087749C" w:rsidRPr="0087749C">
              <w:rPr>
                <w:sz w:val="18"/>
                <w:szCs w:val="18"/>
              </w:rPr>
              <w:fldChar w:fldCharType="end"/>
            </w:r>
          </w:p>
        </w:tc>
      </w:tr>
      <w:tr w:rsidR="00332957" w:rsidRPr="0087749C" w14:paraId="66072D8C" w14:textId="77777777" w:rsidTr="008D5E68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C91" w14:textId="713AA64E" w:rsidR="00332957" w:rsidRPr="000E20CF" w:rsidRDefault="0087749C" w:rsidP="00EA5116">
            <w:pPr>
              <w:pStyle w:val="TableParagraph"/>
              <w:ind w:left="142"/>
              <w:rPr>
                <w:sz w:val="18"/>
                <w:szCs w:val="18"/>
              </w:rPr>
            </w:pPr>
            <w:r w:rsidRPr="0087749C">
              <w:rPr>
                <w:sz w:val="18"/>
                <w:szCs w:val="18"/>
              </w:rPr>
              <w:t>IR:</w:t>
            </w:r>
            <w:r w:rsidRPr="0087749C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ab/>
              <w:t>YES</w:t>
            </w:r>
            <w:r w:rsidR="00EA5116">
              <w:rPr>
                <w:sz w:val="18"/>
                <w:szCs w:val="18"/>
              </w:rPr>
              <w:t>:</w:t>
            </w:r>
            <w:r w:rsidR="00EA5116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 w:rsidR="00EA5116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 w:rsidR="00EA5116"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 xml:space="preserve"> </w:t>
            </w:r>
            <w:r w:rsidR="00EA5116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7CB" w14:textId="7CE62C31" w:rsidR="00332957" w:rsidRPr="0087749C" w:rsidRDefault="0087749C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 w:rsidRPr="0087749C">
              <w:rPr>
                <w:sz w:val="18"/>
                <w:szCs w:val="18"/>
              </w:rPr>
              <w:t xml:space="preserve">PBN: </w:t>
            </w:r>
            <w:r w:rsidRPr="0087749C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ab/>
              <w:t>YES</w:t>
            </w:r>
            <w:r w:rsidR="00EA5116">
              <w:rPr>
                <w:sz w:val="18"/>
                <w:szCs w:val="18"/>
              </w:rPr>
              <w:t>:</w:t>
            </w:r>
            <w:r w:rsidR="00EA5116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 w:rsidR="00EA5116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 w:rsidR="00EA5116">
              <w:rPr>
                <w:sz w:val="18"/>
                <w:szCs w:val="18"/>
              </w:rPr>
              <w:t>:</w:t>
            </w:r>
            <w:r w:rsidR="00EA5116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611E23" w:rsidRPr="0087749C" w14:paraId="5117D7DD" w14:textId="77777777" w:rsidTr="009C6CF2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4A2D6" w14:textId="1EE4607F" w:rsidR="00611E23" w:rsidRPr="0087749C" w:rsidRDefault="00611E23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ab/>
              <w:t>Theoretical training for the issue of a type or class rating performed during period:</w:t>
            </w:r>
          </w:p>
        </w:tc>
      </w:tr>
      <w:tr w:rsidR="000F79A1" w:rsidRPr="0087749C" w14:paraId="4D11753A" w14:textId="77777777" w:rsidTr="008D5E68">
        <w:trPr>
          <w:trHeight w:val="454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B26B" w14:textId="7AA08E9B" w:rsidR="000F79A1" w:rsidRPr="0087749C" w:rsidRDefault="000F79A1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From: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ab/>
              <w:t>/</w:t>
            </w:r>
            <w:r>
              <w:rPr>
                <w:sz w:val="18"/>
                <w:szCs w:val="18"/>
              </w:rPr>
              <w:tab/>
              <w:t xml:space="preserve">To: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A3A7F" w14:textId="7AE08EA1" w:rsidR="000F79A1" w:rsidRPr="000903A7" w:rsidRDefault="000F79A1" w:rsidP="00375B3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903A7">
              <w:rPr>
                <w:b/>
                <w:sz w:val="18"/>
                <w:szCs w:val="18"/>
              </w:rPr>
              <w:t>PASS</w:t>
            </w:r>
          </w:p>
        </w:tc>
        <w:tc>
          <w:tcPr>
            <w:tcW w:w="4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2D64F" w14:textId="1BF097CC" w:rsidR="000F79A1" w:rsidRPr="000903A7" w:rsidRDefault="000F79A1" w:rsidP="000F79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903A7">
              <w:rPr>
                <w:b/>
                <w:sz w:val="28"/>
                <w:szCs w:val="2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23"/>
            <w:r w:rsidRPr="000903A7">
              <w:rPr>
                <w:b/>
                <w:sz w:val="28"/>
                <w:szCs w:val="28"/>
              </w:rPr>
              <w:instrText xml:space="preserve"> FORMCHECKBOX </w:instrText>
            </w:r>
            <w:r w:rsidR="00633206">
              <w:rPr>
                <w:b/>
                <w:sz w:val="28"/>
                <w:szCs w:val="28"/>
              </w:rPr>
            </w:r>
            <w:r w:rsidR="00633206">
              <w:rPr>
                <w:b/>
                <w:sz w:val="28"/>
                <w:szCs w:val="28"/>
              </w:rPr>
              <w:fldChar w:fldCharType="separate"/>
            </w:r>
            <w:r w:rsidRPr="000903A7">
              <w:rPr>
                <w:b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42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2442B4" w14:textId="1209E1B7" w:rsidR="000F79A1" w:rsidRPr="000903A7" w:rsidRDefault="000F79A1" w:rsidP="00375B3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903A7">
              <w:rPr>
                <w:b/>
                <w:sz w:val="18"/>
                <w:szCs w:val="18"/>
              </w:rPr>
              <w:t>FAIL</w:t>
            </w:r>
          </w:p>
        </w:tc>
        <w:tc>
          <w:tcPr>
            <w:tcW w:w="41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D47D1" w14:textId="6ED1BA00" w:rsidR="000F79A1" w:rsidRPr="000903A7" w:rsidRDefault="000F79A1" w:rsidP="000F79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903A7">
              <w:rPr>
                <w:b/>
                <w:sz w:val="28"/>
                <w:szCs w:val="28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24"/>
            <w:r w:rsidRPr="000903A7">
              <w:rPr>
                <w:b/>
                <w:sz w:val="28"/>
                <w:szCs w:val="28"/>
              </w:rPr>
              <w:instrText xml:space="preserve"> FORMCHECKBOX </w:instrText>
            </w:r>
            <w:r w:rsidR="00633206">
              <w:rPr>
                <w:b/>
                <w:sz w:val="28"/>
                <w:szCs w:val="28"/>
              </w:rPr>
            </w:r>
            <w:r w:rsidR="00633206">
              <w:rPr>
                <w:b/>
                <w:sz w:val="28"/>
                <w:szCs w:val="28"/>
              </w:rPr>
              <w:fldChar w:fldCharType="separate"/>
            </w:r>
            <w:r w:rsidRPr="000903A7">
              <w:rPr>
                <w:b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66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4166CC" w14:textId="1199A6E4" w:rsidR="000F79A1" w:rsidRPr="0087749C" w:rsidRDefault="000F79A1" w:rsidP="008D5E68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(Pass mark 75%): </w:t>
            </w:r>
            <w:r w:rsidRPr="00245E9F">
              <w:rPr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245E9F">
              <w:rPr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b/>
                <w:sz w:val="18"/>
                <w:szCs w:val="18"/>
              </w:rPr>
            </w:r>
            <w:r w:rsidRPr="00245E9F">
              <w:rPr>
                <w:b/>
                <w:sz w:val="18"/>
                <w:szCs w:val="18"/>
              </w:rPr>
              <w:fldChar w:fldCharType="separate"/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sz w:val="18"/>
                <w:szCs w:val="18"/>
              </w:rPr>
              <w:fldChar w:fldCharType="end"/>
            </w:r>
            <w:bookmarkEnd w:id="10"/>
            <w:r>
              <w:rPr>
                <w:sz w:val="18"/>
                <w:szCs w:val="18"/>
              </w:rPr>
              <w:t>%</w:t>
            </w:r>
          </w:p>
        </w:tc>
      </w:tr>
      <w:tr w:rsidR="00611E23" w:rsidRPr="0087749C" w14:paraId="529C2F3F" w14:textId="77777777" w:rsidTr="008D5E68">
        <w:trPr>
          <w:trHeight w:val="425"/>
        </w:trPr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A97" w14:textId="77777777" w:rsidR="00641E72" w:rsidRDefault="00CC69EA" w:rsidP="00C37368">
            <w:pPr>
              <w:pStyle w:val="TableParagraph"/>
              <w:spacing w:before="120" w:after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ATO</w:t>
            </w:r>
            <w:r w:rsidR="004165D7">
              <w:rPr>
                <w:sz w:val="18"/>
                <w:szCs w:val="18"/>
              </w:rPr>
              <w:t xml:space="preserve"> / DTO</w:t>
            </w:r>
            <w:r>
              <w:rPr>
                <w:sz w:val="18"/>
                <w:szCs w:val="18"/>
              </w:rPr>
              <w:t>:</w:t>
            </w:r>
          </w:p>
          <w:p w14:paraId="6FDC29DF" w14:textId="0D2C7175" w:rsidR="00611E23" w:rsidRPr="00076392" w:rsidRDefault="00CC69EA" w:rsidP="00C37368">
            <w:pPr>
              <w:pStyle w:val="TableParagraph"/>
              <w:spacing w:before="120" w:after="120"/>
              <w:ind w:left="142"/>
              <w:rPr>
                <w:b/>
                <w:sz w:val="18"/>
                <w:szCs w:val="18"/>
              </w:rPr>
            </w:pP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69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C9916" w14:textId="2D5E2758" w:rsidR="00611E23" w:rsidRDefault="00611E23" w:rsidP="008D5E68">
            <w:pPr>
              <w:pStyle w:val="TableParagraph"/>
              <w:spacing w:before="120" w:after="120"/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HT: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2"/>
          </w:p>
          <w:p w14:paraId="00126EB9" w14:textId="09C610DC" w:rsidR="00611E23" w:rsidRPr="0087749C" w:rsidRDefault="00611E23" w:rsidP="008D5E68">
            <w:pPr>
              <w:pStyle w:val="TableParagraph"/>
              <w:spacing w:before="120" w:after="120"/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  <w:r w:rsidRPr="008774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F4738" w14:textId="6342E7D4" w:rsidR="00611E23" w:rsidRPr="0087749C" w:rsidRDefault="00611E23" w:rsidP="008D5E68">
            <w:pPr>
              <w:pStyle w:val="TableParagraph"/>
              <w:spacing w:before="120" w:after="120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HT: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3A536A" w:rsidRPr="0087749C" w14:paraId="7499EF4D" w14:textId="77777777" w:rsidTr="0031767A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073DF" w14:textId="2956713A" w:rsidR="003A536A" w:rsidRDefault="003A536A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ab/>
              <w:t>Training on FSTD</w:t>
            </w:r>
          </w:p>
        </w:tc>
      </w:tr>
      <w:tr w:rsidR="003A536A" w:rsidRPr="0087749C" w14:paraId="3EE5EBA8" w14:textId="77777777" w:rsidTr="008D5E68">
        <w:trPr>
          <w:trHeight w:val="454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ECB10" w14:textId="59214DF9" w:rsidR="003A536A" w:rsidRDefault="003A536A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FSTD (aircraft type):</w:t>
            </w:r>
            <w:r w:rsidR="00CC69EA">
              <w:rPr>
                <w:sz w:val="18"/>
                <w:szCs w:val="18"/>
              </w:rPr>
              <w:t xml:space="preserve"> </w:t>
            </w:r>
            <w:r w:rsidR="00CC69EA" w:rsidRPr="00076392">
              <w:rPr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" w:name="Text67"/>
            <w:r w:rsidR="00CC69EA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CC69EA" w:rsidRPr="00076392">
              <w:rPr>
                <w:b/>
                <w:sz w:val="18"/>
                <w:szCs w:val="18"/>
              </w:rPr>
            </w:r>
            <w:r w:rsidR="00CC69EA" w:rsidRPr="00076392">
              <w:rPr>
                <w:b/>
                <w:sz w:val="18"/>
                <w:szCs w:val="18"/>
              </w:rPr>
              <w:fldChar w:fldCharType="separate"/>
            </w:r>
            <w:r w:rsidR="00CC69EA" w:rsidRPr="00076392">
              <w:rPr>
                <w:b/>
                <w:noProof/>
                <w:sz w:val="18"/>
                <w:szCs w:val="18"/>
              </w:rPr>
              <w:t> </w:t>
            </w:r>
            <w:r w:rsidR="00CC69EA" w:rsidRPr="00076392">
              <w:rPr>
                <w:b/>
                <w:noProof/>
                <w:sz w:val="18"/>
                <w:szCs w:val="18"/>
              </w:rPr>
              <w:t> </w:t>
            </w:r>
            <w:r w:rsidR="00CC69EA" w:rsidRPr="00076392">
              <w:rPr>
                <w:b/>
                <w:noProof/>
                <w:sz w:val="18"/>
                <w:szCs w:val="18"/>
              </w:rPr>
              <w:t> </w:t>
            </w:r>
            <w:r w:rsidR="00CC69EA" w:rsidRPr="00076392">
              <w:rPr>
                <w:b/>
                <w:noProof/>
                <w:sz w:val="18"/>
                <w:szCs w:val="18"/>
              </w:rPr>
              <w:t> </w:t>
            </w:r>
            <w:r w:rsidR="00CC69EA" w:rsidRPr="00076392">
              <w:rPr>
                <w:b/>
                <w:noProof/>
                <w:sz w:val="18"/>
                <w:szCs w:val="18"/>
              </w:rPr>
              <w:t> </w:t>
            </w:r>
            <w:r w:rsidR="00CC69EA" w:rsidRPr="00076392">
              <w:rPr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6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50E1F1" w14:textId="3AF2ADE1" w:rsidR="003A536A" w:rsidRDefault="003A536A" w:rsidP="008D5E68">
            <w:pPr>
              <w:pStyle w:val="TableParagraph"/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Three or more axes: Yes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11"/>
            <w:r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/ No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12"/>
            <w:r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6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F8D3E6" w14:textId="106BFA19" w:rsidR="003A536A" w:rsidRDefault="00CC69EA" w:rsidP="008D5E68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Ready for service and used: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3A536A" w:rsidRPr="0087749C" w14:paraId="74F2C305" w14:textId="77777777" w:rsidTr="008D5E68">
        <w:trPr>
          <w:trHeight w:val="454"/>
        </w:trPr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65E46" w14:textId="444732B8" w:rsidR="003A536A" w:rsidRDefault="00CC69EA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manufacturer: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8" w:name="Text68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669" w:type="pct"/>
            <w:gridSpan w:val="4"/>
            <w:tcBorders>
              <w:right w:val="single" w:sz="4" w:space="0" w:color="auto"/>
            </w:tcBorders>
            <w:vAlign w:val="center"/>
          </w:tcPr>
          <w:p w14:paraId="36AB649E" w14:textId="2CBE0410" w:rsidR="003A536A" w:rsidRDefault="00CC69EA" w:rsidP="008D5E68">
            <w:pPr>
              <w:pStyle w:val="TableParagraph"/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Motion or system: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9" w:name="Text70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662" w:type="pct"/>
            <w:tcBorders>
              <w:right w:val="single" w:sz="4" w:space="0" w:color="auto"/>
            </w:tcBorders>
            <w:vAlign w:val="center"/>
          </w:tcPr>
          <w:p w14:paraId="683FDC49" w14:textId="7867459F" w:rsidR="003A536A" w:rsidRDefault="00CC69EA" w:rsidP="008D5E68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Visual aid: Yes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No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C69EA" w:rsidRPr="0087749C" w14:paraId="5D4D537E" w14:textId="77777777" w:rsidTr="008D5E68">
        <w:trPr>
          <w:trHeight w:val="454"/>
        </w:trPr>
        <w:tc>
          <w:tcPr>
            <w:tcW w:w="3338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3C2AD" w14:textId="24CC4057" w:rsidR="00CC69EA" w:rsidRDefault="00CC69EA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operator: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62" w:type="pct"/>
            <w:tcBorders>
              <w:right w:val="single" w:sz="4" w:space="0" w:color="auto"/>
            </w:tcBorders>
            <w:vAlign w:val="center"/>
          </w:tcPr>
          <w:p w14:paraId="71802D0E" w14:textId="5B59AA21" w:rsidR="00CC69EA" w:rsidRDefault="00CC69EA" w:rsidP="008D5E68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ID code: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C69EA" w:rsidRPr="0087749C" w14:paraId="6F69930B" w14:textId="77777777" w:rsidTr="008D5E68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8BF3B" w14:textId="293600FA" w:rsidR="00CC69EA" w:rsidRDefault="00CC69EA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training time at the controls: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1" w:name="Text76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500" w:type="pct"/>
            <w:gridSpan w:val="3"/>
            <w:tcBorders>
              <w:right w:val="single" w:sz="4" w:space="0" w:color="auto"/>
            </w:tcBorders>
            <w:vAlign w:val="center"/>
          </w:tcPr>
          <w:p w14:paraId="10ED01C5" w14:textId="0B6A9CF9" w:rsidR="00CC69EA" w:rsidRDefault="00CC69EA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Instrument approaches at aerodromes to a decision altitude or height of: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2" w:name="Text77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CC69EA" w:rsidRPr="0087749C" w14:paraId="51932929" w14:textId="77777777" w:rsidTr="008D5E68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D948" w14:textId="6159883F" w:rsidR="00CC69EA" w:rsidRDefault="00CC69EA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Location, date and time: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500" w:type="pct"/>
            <w:gridSpan w:val="3"/>
            <w:tcBorders>
              <w:right w:val="single" w:sz="4" w:space="0" w:color="auto"/>
            </w:tcBorders>
            <w:vAlign w:val="center"/>
          </w:tcPr>
          <w:p w14:paraId="01CA8669" w14:textId="1DEA1112" w:rsidR="00CC69EA" w:rsidRDefault="00CC69EA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ATO</w:t>
            </w:r>
            <w:r w:rsidR="00284440">
              <w:rPr>
                <w:sz w:val="18"/>
                <w:szCs w:val="18"/>
              </w:rPr>
              <w:t xml:space="preserve"> / DTO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C69EA" w:rsidRPr="0087749C" w14:paraId="198BA0E7" w14:textId="77777777" w:rsidTr="008D5E68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5028" w14:textId="16413F6C" w:rsidR="00CC69EA" w:rsidRDefault="00CC69EA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3"/>
            <w:r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  <w:r>
              <w:rPr>
                <w:sz w:val="18"/>
                <w:szCs w:val="18"/>
              </w:rPr>
              <w:t xml:space="preserve"> / Class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14"/>
            <w:r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500" w:type="pct"/>
            <w:gridSpan w:val="3"/>
            <w:tcBorders>
              <w:right w:val="single" w:sz="4" w:space="0" w:color="auto"/>
            </w:tcBorders>
            <w:vAlign w:val="center"/>
          </w:tcPr>
          <w:p w14:paraId="2A7D073E" w14:textId="12ED911E" w:rsidR="00CC69EA" w:rsidRDefault="00CC69EA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and number of licence (instructor):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6" w:name="Text74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</w:tr>
      <w:tr w:rsidR="00CC69EA" w:rsidRPr="0087749C" w14:paraId="2F48CD0C" w14:textId="77777777" w:rsidTr="008D5E68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6AE" w14:textId="233D8EB0" w:rsidR="00CC69EA" w:rsidRDefault="00CC69EA" w:rsidP="00B22566">
            <w:pPr>
              <w:pStyle w:val="TableParagraph"/>
              <w:spacing w:before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instructor: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7" w:name="Text73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7"/>
          </w:p>
          <w:p w14:paraId="43CBD78F" w14:textId="2DEEFA9B" w:rsidR="00CC69EA" w:rsidRDefault="00CC69EA" w:rsidP="00B22566">
            <w:pPr>
              <w:pStyle w:val="TableParagraph"/>
              <w:spacing w:after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651C" w14:textId="7E10C8C3" w:rsidR="00CC69EA" w:rsidRDefault="00CC69EA" w:rsidP="008D5E68">
            <w:pPr>
              <w:pStyle w:val="TableParagraph"/>
              <w:spacing w:before="120" w:after="120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instructor: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748F1" w:rsidRPr="0087749C" w14:paraId="732693B2" w14:textId="33395186" w:rsidTr="008D5E68">
        <w:trPr>
          <w:trHeight w:val="454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3660A6" w14:textId="6C782CD5" w:rsidR="008748F1" w:rsidRDefault="008748F1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ab/>
              <w:t>Flight training: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CC96C0A" w14:textId="474BC492" w:rsidR="008748F1" w:rsidRDefault="00717115" w:rsidP="008D5E68">
            <w:pPr>
              <w:pStyle w:val="TableParagraph"/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Helicopter</w:t>
            </w:r>
            <w:r w:rsidR="008748F1">
              <w:rPr>
                <w:sz w:val="18"/>
                <w:szCs w:val="18"/>
              </w:rPr>
              <w:t xml:space="preserve"> </w:t>
            </w:r>
            <w:r w:rsidR="008748F1">
              <w:rPr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15"/>
            <w:r w:rsidR="008748F1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="008748F1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94FE8" w14:textId="084A59B8" w:rsidR="008748F1" w:rsidRDefault="00C2325E" w:rsidP="008D5E68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(for ZFTT)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16"/>
            <w:r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</w:tr>
      <w:tr w:rsidR="00296E44" w:rsidRPr="0087749C" w14:paraId="4B4757B8" w14:textId="77777777" w:rsidTr="008D5E68">
        <w:trPr>
          <w:trHeight w:val="454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531E0" w14:textId="02B308C9" w:rsidR="00296E44" w:rsidRDefault="00296E44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of aircraft: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776240" w14:textId="467E5B77" w:rsidR="00296E44" w:rsidRDefault="00296E44" w:rsidP="008D5E68">
            <w:pPr>
              <w:pStyle w:val="TableParagraph"/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Registration: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0" w:name="Text78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66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0FF1B" w14:textId="3213FB78" w:rsidR="00296E44" w:rsidRDefault="00296E44" w:rsidP="008D5E68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Flight time at the controls: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96E44" w:rsidRPr="0087749C" w14:paraId="6D304C44" w14:textId="77777777" w:rsidTr="008D5E68">
        <w:trPr>
          <w:trHeight w:val="454"/>
        </w:trPr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0E6E" w14:textId="7586C62C" w:rsidR="00296E44" w:rsidRDefault="00296E44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Take-offs: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69" w:type="pct"/>
            <w:gridSpan w:val="4"/>
            <w:tcBorders>
              <w:right w:val="single" w:sz="4" w:space="0" w:color="auto"/>
            </w:tcBorders>
            <w:vAlign w:val="center"/>
          </w:tcPr>
          <w:p w14:paraId="291F4A9C" w14:textId="53060F5B" w:rsidR="00296E44" w:rsidRDefault="00296E44" w:rsidP="008D5E68">
            <w:pPr>
              <w:pStyle w:val="TableParagraph"/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Landings: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62" w:type="pct"/>
            <w:tcBorders>
              <w:right w:val="single" w:sz="4" w:space="0" w:color="auto"/>
            </w:tcBorders>
            <w:vAlign w:val="center"/>
          </w:tcPr>
          <w:p w14:paraId="265BFA01" w14:textId="1D04242E" w:rsidR="00296E44" w:rsidRDefault="00296E44" w:rsidP="008D5E68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Training aerodromes or sites: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1" w:name="Text79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31"/>
          </w:p>
          <w:p w14:paraId="307E0270" w14:textId="296F58F0" w:rsidR="00296E44" w:rsidRDefault="00296E44" w:rsidP="008D5E68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(take-offs, approaches and landings)</w:t>
            </w:r>
          </w:p>
        </w:tc>
      </w:tr>
      <w:tr w:rsidR="00296E44" w:rsidRPr="0087749C" w14:paraId="0C006630" w14:textId="77777777" w:rsidTr="008D5E68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3693" w14:textId="77777777" w:rsidR="00296E44" w:rsidRDefault="00296E44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 off time: </w:t>
            </w:r>
            <w:r w:rsidRPr="00245E9F">
              <w:rPr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45E9F">
              <w:rPr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b/>
                <w:sz w:val="18"/>
                <w:szCs w:val="18"/>
              </w:rPr>
            </w:r>
            <w:r w:rsidRPr="00245E9F">
              <w:rPr>
                <w:b/>
                <w:sz w:val="18"/>
                <w:szCs w:val="18"/>
              </w:rPr>
              <w:fldChar w:fldCharType="separate"/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sz w:val="18"/>
                <w:szCs w:val="18"/>
              </w:rPr>
              <w:fldChar w:fldCharType="end"/>
            </w:r>
          </w:p>
          <w:p w14:paraId="70EAB4C7" w14:textId="21B7B00D" w:rsidR="00296E44" w:rsidRDefault="00296E44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(only for </w:t>
            </w:r>
            <w:r w:rsidRPr="00296E44">
              <w:rPr>
                <w:sz w:val="18"/>
                <w:szCs w:val="18"/>
              </w:rPr>
              <w:t>take-of</w:t>
            </w:r>
            <w:r>
              <w:rPr>
                <w:sz w:val="18"/>
                <w:szCs w:val="18"/>
              </w:rPr>
              <w:t>fs</w:t>
            </w:r>
            <w:r w:rsidRPr="00296E44">
              <w:rPr>
                <w:sz w:val="18"/>
                <w:szCs w:val="18"/>
              </w:rPr>
              <w:t xml:space="preserve"> and landings</w:t>
            </w:r>
            <w:r>
              <w:rPr>
                <w:sz w:val="18"/>
                <w:szCs w:val="18"/>
              </w:rPr>
              <w:t xml:space="preserve"> training)</w:t>
            </w:r>
          </w:p>
        </w:tc>
        <w:tc>
          <w:tcPr>
            <w:tcW w:w="2500" w:type="pct"/>
            <w:gridSpan w:val="3"/>
            <w:tcBorders>
              <w:right w:val="single" w:sz="4" w:space="0" w:color="auto"/>
            </w:tcBorders>
            <w:vAlign w:val="center"/>
          </w:tcPr>
          <w:p w14:paraId="7A4AD482" w14:textId="77777777" w:rsidR="00296E44" w:rsidRDefault="00296E44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Landing time:</w:t>
            </w:r>
            <w:r w:rsidRPr="00245E9F">
              <w:rPr>
                <w:b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45E9F">
              <w:rPr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b/>
                <w:sz w:val="18"/>
                <w:szCs w:val="18"/>
              </w:rPr>
            </w:r>
            <w:r w:rsidRPr="00245E9F">
              <w:rPr>
                <w:b/>
                <w:sz w:val="18"/>
                <w:szCs w:val="18"/>
              </w:rPr>
              <w:fldChar w:fldCharType="separate"/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sz w:val="18"/>
                <w:szCs w:val="18"/>
              </w:rPr>
              <w:fldChar w:fldCharType="end"/>
            </w:r>
          </w:p>
          <w:p w14:paraId="77261BAB" w14:textId="36A90587" w:rsidR="00296E44" w:rsidRDefault="00296E44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(only for </w:t>
            </w:r>
            <w:r w:rsidRPr="00296E44">
              <w:rPr>
                <w:sz w:val="18"/>
                <w:szCs w:val="18"/>
              </w:rPr>
              <w:t>take-of</w:t>
            </w:r>
            <w:r>
              <w:rPr>
                <w:sz w:val="18"/>
                <w:szCs w:val="18"/>
              </w:rPr>
              <w:t>fs</w:t>
            </w:r>
            <w:r w:rsidRPr="00296E44">
              <w:rPr>
                <w:sz w:val="18"/>
                <w:szCs w:val="18"/>
              </w:rPr>
              <w:t xml:space="preserve"> and landings</w:t>
            </w:r>
            <w:r>
              <w:rPr>
                <w:sz w:val="18"/>
                <w:szCs w:val="18"/>
              </w:rPr>
              <w:t xml:space="preserve"> training)</w:t>
            </w:r>
          </w:p>
        </w:tc>
      </w:tr>
      <w:tr w:rsidR="00296E44" w:rsidRPr="0087749C" w14:paraId="4CF3076A" w14:textId="77777777" w:rsidTr="008D5E68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F43A5" w14:textId="5532C3F0" w:rsidR="00296E44" w:rsidRDefault="00296E44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Location and date: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right w:val="single" w:sz="4" w:space="0" w:color="auto"/>
            </w:tcBorders>
            <w:vAlign w:val="center"/>
          </w:tcPr>
          <w:p w14:paraId="0ED2EDA2" w14:textId="6A5EEAC1" w:rsidR="00296E44" w:rsidRDefault="00296E44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ATO</w:t>
            </w:r>
            <w:r w:rsidR="00284440">
              <w:rPr>
                <w:sz w:val="18"/>
                <w:szCs w:val="18"/>
              </w:rPr>
              <w:t xml:space="preserve"> / DTO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96E44" w:rsidRPr="0087749C" w14:paraId="0FDC6C01" w14:textId="77777777" w:rsidTr="008D5E68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43C1" w14:textId="77777777" w:rsidR="00296E44" w:rsidRDefault="00296E44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Class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right w:val="single" w:sz="4" w:space="0" w:color="auto"/>
            </w:tcBorders>
            <w:vAlign w:val="center"/>
          </w:tcPr>
          <w:p w14:paraId="47E3F936" w14:textId="77777777" w:rsidR="00296E44" w:rsidRDefault="00296E44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and number of licence (instructor):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96E44" w:rsidRPr="0087749C" w14:paraId="2C1B4886" w14:textId="77777777" w:rsidTr="008D5E68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E9C" w14:textId="77777777" w:rsidR="00296E44" w:rsidRDefault="00296E44" w:rsidP="008D5E68">
            <w:pPr>
              <w:pStyle w:val="TableParagraph"/>
              <w:spacing w:before="120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instructor: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  <w:p w14:paraId="1C2AFBA6" w14:textId="77777777" w:rsidR="00296E44" w:rsidRDefault="00296E44" w:rsidP="008D5E68">
            <w:pPr>
              <w:pStyle w:val="TableParagraph"/>
              <w:spacing w:after="120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04D2E4" w14:textId="77777777" w:rsidR="00296E44" w:rsidRDefault="00296E44" w:rsidP="008D5E68">
            <w:pPr>
              <w:pStyle w:val="TableParagraph"/>
              <w:spacing w:before="120" w:after="120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instructor: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18487335" w14:textId="77777777" w:rsidR="00296E44" w:rsidRDefault="00296E44">
      <w:r>
        <w:br w:type="page"/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8"/>
        <w:gridCol w:w="851"/>
        <w:gridCol w:w="848"/>
        <w:gridCol w:w="851"/>
        <w:gridCol w:w="1701"/>
        <w:gridCol w:w="1607"/>
        <w:gridCol w:w="3492"/>
      </w:tblGrid>
      <w:tr w:rsidR="00362EED" w:rsidRPr="0087749C" w14:paraId="3A7E76B6" w14:textId="77777777" w:rsidTr="00A72D79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B7759" w14:textId="43571828" w:rsidR="00362EED" w:rsidRDefault="00362EED" w:rsidP="00641E72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ab/>
              <w:t xml:space="preserve">Skill test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17"/>
            <w:r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2"/>
            <w:r w:rsidR="004416C4">
              <w:rPr>
                <w:sz w:val="18"/>
                <w:szCs w:val="18"/>
              </w:rPr>
              <w:t xml:space="preserve"> / Proficiency check </w:t>
            </w:r>
            <w:r w:rsidR="004416C4">
              <w:rPr>
                <w:sz w:val="18"/>
                <w:szCs w:val="18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18"/>
            <w:r w:rsidR="004416C4">
              <w:rPr>
                <w:sz w:val="18"/>
                <w:szCs w:val="18"/>
              </w:rPr>
              <w:instrText xml:space="preserve"> FORMCHECKBOX </w:instrText>
            </w:r>
            <w:r w:rsidR="00633206">
              <w:rPr>
                <w:sz w:val="18"/>
                <w:szCs w:val="18"/>
              </w:rPr>
            </w:r>
            <w:r w:rsidR="00633206">
              <w:rPr>
                <w:sz w:val="18"/>
                <w:szCs w:val="18"/>
              </w:rPr>
              <w:fldChar w:fldCharType="separate"/>
            </w:r>
            <w:r w:rsidR="004416C4">
              <w:rPr>
                <w:sz w:val="18"/>
                <w:szCs w:val="18"/>
              </w:rPr>
              <w:fldChar w:fldCharType="end"/>
            </w:r>
            <w:bookmarkEnd w:id="33"/>
            <w:r w:rsidR="004416C4">
              <w:rPr>
                <w:sz w:val="18"/>
                <w:szCs w:val="18"/>
              </w:rPr>
              <w:t xml:space="preserve"> details:</w:t>
            </w:r>
          </w:p>
        </w:tc>
      </w:tr>
      <w:tr w:rsidR="003E69F6" w:rsidRPr="0087749C" w14:paraId="37D90008" w14:textId="77777777" w:rsidTr="008D5E68">
        <w:trPr>
          <w:trHeight w:val="425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FB2C2" w14:textId="750DA39F" w:rsidR="003E69F6" w:rsidRDefault="004416C4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 w:rsidRPr="004416C4">
              <w:rPr>
                <w:bCs/>
                <w:sz w:val="18"/>
              </w:rPr>
              <w:t>Aerodrome or site</w:t>
            </w:r>
            <w:r>
              <w:rPr>
                <w:bCs/>
                <w:sz w:val="18"/>
              </w:rPr>
              <w:t xml:space="preserve">: </w:t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4" w:name="Text80"/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  <w:bookmarkEnd w:id="34"/>
          </w:p>
        </w:tc>
        <w:tc>
          <w:tcPr>
            <w:tcW w:w="250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98ED3" w14:textId="0709F838" w:rsidR="003E69F6" w:rsidRDefault="004416C4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flight time: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5" w:name="Text81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4416C4" w:rsidRPr="0087749C" w14:paraId="5A1E2CD8" w14:textId="77777777" w:rsidTr="008D5E68">
        <w:trPr>
          <w:trHeight w:val="425"/>
          <w:jc w:val="center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43B9C" w14:textId="69817BAA" w:rsidR="004416C4" w:rsidRDefault="004416C4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Take-off time: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6" w:name="Text82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  <w:vAlign w:val="center"/>
          </w:tcPr>
          <w:p w14:paraId="374B2D86" w14:textId="73AA9E9F" w:rsidR="004416C4" w:rsidRDefault="004416C4" w:rsidP="008D5E68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Landing time: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7" w:name="Text83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37"/>
          </w:p>
        </w:tc>
      </w:tr>
      <w:tr w:rsidR="00A72D79" w:rsidRPr="0087749C" w14:paraId="30912D31" w14:textId="77777777" w:rsidTr="00A72D79">
        <w:trPr>
          <w:trHeight w:val="425"/>
          <w:jc w:val="center"/>
        </w:trPr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A9DD7" w14:textId="2838381D" w:rsidR="00A72D79" w:rsidRPr="00A72D79" w:rsidRDefault="00A72D79" w:rsidP="00641E72">
            <w:pPr>
              <w:pStyle w:val="TableParagraph"/>
              <w:ind w:left="142"/>
              <w:rPr>
                <w:b/>
                <w:sz w:val="18"/>
                <w:szCs w:val="18"/>
              </w:rPr>
            </w:pPr>
            <w:bookmarkStart w:id="38" w:name="Text85"/>
            <w:r w:rsidRPr="00A72D79">
              <w:rPr>
                <w:b/>
                <w:sz w:val="18"/>
                <w:szCs w:val="18"/>
              </w:rPr>
              <w:t>PASS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38D6" w14:textId="3949D58F" w:rsidR="00A72D79" w:rsidRPr="00A72D79" w:rsidRDefault="00A72D79" w:rsidP="00A72D79">
            <w:pPr>
              <w:pStyle w:val="TableParagraph"/>
              <w:ind w:left="142"/>
              <w:jc w:val="center"/>
              <w:rPr>
                <w:b/>
                <w:sz w:val="28"/>
                <w:szCs w:val="28"/>
              </w:rPr>
            </w:pPr>
            <w:r w:rsidRPr="00A72D79">
              <w:rPr>
                <w:b/>
                <w:sz w:val="28"/>
                <w:szCs w:val="2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Zaškrtávací21"/>
            <w:r w:rsidRPr="00A72D79">
              <w:rPr>
                <w:b/>
                <w:sz w:val="28"/>
                <w:szCs w:val="28"/>
              </w:rPr>
              <w:instrText xml:space="preserve"> FORMCHECKBOX </w:instrText>
            </w:r>
            <w:r w:rsidR="00633206">
              <w:rPr>
                <w:b/>
                <w:sz w:val="28"/>
                <w:szCs w:val="28"/>
              </w:rPr>
            </w:r>
            <w:r w:rsidR="00633206">
              <w:rPr>
                <w:b/>
                <w:sz w:val="28"/>
                <w:szCs w:val="28"/>
              </w:rPr>
              <w:fldChar w:fldCharType="separate"/>
            </w:r>
            <w:r w:rsidRPr="00A72D79">
              <w:rPr>
                <w:b/>
                <w:sz w:val="28"/>
                <w:szCs w:val="28"/>
              </w:rPr>
              <w:fldChar w:fldCharType="end"/>
            </w:r>
            <w:bookmarkEnd w:id="39"/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7423" w14:textId="122EA566" w:rsidR="00A72D79" w:rsidRPr="00A72D79" w:rsidRDefault="00A72D79" w:rsidP="00641E72">
            <w:pPr>
              <w:pStyle w:val="TableParagraph"/>
              <w:ind w:left="142"/>
              <w:rPr>
                <w:b/>
                <w:sz w:val="18"/>
                <w:szCs w:val="18"/>
              </w:rPr>
            </w:pPr>
            <w:r w:rsidRPr="00A72D79">
              <w:rPr>
                <w:b/>
                <w:sz w:val="18"/>
                <w:szCs w:val="18"/>
              </w:rPr>
              <w:t>FAIL</w:t>
            </w:r>
          </w:p>
        </w:tc>
        <w:bookmarkEnd w:id="38"/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BD1D" w14:textId="153297AC" w:rsidR="00A72D79" w:rsidRPr="00A72D79" w:rsidRDefault="00A72D79" w:rsidP="00A72D79">
            <w:pPr>
              <w:pStyle w:val="TableParagraph"/>
              <w:ind w:left="142"/>
              <w:jc w:val="center"/>
              <w:rPr>
                <w:b/>
                <w:sz w:val="28"/>
                <w:szCs w:val="28"/>
              </w:rPr>
            </w:pPr>
            <w:r w:rsidRPr="00A72D79">
              <w:rPr>
                <w:b/>
                <w:sz w:val="28"/>
                <w:szCs w:val="28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Zaškrtávací22"/>
            <w:r w:rsidRPr="00A72D79">
              <w:rPr>
                <w:b/>
                <w:sz w:val="28"/>
                <w:szCs w:val="28"/>
              </w:rPr>
              <w:instrText xml:space="preserve"> FORMCHECKBOX </w:instrText>
            </w:r>
            <w:r w:rsidR="00633206">
              <w:rPr>
                <w:b/>
                <w:sz w:val="28"/>
                <w:szCs w:val="28"/>
              </w:rPr>
            </w:r>
            <w:r w:rsidR="00633206">
              <w:rPr>
                <w:b/>
                <w:sz w:val="28"/>
                <w:szCs w:val="28"/>
              </w:rPr>
              <w:fldChar w:fldCharType="separate"/>
            </w:r>
            <w:r w:rsidRPr="00A72D79">
              <w:rPr>
                <w:b/>
                <w:sz w:val="28"/>
                <w:szCs w:val="28"/>
              </w:rPr>
              <w:fldChar w:fldCharType="end"/>
            </w:r>
            <w:bookmarkEnd w:id="40"/>
          </w:p>
        </w:tc>
        <w:tc>
          <w:tcPr>
            <w:tcW w:w="3334" w:type="pct"/>
            <w:gridSpan w:val="3"/>
            <w:tcBorders>
              <w:right w:val="single" w:sz="4" w:space="0" w:color="auto"/>
            </w:tcBorders>
            <w:vAlign w:val="center"/>
          </w:tcPr>
          <w:p w14:paraId="112AC340" w14:textId="20D9D737" w:rsidR="00A72D79" w:rsidRDefault="00A72D79" w:rsidP="008D5E68">
            <w:pPr>
              <w:pStyle w:val="TableParagraph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Reason(s) why, if failed: </w:t>
            </w:r>
            <w:r w:rsidRPr="00245E9F">
              <w:rPr>
                <w:b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1" w:name="Text86"/>
            <w:r w:rsidRPr="00245E9F">
              <w:rPr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b/>
                <w:sz w:val="18"/>
                <w:szCs w:val="18"/>
              </w:rPr>
            </w:r>
            <w:r w:rsidRPr="00245E9F">
              <w:rPr>
                <w:b/>
                <w:sz w:val="18"/>
                <w:szCs w:val="18"/>
              </w:rPr>
              <w:fldChar w:fldCharType="separate"/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sz w:val="18"/>
                <w:szCs w:val="18"/>
              </w:rPr>
              <w:fldChar w:fldCharType="end"/>
            </w:r>
            <w:bookmarkEnd w:id="41"/>
          </w:p>
        </w:tc>
      </w:tr>
      <w:tr w:rsidR="004416C4" w:rsidRPr="004416C4" w14:paraId="7D7E61F5" w14:textId="77777777" w:rsidTr="008D5E68">
        <w:trPr>
          <w:trHeight w:val="425"/>
          <w:jc w:val="center"/>
        </w:trPr>
        <w:tc>
          <w:tcPr>
            <w:tcW w:w="2500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D4E1C8" w14:textId="40FF780B" w:rsidR="004416C4" w:rsidRPr="004416C4" w:rsidRDefault="004416C4" w:rsidP="006819B1">
            <w:pPr>
              <w:pStyle w:val="TableParagraph"/>
              <w:spacing w:before="87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Location and date: </w:t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2" w:name="Text87"/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  <w:bookmarkEnd w:id="42"/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670B4" w14:textId="77777777" w:rsidR="004416C4" w:rsidRPr="004416C4" w:rsidRDefault="004416C4" w:rsidP="004416C4">
            <w:pPr>
              <w:pStyle w:val="TableParagraph"/>
              <w:spacing w:before="87"/>
              <w:ind w:left="110"/>
              <w:rPr>
                <w:bCs/>
                <w:sz w:val="18"/>
              </w:rPr>
            </w:pPr>
          </w:p>
        </w:tc>
      </w:tr>
      <w:tr w:rsidR="00332957" w14:paraId="77014267" w14:textId="43473CA8" w:rsidTr="008D5E68">
        <w:trPr>
          <w:trHeight w:val="425"/>
          <w:jc w:val="center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9B3F" w14:textId="2D5C6984" w:rsidR="00332957" w:rsidRPr="00244A92" w:rsidRDefault="00332957" w:rsidP="00717115">
            <w:pPr>
              <w:pStyle w:val="TableParagraph"/>
              <w:ind w:left="110"/>
              <w:rPr>
                <w:bCs/>
                <w:sz w:val="18"/>
              </w:rPr>
            </w:pPr>
            <w:r>
              <w:rPr>
                <w:bCs/>
                <w:sz w:val="18"/>
              </w:rPr>
              <w:t>T</w:t>
            </w:r>
            <w:r w:rsidRPr="00AE7ECE">
              <w:rPr>
                <w:bCs/>
                <w:sz w:val="18"/>
              </w:rPr>
              <w:t xml:space="preserve">ype of </w:t>
            </w:r>
            <w:r w:rsidR="00717115">
              <w:rPr>
                <w:bCs/>
                <w:sz w:val="18"/>
              </w:rPr>
              <w:t>helicopter</w:t>
            </w:r>
            <w:r w:rsidR="000F42C3">
              <w:rPr>
                <w:bCs/>
                <w:sz w:val="18"/>
              </w:rPr>
              <w:t xml:space="preserve"> and registration</w:t>
            </w:r>
            <w:r>
              <w:rPr>
                <w:bCs/>
                <w:sz w:val="18"/>
              </w:rPr>
              <w:t xml:space="preserve">: </w:t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3" w:name="Text5"/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  <w:bookmarkEnd w:id="43"/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DB90" w14:textId="074C37FD" w:rsidR="00332957" w:rsidRDefault="000F42C3" w:rsidP="008D5E68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Cs/>
                <w:sz w:val="18"/>
              </w:rPr>
              <w:t>FSTD ID Code</w:t>
            </w:r>
            <w:r w:rsidR="00332957">
              <w:rPr>
                <w:bCs/>
                <w:sz w:val="18"/>
              </w:rPr>
              <w:t xml:space="preserve">: </w:t>
            </w:r>
            <w:r w:rsidR="00332957">
              <w:rPr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4" w:name="Text6"/>
            <w:r w:rsidR="00332957">
              <w:rPr>
                <w:b/>
                <w:sz w:val="18"/>
              </w:rPr>
              <w:instrText xml:space="preserve"> FORMTEXT </w:instrText>
            </w:r>
            <w:r w:rsidR="00332957">
              <w:rPr>
                <w:b/>
                <w:sz w:val="18"/>
              </w:rPr>
            </w:r>
            <w:r w:rsidR="00332957">
              <w:rPr>
                <w:b/>
                <w:sz w:val="18"/>
              </w:rPr>
              <w:fldChar w:fldCharType="separate"/>
            </w:r>
            <w:r w:rsidR="00332957">
              <w:rPr>
                <w:b/>
                <w:noProof/>
                <w:sz w:val="18"/>
              </w:rPr>
              <w:t> </w:t>
            </w:r>
            <w:r w:rsidR="00332957">
              <w:rPr>
                <w:b/>
                <w:noProof/>
                <w:sz w:val="18"/>
              </w:rPr>
              <w:t> </w:t>
            </w:r>
            <w:r w:rsidR="00332957">
              <w:rPr>
                <w:b/>
                <w:noProof/>
                <w:sz w:val="18"/>
              </w:rPr>
              <w:t> </w:t>
            </w:r>
            <w:r w:rsidR="00332957">
              <w:rPr>
                <w:b/>
                <w:noProof/>
                <w:sz w:val="18"/>
              </w:rPr>
              <w:t> </w:t>
            </w:r>
            <w:r w:rsidR="00332957">
              <w:rPr>
                <w:b/>
                <w:noProof/>
                <w:sz w:val="18"/>
              </w:rPr>
              <w:t> </w:t>
            </w:r>
            <w:r w:rsidR="00332957">
              <w:rPr>
                <w:b/>
                <w:sz w:val="18"/>
              </w:rPr>
              <w:fldChar w:fldCharType="end"/>
            </w:r>
            <w:bookmarkEnd w:id="44"/>
          </w:p>
        </w:tc>
      </w:tr>
      <w:tr w:rsidR="000F42C3" w14:paraId="3A1C779F" w14:textId="77777777" w:rsidTr="008D5E68">
        <w:trPr>
          <w:trHeight w:val="425"/>
          <w:jc w:val="center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A63A" w14:textId="012CCB82" w:rsidR="000F42C3" w:rsidRPr="000F42C3" w:rsidRDefault="000F42C3" w:rsidP="00332957">
            <w:pPr>
              <w:pStyle w:val="TableParagraph"/>
              <w:ind w:left="110"/>
              <w:rPr>
                <w:bCs/>
                <w:sz w:val="18"/>
                <w:lang w:val="en-US"/>
              </w:rPr>
            </w:pPr>
            <w:r w:rsidRPr="000F42C3">
              <w:rPr>
                <w:bCs/>
                <w:sz w:val="18"/>
                <w:lang w:val="en-US"/>
              </w:rPr>
              <w:t>Examiner</w:t>
            </w:r>
            <w:r>
              <w:rPr>
                <w:bCs/>
                <w:sz w:val="18"/>
                <w:lang w:val="en-US"/>
              </w:rPr>
              <w:t>'</w:t>
            </w:r>
            <w:r w:rsidRPr="000F42C3">
              <w:rPr>
                <w:bCs/>
                <w:sz w:val="18"/>
                <w:lang w:val="en-US"/>
              </w:rPr>
              <w:t xml:space="preserve">s </w:t>
            </w:r>
            <w:r>
              <w:rPr>
                <w:bCs/>
                <w:sz w:val="18"/>
                <w:lang w:val="en-US"/>
              </w:rPr>
              <w:t xml:space="preserve">certificate number: </w:t>
            </w:r>
            <w:r w:rsidRPr="00076392">
              <w:rPr>
                <w:b/>
                <w:bCs/>
                <w:sz w:val="18"/>
                <w:lang w:val="en-U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5" w:name="Text88"/>
            <w:r w:rsidRPr="00076392">
              <w:rPr>
                <w:b/>
                <w:bCs/>
                <w:sz w:val="18"/>
                <w:lang w:val="en-US"/>
              </w:rPr>
              <w:instrText xml:space="preserve"> FORMTEXT </w:instrText>
            </w:r>
            <w:r w:rsidRPr="00076392">
              <w:rPr>
                <w:b/>
                <w:bCs/>
                <w:sz w:val="18"/>
                <w:lang w:val="en-US"/>
              </w:rPr>
            </w:r>
            <w:r w:rsidRPr="00076392">
              <w:rPr>
                <w:b/>
                <w:bCs/>
                <w:sz w:val="18"/>
                <w:lang w:val="en-US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sz w:val="18"/>
                <w:lang w:val="en-US"/>
              </w:rPr>
              <w:fldChar w:fldCharType="end"/>
            </w:r>
            <w:bookmarkEnd w:id="45"/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C474" w14:textId="248443E1" w:rsidR="000F42C3" w:rsidRDefault="000F42C3" w:rsidP="008D5E68">
            <w:pPr>
              <w:pStyle w:val="TableParagraph"/>
              <w:ind w:left="141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Type and number of licence: </w:t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6" w:name="Text89"/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  <w:bookmarkEnd w:id="46"/>
          </w:p>
        </w:tc>
      </w:tr>
      <w:tr w:rsidR="005D6AB9" w14:paraId="2C18B18F" w14:textId="77777777" w:rsidTr="005D6AB9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D5D3" w14:textId="6C3391F2" w:rsidR="005D6AB9" w:rsidRDefault="005D6AB9" w:rsidP="002E7BDA">
            <w:pPr>
              <w:pStyle w:val="TableParagraph"/>
              <w:ind w:left="133"/>
              <w:jc w:val="both"/>
              <w:rPr>
                <w:bCs/>
                <w:sz w:val="18"/>
              </w:rPr>
            </w:pPr>
            <w:r w:rsidRPr="005D6AB9">
              <w:rPr>
                <w:bCs/>
                <w:sz w:val="18"/>
              </w:rPr>
              <w:t>I hereby declare that I have reviewed and applied the relevant national procedures and requirements of the applicant’s competent authority contained in version</w:t>
            </w:r>
            <w:r>
              <w:rPr>
                <w:bCs/>
                <w:sz w:val="18"/>
              </w:rPr>
              <w:t xml:space="preserve"> </w:t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7" w:name="Text112"/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  <w:bookmarkEnd w:id="47"/>
            <w:r>
              <w:rPr>
                <w:bCs/>
                <w:sz w:val="18"/>
              </w:rPr>
              <w:t xml:space="preserve"> </w:t>
            </w:r>
            <w:r w:rsidRPr="005D6AB9">
              <w:rPr>
                <w:bCs/>
                <w:sz w:val="18"/>
              </w:rPr>
              <w:t>of the Examiner Differences Document.</w:t>
            </w:r>
          </w:p>
        </w:tc>
      </w:tr>
      <w:tr w:rsidR="000F42C3" w14:paraId="7B8F0C89" w14:textId="77777777" w:rsidTr="008D5E68">
        <w:trPr>
          <w:trHeight w:val="425"/>
          <w:jc w:val="center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E352" w14:textId="61E62525" w:rsidR="000F42C3" w:rsidRPr="000F42C3" w:rsidRDefault="000F42C3" w:rsidP="00E97FDD">
            <w:pPr>
              <w:pStyle w:val="TableParagraph"/>
              <w:spacing w:before="240"/>
              <w:ind w:left="110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 xml:space="preserve">Signature of examiner: </w:t>
            </w:r>
            <w:r w:rsidRPr="00076392">
              <w:rPr>
                <w:b/>
                <w:bCs/>
                <w:sz w:val="18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8" w:name="Text90"/>
            <w:r w:rsidRPr="00076392">
              <w:rPr>
                <w:b/>
                <w:bCs/>
                <w:sz w:val="18"/>
                <w:lang w:val="en-US"/>
              </w:rPr>
              <w:instrText xml:space="preserve"> FORMTEXT </w:instrText>
            </w:r>
            <w:r w:rsidRPr="00076392">
              <w:rPr>
                <w:b/>
                <w:bCs/>
                <w:sz w:val="18"/>
                <w:lang w:val="en-US"/>
              </w:rPr>
            </w:r>
            <w:r w:rsidRPr="00076392">
              <w:rPr>
                <w:b/>
                <w:bCs/>
                <w:sz w:val="18"/>
                <w:lang w:val="en-US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sz w:val="18"/>
                <w:lang w:val="en-US"/>
              </w:rPr>
              <w:fldChar w:fldCharType="end"/>
            </w:r>
            <w:bookmarkEnd w:id="48"/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8C81" w14:textId="38974FA1" w:rsidR="000F42C3" w:rsidRDefault="000F42C3" w:rsidP="008D5E68">
            <w:pPr>
              <w:pStyle w:val="TableParagraph"/>
              <w:spacing w:before="240"/>
              <w:ind w:left="141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Name in capital letters: </w:t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9" w:name="Text91"/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  <w:bookmarkEnd w:id="49"/>
          </w:p>
        </w:tc>
      </w:tr>
      <w:tr w:rsidR="000F42C3" w:rsidRPr="0030129B" w14:paraId="3EB31401" w14:textId="77777777" w:rsidTr="00A72D79">
        <w:trPr>
          <w:trHeight w:val="425"/>
          <w:jc w:val="center"/>
        </w:trPr>
        <w:tc>
          <w:tcPr>
            <w:tcW w:w="1666" w:type="pct"/>
            <w:gridSpan w:val="4"/>
            <w:tcBorders>
              <w:left w:val="single" w:sz="4" w:space="0" w:color="auto"/>
            </w:tcBorders>
            <w:vAlign w:val="center"/>
          </w:tcPr>
          <w:p w14:paraId="05B5E9B2" w14:textId="77777777" w:rsidR="000F42C3" w:rsidRPr="0030129B" w:rsidRDefault="000F42C3" w:rsidP="00D9719D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2" w:type="pct"/>
            <w:gridSpan w:val="2"/>
            <w:vAlign w:val="center"/>
          </w:tcPr>
          <w:p w14:paraId="2ED30D75" w14:textId="77777777" w:rsidR="000F42C3" w:rsidRPr="0030129B" w:rsidRDefault="000F42C3" w:rsidP="00D9719D">
            <w:pPr>
              <w:pStyle w:val="TableParagraph"/>
              <w:ind w:left="36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Original validity until: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12" w:type="pct"/>
            <w:tcBorders>
              <w:right w:val="single" w:sz="4" w:space="0" w:color="auto"/>
            </w:tcBorders>
            <w:vAlign w:val="center"/>
          </w:tcPr>
          <w:p w14:paraId="71B81964" w14:textId="77777777" w:rsidR="000F42C3" w:rsidRPr="0030129B" w:rsidRDefault="000F42C3" w:rsidP="00D9719D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17115" w:rsidRPr="0030129B" w14:paraId="7742999F" w14:textId="77777777" w:rsidTr="005711F0">
        <w:trPr>
          <w:trHeight w:val="425"/>
          <w:jc w:val="center"/>
        </w:trPr>
        <w:tc>
          <w:tcPr>
            <w:tcW w:w="1666" w:type="pct"/>
            <w:gridSpan w:val="4"/>
            <w:tcBorders>
              <w:left w:val="single" w:sz="4" w:space="0" w:color="auto"/>
            </w:tcBorders>
            <w:vAlign w:val="center"/>
          </w:tcPr>
          <w:p w14:paraId="34D770B4" w14:textId="77777777" w:rsidR="00717115" w:rsidRPr="0030129B" w:rsidRDefault="00717115" w:rsidP="005711F0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2" w:type="pct"/>
            <w:gridSpan w:val="2"/>
            <w:vAlign w:val="center"/>
          </w:tcPr>
          <w:p w14:paraId="480B6FC0" w14:textId="77777777" w:rsidR="00717115" w:rsidRPr="0030129B" w:rsidRDefault="00717115" w:rsidP="005711F0">
            <w:pPr>
              <w:pStyle w:val="TableParagraph"/>
              <w:ind w:left="36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Original validity until: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12" w:type="pct"/>
            <w:tcBorders>
              <w:right w:val="single" w:sz="4" w:space="0" w:color="auto"/>
            </w:tcBorders>
            <w:vAlign w:val="center"/>
          </w:tcPr>
          <w:p w14:paraId="79CAE1BA" w14:textId="77777777" w:rsidR="00717115" w:rsidRPr="0030129B" w:rsidRDefault="00717115" w:rsidP="005711F0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17115" w:rsidRPr="0030129B" w14:paraId="04FD6866" w14:textId="77777777" w:rsidTr="005711F0">
        <w:trPr>
          <w:trHeight w:val="425"/>
          <w:jc w:val="center"/>
        </w:trPr>
        <w:tc>
          <w:tcPr>
            <w:tcW w:w="1666" w:type="pct"/>
            <w:gridSpan w:val="4"/>
            <w:tcBorders>
              <w:left w:val="single" w:sz="4" w:space="0" w:color="auto"/>
            </w:tcBorders>
            <w:vAlign w:val="center"/>
          </w:tcPr>
          <w:p w14:paraId="116C58B6" w14:textId="77777777" w:rsidR="00717115" w:rsidRPr="0030129B" w:rsidRDefault="00717115" w:rsidP="005711F0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2" w:type="pct"/>
            <w:gridSpan w:val="2"/>
            <w:vAlign w:val="center"/>
          </w:tcPr>
          <w:p w14:paraId="0493F904" w14:textId="77777777" w:rsidR="00717115" w:rsidRPr="0030129B" w:rsidRDefault="00717115" w:rsidP="005711F0">
            <w:pPr>
              <w:pStyle w:val="TableParagraph"/>
              <w:ind w:left="36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Original validity until: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12" w:type="pct"/>
            <w:tcBorders>
              <w:right w:val="single" w:sz="4" w:space="0" w:color="auto"/>
            </w:tcBorders>
            <w:vAlign w:val="center"/>
          </w:tcPr>
          <w:p w14:paraId="3BC4B917" w14:textId="77777777" w:rsidR="00717115" w:rsidRPr="0030129B" w:rsidRDefault="00717115" w:rsidP="005711F0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17115" w:rsidRPr="0030129B" w14:paraId="6D4C5BC1" w14:textId="77777777" w:rsidTr="005711F0">
        <w:trPr>
          <w:trHeight w:val="425"/>
          <w:jc w:val="center"/>
        </w:trPr>
        <w:tc>
          <w:tcPr>
            <w:tcW w:w="1666" w:type="pct"/>
            <w:gridSpan w:val="4"/>
            <w:tcBorders>
              <w:left w:val="single" w:sz="4" w:space="0" w:color="auto"/>
            </w:tcBorders>
            <w:vAlign w:val="center"/>
          </w:tcPr>
          <w:p w14:paraId="0F26C8F8" w14:textId="77777777" w:rsidR="00717115" w:rsidRPr="0030129B" w:rsidRDefault="00717115" w:rsidP="005711F0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2" w:type="pct"/>
            <w:gridSpan w:val="2"/>
            <w:vAlign w:val="center"/>
          </w:tcPr>
          <w:p w14:paraId="5DF881F9" w14:textId="77777777" w:rsidR="00717115" w:rsidRPr="0030129B" w:rsidRDefault="00717115" w:rsidP="005711F0">
            <w:pPr>
              <w:pStyle w:val="TableParagraph"/>
              <w:ind w:left="36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Original validity until: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12" w:type="pct"/>
            <w:tcBorders>
              <w:right w:val="single" w:sz="4" w:space="0" w:color="auto"/>
            </w:tcBorders>
            <w:vAlign w:val="center"/>
          </w:tcPr>
          <w:p w14:paraId="219F09EC" w14:textId="77777777" w:rsidR="00717115" w:rsidRPr="0030129B" w:rsidRDefault="00717115" w:rsidP="005711F0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17115" w:rsidRPr="0030129B" w14:paraId="0BE70DC0" w14:textId="77777777" w:rsidTr="005711F0">
        <w:trPr>
          <w:trHeight w:val="425"/>
          <w:jc w:val="center"/>
        </w:trPr>
        <w:tc>
          <w:tcPr>
            <w:tcW w:w="1666" w:type="pct"/>
            <w:gridSpan w:val="4"/>
            <w:tcBorders>
              <w:left w:val="single" w:sz="4" w:space="0" w:color="auto"/>
            </w:tcBorders>
            <w:vAlign w:val="center"/>
          </w:tcPr>
          <w:p w14:paraId="74EA352F" w14:textId="77777777" w:rsidR="00717115" w:rsidRPr="0030129B" w:rsidRDefault="00717115" w:rsidP="005711F0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2" w:type="pct"/>
            <w:gridSpan w:val="2"/>
            <w:vAlign w:val="center"/>
          </w:tcPr>
          <w:p w14:paraId="580730C7" w14:textId="77777777" w:rsidR="00717115" w:rsidRPr="0030129B" w:rsidRDefault="00717115" w:rsidP="005711F0">
            <w:pPr>
              <w:pStyle w:val="TableParagraph"/>
              <w:ind w:left="36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Original validity until: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12" w:type="pct"/>
            <w:tcBorders>
              <w:right w:val="single" w:sz="4" w:space="0" w:color="auto"/>
            </w:tcBorders>
            <w:vAlign w:val="center"/>
          </w:tcPr>
          <w:p w14:paraId="26E720EE" w14:textId="77777777" w:rsidR="00717115" w:rsidRPr="0030129B" w:rsidRDefault="00717115" w:rsidP="005711F0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6392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rFonts w:ascii="Times New Roman"/>
                <w:b/>
                <w:sz w:val="18"/>
                <w:szCs w:val="18"/>
              </w:rPr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76392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17115" w:rsidRPr="0030129B" w14:paraId="1FA29531" w14:textId="77777777" w:rsidTr="00DA221C">
        <w:trPr>
          <w:trHeight w:val="488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5B6CB" w14:textId="5DE3B770" w:rsidR="00717115" w:rsidRPr="0030129B" w:rsidRDefault="00717115" w:rsidP="00717115">
            <w:pPr>
              <w:pStyle w:val="TableParagraph"/>
              <w:ind w:left="102"/>
              <w:rPr>
                <w:sz w:val="18"/>
                <w:szCs w:val="18"/>
              </w:rPr>
            </w:pPr>
            <w:r w:rsidRPr="00717115">
              <w:rPr>
                <w:sz w:val="18"/>
                <w:szCs w:val="18"/>
              </w:rPr>
              <w:t>Only the following SEP helicopter types can be considered for crediting of the proficiency check. Other</w:t>
            </w:r>
            <w:r>
              <w:rPr>
                <w:sz w:val="18"/>
                <w:szCs w:val="18"/>
              </w:rPr>
              <w:t xml:space="preserve"> </w:t>
            </w:r>
            <w:r w:rsidRPr="00717115">
              <w:rPr>
                <w:sz w:val="18"/>
                <w:szCs w:val="18"/>
              </w:rPr>
              <w:t>SEP helicopters (for example the R22)</w:t>
            </w:r>
            <w:r>
              <w:rPr>
                <w:sz w:val="18"/>
                <w:szCs w:val="18"/>
              </w:rPr>
              <w:t xml:space="preserve"> should not be given credit for: </w:t>
            </w:r>
            <w:r w:rsidRPr="00717115">
              <w:rPr>
                <w:sz w:val="18"/>
                <w:szCs w:val="18"/>
              </w:rPr>
              <w:t>Bell47</w:t>
            </w:r>
            <w:r>
              <w:rPr>
                <w:sz w:val="18"/>
                <w:szCs w:val="18"/>
              </w:rPr>
              <w:t xml:space="preserve">, </w:t>
            </w:r>
            <w:r w:rsidRPr="00717115">
              <w:rPr>
                <w:sz w:val="18"/>
                <w:szCs w:val="18"/>
              </w:rPr>
              <w:t>Brantley B2</w:t>
            </w:r>
            <w:r>
              <w:rPr>
                <w:sz w:val="18"/>
                <w:szCs w:val="18"/>
              </w:rPr>
              <w:t xml:space="preserve">, </w:t>
            </w:r>
            <w:r w:rsidRPr="00717115">
              <w:rPr>
                <w:sz w:val="18"/>
                <w:szCs w:val="18"/>
              </w:rPr>
              <w:t>ENF28</w:t>
            </w:r>
            <w:r>
              <w:rPr>
                <w:sz w:val="18"/>
                <w:szCs w:val="18"/>
              </w:rPr>
              <w:t xml:space="preserve">, </w:t>
            </w:r>
            <w:r w:rsidRPr="00717115">
              <w:rPr>
                <w:sz w:val="18"/>
                <w:szCs w:val="18"/>
              </w:rPr>
              <w:t>Cabri G2</w:t>
            </w:r>
            <w:r>
              <w:rPr>
                <w:sz w:val="18"/>
                <w:szCs w:val="18"/>
              </w:rPr>
              <w:t xml:space="preserve">, </w:t>
            </w:r>
            <w:r w:rsidRPr="00717115">
              <w:rPr>
                <w:sz w:val="18"/>
                <w:szCs w:val="18"/>
              </w:rPr>
              <w:t>UH12</w:t>
            </w:r>
            <w:r>
              <w:rPr>
                <w:sz w:val="18"/>
                <w:szCs w:val="18"/>
              </w:rPr>
              <w:t xml:space="preserve">, </w:t>
            </w:r>
            <w:r w:rsidRPr="00717115">
              <w:rPr>
                <w:sz w:val="18"/>
                <w:szCs w:val="18"/>
              </w:rPr>
              <w:t>R44</w:t>
            </w:r>
            <w:r>
              <w:rPr>
                <w:sz w:val="18"/>
                <w:szCs w:val="18"/>
              </w:rPr>
              <w:t xml:space="preserve">, </w:t>
            </w:r>
            <w:r w:rsidRPr="00717115">
              <w:rPr>
                <w:sz w:val="18"/>
                <w:szCs w:val="18"/>
              </w:rPr>
              <w:t>HU269</w:t>
            </w:r>
            <w:r>
              <w:rPr>
                <w:sz w:val="18"/>
                <w:szCs w:val="18"/>
              </w:rPr>
              <w:t>.</w:t>
            </w:r>
          </w:p>
        </w:tc>
      </w:tr>
      <w:tr w:rsidR="00E57F03" w:rsidRPr="0030129B" w14:paraId="24A921CC" w14:textId="77777777" w:rsidTr="00DA221C">
        <w:trPr>
          <w:trHeight w:val="694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9B65" w14:textId="2E0D862E" w:rsidR="00E57F03" w:rsidRPr="0030129B" w:rsidRDefault="00E57F03" w:rsidP="00E97FDD">
            <w:pPr>
              <w:pStyle w:val="TableParagraph"/>
              <w:spacing w:before="240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Signature of applicant: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0" w:name="Text92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50"/>
          </w:p>
        </w:tc>
      </w:tr>
      <w:tr w:rsidR="00C87C42" w:rsidRPr="0030129B" w14:paraId="5F45C5DA" w14:textId="77777777" w:rsidTr="00C87C42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DBD1" w14:textId="77777777" w:rsidR="00C87C42" w:rsidRDefault="00C87C42" w:rsidP="00E97FDD">
            <w:pPr>
              <w:pStyle w:val="TableParagraph"/>
              <w:spacing w:before="240"/>
              <w:ind w:left="102"/>
              <w:rPr>
                <w:sz w:val="18"/>
                <w:szCs w:val="18"/>
              </w:rPr>
            </w:pPr>
          </w:p>
        </w:tc>
      </w:tr>
      <w:tr w:rsidR="006F3F36" w:rsidRPr="0087749C" w14:paraId="33B72EE1" w14:textId="77777777" w:rsidTr="00C87C42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68E1F" w14:textId="77777777" w:rsidR="006F3F36" w:rsidRDefault="006F3F36" w:rsidP="00C87C42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ab/>
              <w:t xml:space="preserve">Refresher training determination for renewal of class and type rating </w:t>
            </w:r>
          </w:p>
        </w:tc>
      </w:tr>
      <w:tr w:rsidR="006F3F36" w:rsidRPr="0087749C" w14:paraId="0A2C9AAE" w14:textId="77777777" w:rsidTr="00C87C42">
        <w:trPr>
          <w:trHeight w:val="4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E2BA2" w14:textId="77777777" w:rsidR="006F3F36" w:rsidRDefault="006F3F36" w:rsidP="00C87C42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6A0E38">
              <w:rPr>
                <w:sz w:val="18"/>
                <w:szCs w:val="18"/>
              </w:rPr>
              <w:t>xperience of applicant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F3F36" w:rsidRPr="0087749C" w14:paraId="0AAB65DD" w14:textId="77777777" w:rsidTr="00C87C42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6BADB" w14:textId="77777777" w:rsidR="006F3F36" w:rsidRDefault="006F3F36" w:rsidP="00C87C42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6A0E38">
              <w:rPr>
                <w:sz w:val="18"/>
                <w:szCs w:val="18"/>
              </w:rPr>
              <w:t>mount of time elapsed since the privileges of the rating were last used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F3F36" w:rsidRPr="0087749C" w14:paraId="0C404CCB" w14:textId="77777777" w:rsidTr="00C87C42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F7DF7" w14:textId="77777777" w:rsidR="006F3F36" w:rsidRDefault="006F3F36" w:rsidP="00C87C42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A0E38">
              <w:rPr>
                <w:sz w:val="18"/>
                <w:szCs w:val="18"/>
              </w:rPr>
              <w:t>omplexity of aircraft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F3F36" w:rsidRPr="0087749C" w14:paraId="2A2DD42D" w14:textId="77777777" w:rsidTr="00C87C42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EB621" w14:textId="77777777" w:rsidR="006F3F36" w:rsidRDefault="006F3F36" w:rsidP="00C87C42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6A0E38">
              <w:rPr>
                <w:sz w:val="18"/>
                <w:szCs w:val="18"/>
              </w:rPr>
              <w:t>pplicant has a current rating on another aircraft type or class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F3F36" w:rsidRPr="0087749C" w14:paraId="11D15F37" w14:textId="77777777" w:rsidTr="00C87C42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18110" w14:textId="77777777" w:rsidR="006F3F36" w:rsidRDefault="006F3F36" w:rsidP="00C87C42">
            <w:pPr>
              <w:pStyle w:val="TableParagraph"/>
              <w:spacing w:before="6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6A0E38">
              <w:rPr>
                <w:sz w:val="18"/>
                <w:szCs w:val="18"/>
              </w:rPr>
              <w:t>here considered necessary, the performance of the applicant during a simulated</w:t>
            </w:r>
            <w:r>
              <w:rPr>
                <w:sz w:val="18"/>
                <w:szCs w:val="18"/>
              </w:rPr>
              <w:t xml:space="preserve"> </w:t>
            </w:r>
            <w:r w:rsidRPr="006A0E38">
              <w:rPr>
                <w:sz w:val="18"/>
                <w:szCs w:val="18"/>
              </w:rPr>
              <w:t>proficiency check for the rating in an FSTD</w:t>
            </w:r>
          </w:p>
          <w:p w14:paraId="75311DEC" w14:textId="77777777" w:rsidR="006F3F36" w:rsidRPr="006A0E38" w:rsidRDefault="006F3F36" w:rsidP="00C87C42">
            <w:pPr>
              <w:pStyle w:val="TableParagraph"/>
              <w:ind w:left="142"/>
              <w:rPr>
                <w:sz w:val="12"/>
                <w:szCs w:val="12"/>
              </w:rPr>
            </w:pPr>
          </w:p>
          <w:p w14:paraId="7855E223" w14:textId="77777777" w:rsidR="006F3F36" w:rsidRPr="0035277E" w:rsidRDefault="006F3F36" w:rsidP="00C87C42">
            <w:pPr>
              <w:pStyle w:val="TableParagraph"/>
              <w:ind w:left="142"/>
              <w:rPr>
                <w:sz w:val="18"/>
                <w:szCs w:val="18"/>
              </w:rPr>
            </w:pPr>
            <w:r w:rsidRPr="006A0E38">
              <w:rPr>
                <w:sz w:val="18"/>
                <w:szCs w:val="18"/>
              </w:rPr>
              <w:t>or an aircraft of the relevant type or class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F3F36" w14:paraId="7C6385F1" w14:textId="77777777" w:rsidTr="00C87C42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3E7642" w14:textId="77777777" w:rsidR="006F3F36" w:rsidRDefault="006F3F36" w:rsidP="00C87C42">
            <w:pPr>
              <w:pStyle w:val="TableParagraph"/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Determinated refresher training: </w:t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  <w:p w14:paraId="7F4B7B12" w14:textId="77777777" w:rsidR="006F3F36" w:rsidRPr="006A0E38" w:rsidRDefault="006F3F36" w:rsidP="00C87C42">
            <w:pPr>
              <w:pStyle w:val="TableParagraph"/>
              <w:ind w:left="142"/>
              <w:rPr>
                <w:bCs/>
                <w:sz w:val="12"/>
                <w:szCs w:val="12"/>
              </w:rPr>
            </w:pPr>
          </w:p>
          <w:p w14:paraId="0DBD4B1E" w14:textId="77777777" w:rsidR="006F3F36" w:rsidRPr="00076392" w:rsidRDefault="006F3F36" w:rsidP="00C87C42">
            <w:pPr>
              <w:pStyle w:val="TableParagraph"/>
              <w:ind w:left="142"/>
              <w:rPr>
                <w:b/>
                <w:bCs/>
                <w:sz w:val="18"/>
              </w:rPr>
            </w:pP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  <w:p w14:paraId="31F76ED4" w14:textId="77777777" w:rsidR="006F3F36" w:rsidRDefault="006F3F36" w:rsidP="00C87C42">
            <w:pPr>
              <w:pStyle w:val="TableParagraph"/>
              <w:ind w:left="142"/>
              <w:rPr>
                <w:bCs/>
                <w:sz w:val="18"/>
              </w:rPr>
            </w:pPr>
          </w:p>
        </w:tc>
      </w:tr>
      <w:tr w:rsidR="006F3F36" w14:paraId="2292CBA8" w14:textId="77777777" w:rsidTr="00C87C42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1660F8" w14:textId="77777777" w:rsidR="006F3F36" w:rsidRDefault="006F3F36" w:rsidP="00C87C42">
            <w:pPr>
              <w:pStyle w:val="TableParagraph"/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This is to certify, the determinated training was successfully completed. </w:t>
            </w:r>
          </w:p>
        </w:tc>
      </w:tr>
      <w:tr w:rsidR="006F3F36" w14:paraId="49A07D2A" w14:textId="77777777" w:rsidTr="008D5E68">
        <w:trPr>
          <w:trHeight w:val="425"/>
          <w:jc w:val="center"/>
        </w:trPr>
        <w:tc>
          <w:tcPr>
            <w:tcW w:w="250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9BC365" w14:textId="77777777" w:rsidR="006F3F36" w:rsidRDefault="006F3F36" w:rsidP="00C87C42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>Name of ATO:</w:t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  <w:p w14:paraId="16A3F1F4" w14:textId="77777777" w:rsidR="006F3F36" w:rsidRDefault="006F3F36" w:rsidP="00C87C42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>Name of DTO:</w:t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  <w:p w14:paraId="2A85E5A6" w14:textId="77777777" w:rsidR="006F3F36" w:rsidRDefault="006F3F36" w:rsidP="00C87C42">
            <w:pPr>
              <w:pStyle w:val="TableParagraph"/>
              <w:tabs>
                <w:tab w:val="left" w:pos="1702"/>
              </w:tabs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>Name of CRI / TRI:</w:t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7DA22" w14:textId="77777777" w:rsidR="006F3F36" w:rsidRDefault="006F3F36" w:rsidP="00C87C42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</w:rPr>
            </w:pPr>
            <w:r w:rsidRPr="004165D7">
              <w:rPr>
                <w:bCs/>
                <w:sz w:val="18"/>
              </w:rPr>
              <w:t>Approval No.:</w:t>
            </w:r>
            <w:r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  <w:p w14:paraId="27083979" w14:textId="77777777" w:rsidR="006F3F36" w:rsidRDefault="006F3F36" w:rsidP="00C87C42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>Declaration No.:</w:t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  <w:p w14:paraId="019198D3" w14:textId="77777777" w:rsidR="006F3F36" w:rsidRDefault="006F3F36" w:rsidP="00C87C42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Licence No.: </w:t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6F3F36" w14:paraId="58E4DA29" w14:textId="77777777" w:rsidTr="00C87C42">
        <w:trPr>
          <w:trHeight w:val="395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9C09" w14:textId="77777777" w:rsidR="006F3F36" w:rsidRDefault="006F3F36" w:rsidP="00C87C42">
            <w:pPr>
              <w:pStyle w:val="TableParagraph"/>
              <w:spacing w:before="240"/>
              <w:ind w:left="133"/>
              <w:rPr>
                <w:bCs/>
                <w:sz w:val="18"/>
              </w:rPr>
            </w:pPr>
            <w:r>
              <w:rPr>
                <w:bCs/>
                <w:sz w:val="18"/>
                <w:lang w:val="en-US"/>
              </w:rPr>
              <w:t xml:space="preserve">Signature of </w:t>
            </w:r>
            <w:r w:rsidRPr="00EF7659">
              <w:rPr>
                <w:bCs/>
                <w:sz w:val="18"/>
                <w:lang w:val="en-US"/>
              </w:rPr>
              <w:t>CRI / TRI</w:t>
            </w:r>
            <w:r>
              <w:rPr>
                <w:bCs/>
                <w:sz w:val="18"/>
                <w:lang w:val="en-US"/>
              </w:rPr>
              <w:t xml:space="preserve">: </w:t>
            </w:r>
            <w:r w:rsidRPr="00076392">
              <w:rPr>
                <w:b/>
                <w:bCs/>
                <w:sz w:val="18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  <w:lang w:val="en-US"/>
              </w:rPr>
              <w:instrText xml:space="preserve"> FORMTEXT </w:instrText>
            </w:r>
            <w:r w:rsidRPr="00076392">
              <w:rPr>
                <w:b/>
                <w:bCs/>
                <w:sz w:val="18"/>
                <w:lang w:val="en-US"/>
              </w:rPr>
            </w:r>
            <w:r w:rsidRPr="00076392">
              <w:rPr>
                <w:b/>
                <w:bCs/>
                <w:sz w:val="18"/>
                <w:lang w:val="en-US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sz w:val="18"/>
                <w:lang w:val="en-US"/>
              </w:rPr>
              <w:fldChar w:fldCharType="end"/>
            </w:r>
          </w:p>
        </w:tc>
      </w:tr>
    </w:tbl>
    <w:p w14:paraId="4143558C" w14:textId="5C97C039" w:rsidR="006F3F36" w:rsidRDefault="006F3F36">
      <w:pPr>
        <w:rPr>
          <w:rFonts w:ascii="Times New Roman"/>
          <w:sz w:val="12"/>
          <w:szCs w:val="12"/>
        </w:rPr>
      </w:pPr>
    </w:p>
    <w:p w14:paraId="44B6431E" w14:textId="77777777" w:rsidR="006F3F36" w:rsidRDefault="006F3F36">
      <w:pPr>
        <w:rPr>
          <w:rFonts w:ascii="Times New Roman"/>
          <w:sz w:val="12"/>
          <w:szCs w:val="12"/>
        </w:rPr>
      </w:pPr>
      <w:r>
        <w:rPr>
          <w:rFonts w:ascii="Times New Roman"/>
          <w:sz w:val="12"/>
          <w:szCs w:val="12"/>
        </w:rPr>
        <w:br w:type="page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2"/>
        <w:gridCol w:w="1134"/>
        <w:gridCol w:w="1134"/>
        <w:gridCol w:w="1134"/>
        <w:gridCol w:w="1134"/>
        <w:gridCol w:w="1130"/>
      </w:tblGrid>
      <w:tr w:rsidR="0048094B" w:rsidRPr="00B02B9D" w14:paraId="4301D0C4" w14:textId="77777777" w:rsidTr="00DF1653">
        <w:trPr>
          <w:trHeight w:val="701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3721DD98" w14:textId="3DAE51AD" w:rsidR="0048094B" w:rsidRPr="00B02B9D" w:rsidRDefault="005711F0" w:rsidP="0048094B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711F0">
              <w:rPr>
                <w:rFonts w:ascii="Times New Roman"/>
                <w:b/>
                <w:sz w:val="18"/>
                <w:szCs w:val="18"/>
              </w:rPr>
              <w:lastRenderedPageBreak/>
              <w:t>SINGLE/MULTI-PILOT HELICOPTERS</w:t>
            </w:r>
          </w:p>
        </w:tc>
        <w:tc>
          <w:tcPr>
            <w:tcW w:w="1668" w:type="pct"/>
            <w:gridSpan w:val="3"/>
            <w:shd w:val="clear" w:color="auto" w:fill="D9D9D9" w:themeFill="background1" w:themeFillShade="D9"/>
            <w:vAlign w:val="center"/>
          </w:tcPr>
          <w:p w14:paraId="293ED77A" w14:textId="0699DA99" w:rsidR="0048094B" w:rsidRPr="00B02B9D" w:rsidRDefault="0048094B" w:rsidP="0048094B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10" w:type="pct"/>
            <w:gridSpan w:val="2"/>
            <w:shd w:val="clear" w:color="auto" w:fill="D9D9D9" w:themeFill="background1" w:themeFillShade="D9"/>
            <w:vAlign w:val="center"/>
          </w:tcPr>
          <w:p w14:paraId="1B48A66C" w14:textId="77777777" w:rsidR="005711F0" w:rsidRPr="005711F0" w:rsidRDefault="005711F0" w:rsidP="005711F0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711F0">
              <w:rPr>
                <w:rFonts w:ascii="Times New Roman"/>
                <w:b/>
                <w:sz w:val="18"/>
                <w:szCs w:val="18"/>
              </w:rPr>
              <w:t>SKILL TEST OR</w:t>
            </w:r>
          </w:p>
          <w:p w14:paraId="6ADD3331" w14:textId="4D25411E" w:rsidR="0048094B" w:rsidRPr="00B02B9D" w:rsidRDefault="005711F0" w:rsidP="005711F0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711F0">
              <w:rPr>
                <w:rFonts w:ascii="Times New Roman"/>
                <w:b/>
                <w:sz w:val="18"/>
                <w:szCs w:val="18"/>
              </w:rPr>
              <w:t>PROFICIENCY CHECK</w:t>
            </w:r>
          </w:p>
        </w:tc>
      </w:tr>
      <w:tr w:rsidR="004008FF" w:rsidRPr="0048094B" w14:paraId="7EFAC20D" w14:textId="77777777" w:rsidTr="00DF1653">
        <w:trPr>
          <w:trHeight w:val="854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118BDE57" w14:textId="10860228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BD1E04B" w14:textId="358F860E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D9673B7" w14:textId="3ACF3624" w:rsidR="004008FF" w:rsidRDefault="005711F0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DDD6D92" w14:textId="78BDE299" w:rsidR="004008FF" w:rsidRPr="004008FF" w:rsidRDefault="004008FF" w:rsidP="0048094B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301A466" w14:textId="77777777" w:rsidR="005711F0" w:rsidRPr="005711F0" w:rsidRDefault="005711F0" w:rsidP="005711F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5711F0">
              <w:rPr>
                <w:rFonts w:ascii="Times New Roman"/>
                <w:sz w:val="18"/>
                <w:szCs w:val="18"/>
              </w:rPr>
              <w:t>Checked</w:t>
            </w:r>
          </w:p>
          <w:p w14:paraId="410C9567" w14:textId="77777777" w:rsidR="005711F0" w:rsidRPr="005711F0" w:rsidRDefault="005711F0" w:rsidP="005711F0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5711F0">
              <w:rPr>
                <w:rFonts w:ascii="Times New Roman"/>
                <w:sz w:val="18"/>
                <w:szCs w:val="18"/>
              </w:rPr>
              <w:t>in FSTD or</w:t>
            </w:r>
          </w:p>
          <w:p w14:paraId="495F0942" w14:textId="204C8EF0" w:rsidR="004008FF" w:rsidRDefault="002662A1" w:rsidP="005711F0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76C5583A" w14:textId="77777777" w:rsidR="002662A1" w:rsidRPr="002662A1" w:rsidRDefault="002662A1" w:rsidP="002662A1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Examiner</w:t>
            </w:r>
          </w:p>
          <w:p w14:paraId="0BD69EB6" w14:textId="77777777" w:rsidR="002662A1" w:rsidRPr="002662A1" w:rsidRDefault="002662A1" w:rsidP="002662A1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initials</w:t>
            </w:r>
          </w:p>
          <w:p w14:paraId="4393667D" w14:textId="77777777" w:rsidR="002662A1" w:rsidRPr="002662A1" w:rsidRDefault="002662A1" w:rsidP="002662A1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when test</w:t>
            </w:r>
          </w:p>
          <w:p w14:paraId="72C15C31" w14:textId="08CF8FFF" w:rsidR="004008FF" w:rsidRDefault="002662A1" w:rsidP="002662A1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completed</w:t>
            </w:r>
          </w:p>
        </w:tc>
      </w:tr>
      <w:tr w:rsidR="0048094B" w:rsidRPr="00856741" w14:paraId="057F7007" w14:textId="77777777" w:rsidTr="00CB64D5">
        <w:trPr>
          <w:trHeight w:val="22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0923ECA" w14:textId="4C414E8C" w:rsidR="0048094B" w:rsidRPr="00856741" w:rsidRDefault="006F3F36" w:rsidP="0048094B">
            <w:pPr>
              <w:rPr>
                <w:rFonts w:ascii="Times New Roman"/>
                <w:b/>
                <w:sz w:val="18"/>
                <w:szCs w:val="18"/>
              </w:rPr>
            </w:pPr>
            <w:r w:rsidRPr="006F3F36">
              <w:rPr>
                <w:rFonts w:ascii="Times New Roman"/>
                <w:b/>
                <w:sz w:val="18"/>
                <w:szCs w:val="18"/>
              </w:rPr>
              <w:t xml:space="preserve">SECTION 1 </w:t>
            </w:r>
            <w:r w:rsidRPr="006F3F36">
              <w:rPr>
                <w:rFonts w:ascii="Times New Roman"/>
                <w:b/>
                <w:sz w:val="18"/>
                <w:szCs w:val="18"/>
              </w:rPr>
              <w:t>–</w:t>
            </w:r>
            <w:r w:rsidRPr="006F3F36">
              <w:rPr>
                <w:rFonts w:ascii="Times New Roman"/>
                <w:b/>
                <w:sz w:val="18"/>
                <w:szCs w:val="18"/>
              </w:rPr>
              <w:t xml:space="preserve"> Preflight preparations and checks</w:t>
            </w:r>
          </w:p>
        </w:tc>
      </w:tr>
      <w:tr w:rsidR="003E528A" w:rsidRPr="0048094B" w14:paraId="26213D9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7B2D3AF" w14:textId="56EAF044" w:rsidR="003E528A" w:rsidRPr="0048094B" w:rsidRDefault="003E528A" w:rsidP="002662A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2662A1" w:rsidRPr="002662A1">
              <w:rPr>
                <w:rFonts w:ascii="Times New Roman"/>
                <w:sz w:val="18"/>
                <w:szCs w:val="18"/>
              </w:rPr>
              <w:t>Helicopter exterior visual</w:t>
            </w:r>
            <w:r w:rsidR="002662A1">
              <w:rPr>
                <w:rFonts w:ascii="Times New Roman"/>
                <w:sz w:val="18"/>
                <w:szCs w:val="18"/>
              </w:rPr>
              <w:t xml:space="preserve"> </w:t>
            </w:r>
            <w:r w:rsidR="002662A1" w:rsidRPr="002662A1">
              <w:rPr>
                <w:rFonts w:ascii="Times New Roman"/>
                <w:sz w:val="18"/>
                <w:szCs w:val="18"/>
              </w:rPr>
              <w:t>inspection; location of</w:t>
            </w:r>
            <w:r w:rsidR="002662A1">
              <w:rPr>
                <w:rFonts w:ascii="Times New Roman"/>
                <w:sz w:val="18"/>
                <w:szCs w:val="18"/>
              </w:rPr>
              <w:t xml:space="preserve"> </w:t>
            </w:r>
            <w:r w:rsidR="002662A1">
              <w:rPr>
                <w:rFonts w:ascii="Times New Roman"/>
                <w:sz w:val="18"/>
                <w:szCs w:val="18"/>
              </w:rPr>
              <w:tab/>
            </w:r>
            <w:r w:rsidR="002662A1" w:rsidRPr="002662A1">
              <w:rPr>
                <w:rFonts w:ascii="Times New Roman"/>
                <w:sz w:val="18"/>
                <w:szCs w:val="18"/>
              </w:rPr>
              <w:t>each item</w:t>
            </w:r>
            <w:r w:rsidR="002662A1">
              <w:rPr>
                <w:rFonts w:ascii="Times New Roman"/>
                <w:sz w:val="18"/>
                <w:szCs w:val="18"/>
              </w:rPr>
              <w:t xml:space="preserve"> </w:t>
            </w:r>
            <w:r w:rsidR="002662A1" w:rsidRPr="002662A1">
              <w:rPr>
                <w:rFonts w:ascii="Times New Roman"/>
                <w:sz w:val="18"/>
                <w:szCs w:val="18"/>
              </w:rPr>
              <w:t>and purpose of inspection</w:t>
            </w:r>
          </w:p>
        </w:tc>
        <w:tc>
          <w:tcPr>
            <w:tcW w:w="556" w:type="pct"/>
            <w:vAlign w:val="center"/>
          </w:tcPr>
          <w:p w14:paraId="42096EE7" w14:textId="089E6817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7EF066EF" w14:textId="40258C40" w:rsidR="003E528A" w:rsidRPr="0048094B" w:rsidRDefault="002662A1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626FAA4D" w14:textId="6E012DFD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1" w:name="Text111"/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6" w:type="pct"/>
            <w:vAlign w:val="center"/>
          </w:tcPr>
          <w:p w14:paraId="2B12BD4A" w14:textId="0050246D" w:rsidR="003E528A" w:rsidRPr="0048094B" w:rsidRDefault="002662A1" w:rsidP="002662A1">
            <w:pPr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M (if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2662A1">
              <w:rPr>
                <w:rFonts w:ascii="Times New Roman"/>
                <w:sz w:val="18"/>
                <w:szCs w:val="18"/>
              </w:rPr>
              <w:t>performed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2662A1">
              <w:rPr>
                <w:rFonts w:ascii="Times New Roman"/>
                <w:sz w:val="18"/>
                <w:szCs w:val="18"/>
              </w:rPr>
              <w:t>in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2662A1">
              <w:rPr>
                <w:rFonts w:ascii="Times New Roman"/>
                <w:sz w:val="18"/>
                <w:szCs w:val="18"/>
              </w:rPr>
              <w:t>helicopter)</w:t>
            </w:r>
          </w:p>
        </w:tc>
        <w:tc>
          <w:tcPr>
            <w:tcW w:w="554" w:type="pct"/>
            <w:vAlign w:val="center"/>
          </w:tcPr>
          <w:p w14:paraId="70E541FB" w14:textId="76EE2739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0138436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FC68B2E" w14:textId="2C10C8F6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2662A1" w:rsidRPr="002662A1">
              <w:rPr>
                <w:rFonts w:ascii="Times New Roman"/>
                <w:sz w:val="18"/>
                <w:szCs w:val="18"/>
              </w:rPr>
              <w:t>Cockpit inspection</w:t>
            </w:r>
          </w:p>
        </w:tc>
        <w:tc>
          <w:tcPr>
            <w:tcW w:w="556" w:type="pct"/>
            <w:vAlign w:val="center"/>
          </w:tcPr>
          <w:p w14:paraId="4ED6196F" w14:textId="5FD78FAA" w:rsidR="003E528A" w:rsidRPr="0048094B" w:rsidRDefault="002662A1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069A9A3C" w14:textId="05FE2B42" w:rsidR="003E528A" w:rsidRPr="0048094B" w:rsidRDefault="002662A1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41B9A47" w14:textId="6E5E1B99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1FA959E" w14:textId="681B379F" w:rsidR="003E528A" w:rsidRPr="0048094B" w:rsidRDefault="002662A1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654ACA1A" w14:textId="106C36AF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3AD6D7D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281856B" w14:textId="18088FC2" w:rsidR="003E528A" w:rsidRDefault="003E528A" w:rsidP="002662A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</w:t>
            </w:r>
            <w:r w:rsidR="002662A1">
              <w:rPr>
                <w:rFonts w:ascii="Times New Roman"/>
                <w:sz w:val="18"/>
                <w:szCs w:val="18"/>
              </w:rPr>
              <w:t>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2662A1" w:rsidRPr="002662A1">
              <w:rPr>
                <w:rFonts w:ascii="Times New Roman"/>
                <w:sz w:val="18"/>
                <w:szCs w:val="18"/>
              </w:rPr>
              <w:t>Starting procedures, radio and</w:t>
            </w:r>
            <w:r w:rsidR="002662A1">
              <w:rPr>
                <w:rFonts w:ascii="Times New Roman"/>
                <w:sz w:val="18"/>
                <w:szCs w:val="18"/>
              </w:rPr>
              <w:t xml:space="preserve"> </w:t>
            </w:r>
            <w:r w:rsidR="002662A1" w:rsidRPr="002662A1">
              <w:rPr>
                <w:rFonts w:ascii="Times New Roman"/>
                <w:sz w:val="18"/>
                <w:szCs w:val="18"/>
              </w:rPr>
              <w:t xml:space="preserve">navigation </w:t>
            </w:r>
            <w:r w:rsidR="002662A1">
              <w:rPr>
                <w:rFonts w:ascii="Times New Roman"/>
                <w:sz w:val="18"/>
                <w:szCs w:val="18"/>
              </w:rPr>
              <w:tab/>
            </w:r>
            <w:r w:rsidR="002662A1" w:rsidRPr="002662A1">
              <w:rPr>
                <w:rFonts w:ascii="Times New Roman"/>
                <w:sz w:val="18"/>
                <w:szCs w:val="18"/>
              </w:rPr>
              <w:t>equipment check,</w:t>
            </w:r>
            <w:r w:rsidR="002662A1">
              <w:rPr>
                <w:rFonts w:ascii="Times New Roman"/>
                <w:sz w:val="18"/>
                <w:szCs w:val="18"/>
              </w:rPr>
              <w:t xml:space="preserve"> </w:t>
            </w:r>
            <w:r w:rsidR="002662A1" w:rsidRPr="002662A1">
              <w:rPr>
                <w:rFonts w:ascii="Times New Roman"/>
                <w:sz w:val="18"/>
                <w:szCs w:val="18"/>
              </w:rPr>
              <w:t xml:space="preserve">selection and setting of </w:t>
            </w:r>
            <w:r w:rsidR="002662A1">
              <w:rPr>
                <w:rFonts w:ascii="Times New Roman"/>
                <w:sz w:val="18"/>
                <w:szCs w:val="18"/>
              </w:rPr>
              <w:tab/>
            </w:r>
            <w:r w:rsidR="002662A1" w:rsidRPr="002662A1">
              <w:rPr>
                <w:rFonts w:ascii="Times New Roman"/>
                <w:sz w:val="18"/>
                <w:szCs w:val="18"/>
              </w:rPr>
              <w:t>navigation</w:t>
            </w:r>
            <w:r w:rsidR="002662A1">
              <w:rPr>
                <w:rFonts w:ascii="Times New Roman"/>
                <w:sz w:val="18"/>
                <w:szCs w:val="18"/>
              </w:rPr>
              <w:t xml:space="preserve"> </w:t>
            </w:r>
            <w:r w:rsidR="002662A1" w:rsidRPr="002662A1">
              <w:rPr>
                <w:rFonts w:ascii="Times New Roman"/>
                <w:sz w:val="18"/>
                <w:szCs w:val="18"/>
              </w:rPr>
              <w:t>and communication frequencies</w:t>
            </w:r>
          </w:p>
        </w:tc>
        <w:tc>
          <w:tcPr>
            <w:tcW w:w="556" w:type="pct"/>
            <w:vAlign w:val="center"/>
          </w:tcPr>
          <w:p w14:paraId="0DE8136B" w14:textId="6718631D" w:rsidR="003E528A" w:rsidRPr="0048094B" w:rsidRDefault="002662A1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1B3DB688" w14:textId="114E15A3" w:rsidR="003E528A" w:rsidRPr="0048094B" w:rsidRDefault="002662A1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9903DE6" w14:textId="42BB3282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DA366C4" w14:textId="1FE42EEA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20AA2840" w14:textId="3A55450C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662A1" w:rsidRPr="0048094B" w14:paraId="11147928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EAF7993" w14:textId="7A82F22F" w:rsidR="002662A1" w:rsidRDefault="002662A1" w:rsidP="002662A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2662A1">
              <w:rPr>
                <w:rFonts w:ascii="Times New Roman"/>
                <w:sz w:val="18"/>
                <w:szCs w:val="18"/>
              </w:rPr>
              <w:t>Taxiing</w:t>
            </w:r>
            <w:r w:rsidR="00F85105">
              <w:rPr>
                <w:rFonts w:ascii="Times New Roman"/>
                <w:sz w:val="18"/>
                <w:szCs w:val="18"/>
              </w:rPr>
              <w:t xml:space="preserve"> </w:t>
            </w:r>
            <w:r w:rsidRPr="002662A1">
              <w:rPr>
                <w:rFonts w:ascii="Times New Roman"/>
                <w:sz w:val="18"/>
                <w:szCs w:val="18"/>
              </w:rPr>
              <w:t>/</w:t>
            </w:r>
            <w:r w:rsidR="00F85105">
              <w:rPr>
                <w:rFonts w:ascii="Times New Roman"/>
                <w:sz w:val="18"/>
                <w:szCs w:val="18"/>
              </w:rPr>
              <w:t xml:space="preserve"> </w:t>
            </w:r>
            <w:r w:rsidRPr="002662A1">
              <w:rPr>
                <w:rFonts w:ascii="Times New Roman"/>
                <w:sz w:val="18"/>
                <w:szCs w:val="18"/>
              </w:rPr>
              <w:t>air taxiing in compliance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2662A1">
              <w:rPr>
                <w:rFonts w:ascii="Times New Roman"/>
                <w:sz w:val="18"/>
                <w:szCs w:val="18"/>
              </w:rPr>
              <w:t xml:space="preserve">with ATC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2662A1">
              <w:rPr>
                <w:rFonts w:ascii="Times New Roman"/>
                <w:sz w:val="18"/>
                <w:szCs w:val="18"/>
              </w:rPr>
              <w:t>instructions or with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2662A1">
              <w:rPr>
                <w:rFonts w:ascii="Times New Roman"/>
                <w:sz w:val="18"/>
                <w:szCs w:val="18"/>
              </w:rPr>
              <w:t>instructions of an instructor</w:t>
            </w:r>
          </w:p>
        </w:tc>
        <w:tc>
          <w:tcPr>
            <w:tcW w:w="556" w:type="pct"/>
            <w:vAlign w:val="center"/>
          </w:tcPr>
          <w:p w14:paraId="2CD7F377" w14:textId="71BD32D4" w:rsidR="002662A1" w:rsidRPr="0048094B" w:rsidRDefault="002662A1" w:rsidP="002662A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73A3E7D5" w14:textId="683852A9" w:rsidR="002662A1" w:rsidRPr="0048094B" w:rsidRDefault="002662A1" w:rsidP="002662A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201BAC8" w14:textId="3A13F995" w:rsidR="002662A1" w:rsidRPr="00245E9F" w:rsidRDefault="002662A1" w:rsidP="002662A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76773C8" w14:textId="50500893" w:rsidR="002662A1" w:rsidRPr="0048094B" w:rsidRDefault="002662A1" w:rsidP="002662A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66D19380" w14:textId="41141F20" w:rsidR="002662A1" w:rsidRPr="00245E9F" w:rsidRDefault="002662A1" w:rsidP="002662A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17006" w:rsidRPr="0048094B" w14:paraId="42E67D0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4784DC7" w14:textId="6EB4A32F" w:rsidR="00617006" w:rsidRDefault="00617006" w:rsidP="00F8510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85105" w:rsidRPr="00F85105">
              <w:rPr>
                <w:rFonts w:ascii="Times New Roman"/>
                <w:sz w:val="18"/>
                <w:szCs w:val="18"/>
              </w:rPr>
              <w:t>Pre-take-off procedures and</w:t>
            </w:r>
            <w:r w:rsidR="00F85105">
              <w:rPr>
                <w:rFonts w:ascii="Times New Roman"/>
                <w:sz w:val="18"/>
                <w:szCs w:val="18"/>
              </w:rPr>
              <w:t xml:space="preserve"> </w:t>
            </w:r>
            <w:r w:rsidR="00F85105" w:rsidRPr="00F85105">
              <w:rPr>
                <w:rFonts w:ascii="Times New Roman"/>
                <w:sz w:val="18"/>
                <w:szCs w:val="18"/>
              </w:rPr>
              <w:t>checks</w:t>
            </w:r>
          </w:p>
        </w:tc>
        <w:tc>
          <w:tcPr>
            <w:tcW w:w="556" w:type="pct"/>
            <w:vAlign w:val="center"/>
          </w:tcPr>
          <w:p w14:paraId="664C88A8" w14:textId="2D4AE0FE" w:rsidR="00617006" w:rsidRPr="0048094B" w:rsidRDefault="00617006" w:rsidP="00617006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21238C2B" w14:textId="026A8CBA" w:rsidR="00617006" w:rsidRPr="0048094B" w:rsidRDefault="00617006" w:rsidP="00617006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BC5201D" w14:textId="0409155D" w:rsidR="00617006" w:rsidRPr="00245E9F" w:rsidRDefault="00617006" w:rsidP="00617006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46DF838" w14:textId="704B4A85" w:rsidR="00617006" w:rsidRPr="0048094B" w:rsidRDefault="00617006" w:rsidP="00617006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09D81D3E" w14:textId="503B8F49" w:rsidR="00617006" w:rsidRPr="00245E9F" w:rsidRDefault="00617006" w:rsidP="00617006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856741" w14:paraId="5A909EB5" w14:textId="77777777" w:rsidTr="00B059AA">
        <w:trPr>
          <w:trHeight w:val="3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20AFCC9" w14:textId="3A4AA51C" w:rsidR="003E528A" w:rsidRPr="00245E9F" w:rsidRDefault="00F85105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F85105">
              <w:rPr>
                <w:rFonts w:ascii="Times New Roman"/>
                <w:b/>
                <w:sz w:val="18"/>
                <w:szCs w:val="18"/>
              </w:rPr>
              <w:t xml:space="preserve">SECTION 2 </w:t>
            </w:r>
            <w:r w:rsidRPr="00F85105">
              <w:rPr>
                <w:rFonts w:ascii="Times New Roman"/>
                <w:b/>
                <w:sz w:val="18"/>
                <w:szCs w:val="18"/>
              </w:rPr>
              <w:t>–</w:t>
            </w:r>
            <w:r w:rsidRPr="00F85105">
              <w:rPr>
                <w:rFonts w:ascii="Times New Roman"/>
                <w:b/>
                <w:sz w:val="18"/>
                <w:szCs w:val="18"/>
              </w:rPr>
              <w:t xml:space="preserve"> Flight manoeuvres and procedures</w:t>
            </w:r>
          </w:p>
        </w:tc>
      </w:tr>
      <w:tr w:rsidR="003E528A" w:rsidRPr="0048094B" w14:paraId="07D9820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FBA28BA" w14:textId="193CDAA3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85105" w:rsidRPr="00F85105">
              <w:rPr>
                <w:rFonts w:ascii="Times New Roman"/>
                <w:sz w:val="18"/>
                <w:szCs w:val="18"/>
              </w:rPr>
              <w:t>Take-offs (various profiles)</w:t>
            </w:r>
          </w:p>
        </w:tc>
        <w:tc>
          <w:tcPr>
            <w:tcW w:w="556" w:type="pct"/>
            <w:vAlign w:val="center"/>
          </w:tcPr>
          <w:p w14:paraId="33B943F5" w14:textId="0F09735A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570E66B" w14:textId="789AF033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7447D99" w14:textId="7677668B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993318B" w14:textId="6E9738FB" w:rsidR="003E528A" w:rsidRDefault="00F85105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7EE08EF6" w14:textId="449245E0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7101338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8B37363" w14:textId="4540A0A5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85105" w:rsidRPr="00F85105">
              <w:rPr>
                <w:rFonts w:ascii="Times New Roman"/>
                <w:sz w:val="18"/>
                <w:szCs w:val="18"/>
              </w:rPr>
              <w:t>Sloping ground or crosswind take</w:t>
            </w:r>
            <w:r w:rsidR="00F85105">
              <w:rPr>
                <w:rFonts w:ascii="Times New Roman"/>
                <w:sz w:val="18"/>
                <w:szCs w:val="18"/>
              </w:rPr>
              <w:t xml:space="preserve"> </w:t>
            </w:r>
            <w:r w:rsidR="00F85105" w:rsidRPr="00F85105">
              <w:rPr>
                <w:rFonts w:ascii="Times New Roman"/>
                <w:sz w:val="18"/>
                <w:szCs w:val="18"/>
              </w:rPr>
              <w:t>offs &amp; landings</w:t>
            </w:r>
          </w:p>
        </w:tc>
        <w:tc>
          <w:tcPr>
            <w:tcW w:w="556" w:type="pct"/>
            <w:vAlign w:val="center"/>
          </w:tcPr>
          <w:p w14:paraId="575E808B" w14:textId="4373586D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F763DB2" w14:textId="3B1428DC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629B067" w14:textId="6053A7EC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86137FC" w14:textId="19C160AD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4AD8CD8" w14:textId="020AD825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456A304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FC7B64A" w14:textId="0B9EB4E8" w:rsidR="003E528A" w:rsidRDefault="003E528A" w:rsidP="00F8510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85105" w:rsidRPr="00F85105">
              <w:rPr>
                <w:rFonts w:ascii="Times New Roman"/>
                <w:sz w:val="18"/>
                <w:szCs w:val="18"/>
              </w:rPr>
              <w:t>Take-off at maximum take-off</w:t>
            </w:r>
            <w:r w:rsidR="00F85105">
              <w:rPr>
                <w:rFonts w:ascii="Times New Roman"/>
                <w:sz w:val="18"/>
                <w:szCs w:val="18"/>
              </w:rPr>
              <w:t xml:space="preserve"> </w:t>
            </w:r>
            <w:r w:rsidR="00F85105" w:rsidRPr="00F85105">
              <w:rPr>
                <w:rFonts w:ascii="Times New Roman"/>
                <w:sz w:val="18"/>
                <w:szCs w:val="18"/>
              </w:rPr>
              <w:t xml:space="preserve">mass (actual or </w:t>
            </w:r>
            <w:r w:rsidR="00F85105">
              <w:rPr>
                <w:rFonts w:ascii="Times New Roman"/>
                <w:sz w:val="18"/>
                <w:szCs w:val="18"/>
              </w:rPr>
              <w:tab/>
            </w:r>
            <w:r w:rsidR="00F85105" w:rsidRPr="00F85105">
              <w:rPr>
                <w:rFonts w:ascii="Times New Roman"/>
                <w:sz w:val="18"/>
                <w:szCs w:val="18"/>
              </w:rPr>
              <w:t>simulated</w:t>
            </w:r>
            <w:r w:rsidR="00F85105">
              <w:rPr>
                <w:rFonts w:ascii="Times New Roman"/>
                <w:sz w:val="18"/>
                <w:szCs w:val="18"/>
              </w:rPr>
              <w:t xml:space="preserve"> </w:t>
            </w:r>
            <w:r w:rsidR="00F85105" w:rsidRPr="00F85105">
              <w:rPr>
                <w:rFonts w:ascii="Times New Roman"/>
                <w:sz w:val="18"/>
                <w:szCs w:val="18"/>
              </w:rPr>
              <w:t>maximum take-off mass)</w:t>
            </w:r>
          </w:p>
        </w:tc>
        <w:tc>
          <w:tcPr>
            <w:tcW w:w="556" w:type="pct"/>
            <w:vAlign w:val="center"/>
          </w:tcPr>
          <w:p w14:paraId="1BA8F446" w14:textId="3090251E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BAFEE88" w14:textId="24ECCF22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75EADB9" w14:textId="63E1ED6F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63B75A3" w14:textId="359716BD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21CC97B" w14:textId="0DE34620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4A99A4A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3ED1288" w14:textId="013E803E" w:rsidR="003E528A" w:rsidRDefault="003E528A" w:rsidP="00D85BA2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D85BA2" w:rsidRPr="00D85BA2">
              <w:rPr>
                <w:rFonts w:ascii="Times New Roman"/>
                <w:sz w:val="18"/>
                <w:szCs w:val="18"/>
              </w:rPr>
              <w:t>Take-off with simulated engine</w:t>
            </w:r>
            <w:r w:rsidR="00D85BA2">
              <w:rPr>
                <w:rFonts w:ascii="Times New Roman"/>
                <w:sz w:val="18"/>
                <w:szCs w:val="18"/>
              </w:rPr>
              <w:t xml:space="preserve"> </w:t>
            </w:r>
            <w:r w:rsidR="00D85BA2" w:rsidRPr="00D85BA2">
              <w:rPr>
                <w:rFonts w:ascii="Times New Roman"/>
                <w:sz w:val="18"/>
                <w:szCs w:val="18"/>
              </w:rPr>
              <w:t xml:space="preserve">failure shortly </w:t>
            </w:r>
            <w:r w:rsidR="00D96118">
              <w:rPr>
                <w:rFonts w:ascii="Times New Roman"/>
                <w:sz w:val="18"/>
                <w:szCs w:val="18"/>
              </w:rPr>
              <w:tab/>
            </w:r>
            <w:r w:rsidR="00D85BA2" w:rsidRPr="00D85BA2">
              <w:rPr>
                <w:rFonts w:ascii="Times New Roman"/>
                <w:sz w:val="18"/>
                <w:szCs w:val="18"/>
              </w:rPr>
              <w:t>before reaching TDP</w:t>
            </w:r>
            <w:r w:rsidR="00D85BA2">
              <w:rPr>
                <w:rFonts w:ascii="Times New Roman"/>
                <w:sz w:val="18"/>
                <w:szCs w:val="18"/>
              </w:rPr>
              <w:t xml:space="preserve"> </w:t>
            </w:r>
            <w:r w:rsidR="00D85BA2" w:rsidRPr="00D85BA2">
              <w:rPr>
                <w:rFonts w:ascii="Times New Roman"/>
                <w:sz w:val="18"/>
                <w:szCs w:val="18"/>
              </w:rPr>
              <w:t>or DPATO</w:t>
            </w:r>
          </w:p>
        </w:tc>
        <w:tc>
          <w:tcPr>
            <w:tcW w:w="556" w:type="pct"/>
            <w:vAlign w:val="center"/>
          </w:tcPr>
          <w:p w14:paraId="18ECE504" w14:textId="14CF3EA9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31A9CB9" w14:textId="36AAD552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EFB4FFB" w14:textId="6A6F118F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A3823CE" w14:textId="25FA593B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66C26495" w14:textId="4B3EE607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96118" w:rsidRPr="0048094B" w14:paraId="4F8C96F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9D14DAA" w14:textId="39628CF7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2.4.1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>Take-off with simulated engine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96118">
              <w:rPr>
                <w:rFonts w:ascii="Times New Roman"/>
                <w:sz w:val="18"/>
                <w:szCs w:val="18"/>
              </w:rPr>
              <w:t xml:space="preserve">failure shortly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>after reaching TDP</w:t>
            </w:r>
            <w:r>
              <w:rPr>
                <w:rFonts w:ascii="Times New Roman"/>
                <w:sz w:val="18"/>
                <w:szCs w:val="18"/>
              </w:rPr>
              <w:t xml:space="preserve"> or DPATO</w:t>
            </w:r>
          </w:p>
        </w:tc>
        <w:tc>
          <w:tcPr>
            <w:tcW w:w="556" w:type="pct"/>
            <w:vAlign w:val="center"/>
          </w:tcPr>
          <w:p w14:paraId="1D9D5A89" w14:textId="68A0B280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8A70333" w14:textId="77ECC046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A3295AA" w14:textId="50992D39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1A4884F" w14:textId="1F68BDD9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200DE165" w14:textId="1047F504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96118" w:rsidRPr="0048094B" w14:paraId="373DE8C6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12C23F6" w14:textId="73CDC747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>Climbing and descending turns to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96118">
              <w:rPr>
                <w:rFonts w:ascii="Times New Roman"/>
                <w:sz w:val="18"/>
                <w:szCs w:val="18"/>
              </w:rPr>
              <w:t xml:space="preserve">specified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>headings</w:t>
            </w:r>
          </w:p>
        </w:tc>
        <w:tc>
          <w:tcPr>
            <w:tcW w:w="556" w:type="pct"/>
            <w:vAlign w:val="center"/>
          </w:tcPr>
          <w:p w14:paraId="056C5A6E" w14:textId="34F9EBCB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8D5DB12" w14:textId="52B5A3FD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F42025A" w14:textId="59F0CA73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261151C" w14:textId="2B0ABA3C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3173818E" w14:textId="7E7AD29E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96118" w:rsidRPr="0048094B" w14:paraId="1A8D092F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F0BC790" w14:textId="063F8807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2.5.1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>Turns with 30</w:t>
            </w:r>
            <w:r w:rsidRPr="00D96118">
              <w:rPr>
                <w:rFonts w:ascii="Times New Roman"/>
                <w:sz w:val="18"/>
                <w:szCs w:val="18"/>
              </w:rPr>
              <w:t>°</w:t>
            </w:r>
            <w:r w:rsidRPr="00D96118">
              <w:rPr>
                <w:rFonts w:ascii="Times New Roman"/>
                <w:sz w:val="18"/>
                <w:szCs w:val="18"/>
              </w:rPr>
              <w:t xml:space="preserve"> bank, 180</w:t>
            </w:r>
            <w:r w:rsidRPr="00D96118">
              <w:rPr>
                <w:rFonts w:ascii="Times New Roman"/>
                <w:sz w:val="18"/>
                <w:szCs w:val="18"/>
              </w:rPr>
              <w:t>°</w:t>
            </w:r>
            <w:r w:rsidRPr="00D96118">
              <w:rPr>
                <w:rFonts w:ascii="Times New Roman"/>
                <w:sz w:val="18"/>
                <w:szCs w:val="18"/>
              </w:rPr>
              <w:t xml:space="preserve"> to 360</w:t>
            </w:r>
            <w:r w:rsidRPr="00D96118">
              <w:rPr>
                <w:rFonts w:ascii="Times New Roman"/>
                <w:sz w:val="18"/>
                <w:szCs w:val="18"/>
              </w:rPr>
              <w:t>°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96118">
              <w:rPr>
                <w:rFonts w:ascii="Times New Roman"/>
                <w:sz w:val="18"/>
                <w:szCs w:val="18"/>
              </w:rPr>
              <w:t xml:space="preserve">left and right,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>by sole reference to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96118">
              <w:rPr>
                <w:rFonts w:ascii="Times New Roman"/>
                <w:sz w:val="18"/>
                <w:szCs w:val="18"/>
              </w:rPr>
              <w:t>instruments</w:t>
            </w:r>
          </w:p>
        </w:tc>
        <w:tc>
          <w:tcPr>
            <w:tcW w:w="556" w:type="pct"/>
            <w:vAlign w:val="center"/>
          </w:tcPr>
          <w:p w14:paraId="21F39437" w14:textId="1F8313DA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889BE9A" w14:textId="029D5E8D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761CB65" w14:textId="6A40FE38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DC4DD65" w14:textId="5A65909F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046E67B4" w14:textId="056A1249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96118" w:rsidRPr="0048094B" w14:paraId="020F436E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66527D5" w14:textId="1E69D61A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>Autorotative descent</w:t>
            </w:r>
          </w:p>
        </w:tc>
        <w:tc>
          <w:tcPr>
            <w:tcW w:w="556" w:type="pct"/>
            <w:vAlign w:val="center"/>
          </w:tcPr>
          <w:p w14:paraId="21B610E4" w14:textId="2FD2F793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0B2ADB4" w14:textId="4B70A1C9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1BEB90B" w14:textId="3AFB7EA0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CCDAEFE" w14:textId="5D359B76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09BF1181" w14:textId="6C99E7D0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96118" w:rsidRPr="0048094B" w14:paraId="758ACD6B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87081FD" w14:textId="5C63A837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2.6.1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>For single-engine helicopters (SEH)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96118">
              <w:rPr>
                <w:rFonts w:ascii="Times New Roman"/>
                <w:sz w:val="18"/>
                <w:szCs w:val="18"/>
              </w:rPr>
              <w:t xml:space="preserve">autorotative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 xml:space="preserve">landing or for multiengine helicopters (MEH)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>power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96118">
              <w:rPr>
                <w:rFonts w:ascii="Times New Roman"/>
                <w:sz w:val="18"/>
                <w:szCs w:val="18"/>
              </w:rPr>
              <w:t>recovery</w:t>
            </w:r>
          </w:p>
        </w:tc>
        <w:tc>
          <w:tcPr>
            <w:tcW w:w="556" w:type="pct"/>
            <w:vAlign w:val="center"/>
          </w:tcPr>
          <w:p w14:paraId="6F37B79A" w14:textId="3268F1CD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478B6FFA" w14:textId="7F110ADA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B53AC5A" w14:textId="4BDA550A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407CD10" w14:textId="11FD469D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1A52CCE3" w14:textId="3C8AB0AE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96118" w:rsidRPr="0048094B" w14:paraId="59FCEF3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856CDFA" w14:textId="21843B9E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96118">
              <w:rPr>
                <w:rFonts w:ascii="Times New Roman"/>
                <w:sz w:val="18"/>
                <w:szCs w:val="18"/>
              </w:rPr>
              <w:t>Landings, various profiles</w:t>
            </w:r>
          </w:p>
        </w:tc>
        <w:tc>
          <w:tcPr>
            <w:tcW w:w="556" w:type="pct"/>
            <w:vAlign w:val="center"/>
          </w:tcPr>
          <w:p w14:paraId="3528EB4E" w14:textId="5D024029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DD7CFFF" w14:textId="3A643DFC" w:rsidR="00D96118" w:rsidRPr="004008FF" w:rsidRDefault="00D96118" w:rsidP="00D9611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B536079" w14:textId="32AAC543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8A8DF18" w14:textId="5C5E7793" w:rsidR="00D96118" w:rsidRDefault="00D96118" w:rsidP="00D9611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71836D17" w14:textId="2F1E333F" w:rsidR="00D96118" w:rsidRPr="00245E9F" w:rsidRDefault="00D96118" w:rsidP="00D9611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A4745" w:rsidRPr="0048094B" w14:paraId="05D35F07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B33C801" w14:textId="27996F97" w:rsidR="00FA4745" w:rsidRDefault="00FA4745" w:rsidP="00FA474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2.7.1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A4745">
              <w:rPr>
                <w:rFonts w:ascii="Times New Roman"/>
                <w:sz w:val="18"/>
                <w:szCs w:val="18"/>
              </w:rPr>
              <w:t>Go-around or landing following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 xml:space="preserve">simulated engine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A4745">
              <w:rPr>
                <w:rFonts w:ascii="Times New Roman"/>
                <w:sz w:val="18"/>
                <w:szCs w:val="18"/>
              </w:rPr>
              <w:t>failure before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>LDP or DPBL</w:t>
            </w:r>
          </w:p>
        </w:tc>
        <w:tc>
          <w:tcPr>
            <w:tcW w:w="556" w:type="pct"/>
            <w:vAlign w:val="center"/>
          </w:tcPr>
          <w:p w14:paraId="6C8CC2CD" w14:textId="4293C1F9" w:rsidR="00FA4745" w:rsidRPr="004008FF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F1A16A6" w14:textId="39854619" w:rsidR="00FA4745" w:rsidRPr="004008FF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6E3D8F6" w14:textId="48DF025A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E073C8A" w14:textId="2E6A054C" w:rsidR="00FA4745" w:rsidRDefault="00FA4745" w:rsidP="00FA474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76AA7EE7" w14:textId="3459FCD7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A4745" w:rsidRPr="0048094B" w14:paraId="12EEDF9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E65C5C1" w14:textId="4D88428A" w:rsidR="00FA4745" w:rsidRDefault="00FA4745" w:rsidP="00FA474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2.7.2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A4745">
              <w:rPr>
                <w:rFonts w:ascii="Times New Roman"/>
                <w:sz w:val="18"/>
                <w:szCs w:val="18"/>
              </w:rPr>
              <w:t>Landing following simulated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 xml:space="preserve">engine failure after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A4745">
              <w:rPr>
                <w:rFonts w:ascii="Times New Roman"/>
                <w:sz w:val="18"/>
                <w:szCs w:val="18"/>
              </w:rPr>
              <w:t>LDP or DPBL</w:t>
            </w:r>
          </w:p>
        </w:tc>
        <w:tc>
          <w:tcPr>
            <w:tcW w:w="556" w:type="pct"/>
            <w:vAlign w:val="center"/>
          </w:tcPr>
          <w:p w14:paraId="41604B44" w14:textId="6E32E871" w:rsidR="00FA4745" w:rsidRPr="004008FF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634347D" w14:textId="320C220D" w:rsidR="00FA4745" w:rsidRPr="004008FF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BCE6F82" w14:textId="16830EE3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998AEBB" w14:textId="3CDEDCDA" w:rsidR="00FA4745" w:rsidRDefault="00FA4745" w:rsidP="00FA474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71743A56" w14:textId="4CCB6E7C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A4745" w:rsidRPr="00856741" w14:paraId="0E2EFB0D" w14:textId="77777777" w:rsidTr="00B059AA">
        <w:trPr>
          <w:trHeight w:val="3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E38A56B" w14:textId="0B2DB303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FA4745">
              <w:rPr>
                <w:rFonts w:ascii="Times New Roman"/>
                <w:b/>
                <w:sz w:val="18"/>
                <w:szCs w:val="18"/>
              </w:rPr>
              <w:t xml:space="preserve">SECTION 3 </w:t>
            </w:r>
            <w:r w:rsidRPr="00FA4745">
              <w:rPr>
                <w:rFonts w:ascii="Times New Roman"/>
                <w:b/>
                <w:sz w:val="18"/>
                <w:szCs w:val="18"/>
              </w:rPr>
              <w:t>–</w:t>
            </w:r>
            <w:r w:rsidRPr="00FA4745">
              <w:rPr>
                <w:rFonts w:ascii="Times New Roman"/>
                <w:b/>
                <w:sz w:val="18"/>
                <w:szCs w:val="18"/>
              </w:rPr>
              <w:t xml:space="preserve"> Normal and abnormal operations of the following systems and procedures</w:t>
            </w:r>
          </w:p>
        </w:tc>
      </w:tr>
      <w:tr w:rsidR="00FA4745" w:rsidRPr="0048094B" w14:paraId="096F9BC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4455439" w14:textId="061340AD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A4745">
              <w:rPr>
                <w:rFonts w:ascii="Times New Roman"/>
                <w:sz w:val="18"/>
                <w:szCs w:val="18"/>
              </w:rPr>
              <w:t>Normal and abnormal operations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 xml:space="preserve">of the following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A4745">
              <w:rPr>
                <w:rFonts w:ascii="Times New Roman"/>
                <w:sz w:val="18"/>
                <w:szCs w:val="18"/>
              </w:rPr>
              <w:t>systems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>procedures:</w:t>
            </w:r>
          </w:p>
        </w:tc>
        <w:tc>
          <w:tcPr>
            <w:tcW w:w="556" w:type="pct"/>
            <w:vAlign w:val="center"/>
          </w:tcPr>
          <w:p w14:paraId="775FDC90" w14:textId="3746938B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39D8A42" w14:textId="76F88656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2BD04A5" w14:textId="4971D675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C23AC1F" w14:textId="49DA5A83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38680409" w14:textId="05057BD1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FA4745">
              <w:rPr>
                <w:rFonts w:ascii="Times New Roman"/>
                <w:sz w:val="18"/>
                <w:szCs w:val="18"/>
              </w:rPr>
              <w:t>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>mandatory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>minimum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>of 3 items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>shall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>selected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>from 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4745">
              <w:rPr>
                <w:rFonts w:ascii="Times New Roman"/>
                <w:sz w:val="18"/>
                <w:szCs w:val="18"/>
              </w:rPr>
              <w:t>section</w:t>
            </w:r>
          </w:p>
        </w:tc>
      </w:tr>
      <w:tr w:rsidR="00FA4745" w:rsidRPr="0048094B" w14:paraId="6773342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A177BB" w14:textId="6CEDD848" w:rsidR="00FA4745" w:rsidRDefault="00FA4745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 w:rsidR="003F3940">
              <w:rPr>
                <w:rFonts w:ascii="Times New Roman"/>
                <w:sz w:val="18"/>
                <w:szCs w:val="18"/>
              </w:rPr>
              <w:t>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F3940" w:rsidRPr="003F3940">
              <w:rPr>
                <w:rFonts w:ascii="Times New Roman"/>
                <w:sz w:val="18"/>
                <w:szCs w:val="18"/>
              </w:rPr>
              <w:t>Engine</w:t>
            </w:r>
          </w:p>
        </w:tc>
        <w:tc>
          <w:tcPr>
            <w:tcW w:w="556" w:type="pct"/>
            <w:vAlign w:val="center"/>
          </w:tcPr>
          <w:p w14:paraId="0F7AFE01" w14:textId="253509CE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C6F2142" w14:textId="7EC5E2C6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E5BEA52" w14:textId="1378738D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73923AE" w14:textId="77777777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61AA686" w14:textId="6F5E35A8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A4745" w:rsidRPr="0048094B" w14:paraId="3FEDECBB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182BB98" w14:textId="6E12C9F5" w:rsidR="00FA4745" w:rsidRDefault="00FA4745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</w:t>
            </w:r>
            <w:r w:rsidR="003F3940">
              <w:rPr>
                <w:rFonts w:ascii="Times New Roman"/>
                <w:sz w:val="18"/>
                <w:szCs w:val="18"/>
              </w:rPr>
              <w:t>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F3940" w:rsidRPr="003F3940">
              <w:rPr>
                <w:rFonts w:ascii="Times New Roman"/>
                <w:sz w:val="18"/>
                <w:szCs w:val="18"/>
              </w:rPr>
              <w:t>Air conditioning (heating,</w:t>
            </w:r>
            <w:r w:rsidR="003F3940">
              <w:rPr>
                <w:rFonts w:ascii="Times New Roman"/>
                <w:sz w:val="18"/>
                <w:szCs w:val="18"/>
              </w:rPr>
              <w:t xml:space="preserve"> </w:t>
            </w:r>
            <w:r w:rsidR="003F3940" w:rsidRPr="003F3940">
              <w:rPr>
                <w:rFonts w:ascii="Times New Roman"/>
                <w:sz w:val="18"/>
                <w:szCs w:val="18"/>
              </w:rPr>
              <w:t>ventilation)</w:t>
            </w:r>
          </w:p>
        </w:tc>
        <w:tc>
          <w:tcPr>
            <w:tcW w:w="556" w:type="pct"/>
            <w:vAlign w:val="center"/>
          </w:tcPr>
          <w:p w14:paraId="0F63729D" w14:textId="385FE85E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530B3F2" w14:textId="52621DD6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874381F" w14:textId="03D447B7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D99E064" w14:textId="77777777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3424215" w14:textId="70037899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A4745" w:rsidRPr="0048094B" w14:paraId="12A816C4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B55F681" w14:textId="5834F2B0" w:rsidR="00FA4745" w:rsidRDefault="00FA4745" w:rsidP="00FA474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</w:t>
            </w:r>
            <w:r w:rsidR="003F3940">
              <w:rPr>
                <w:rFonts w:ascii="Times New Roman"/>
                <w:sz w:val="18"/>
                <w:szCs w:val="18"/>
              </w:rPr>
              <w:t>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F3940" w:rsidRPr="003F3940">
              <w:rPr>
                <w:rFonts w:ascii="Times New Roman"/>
                <w:sz w:val="18"/>
                <w:szCs w:val="18"/>
              </w:rPr>
              <w:t>Pitot/static system</w:t>
            </w:r>
          </w:p>
        </w:tc>
        <w:tc>
          <w:tcPr>
            <w:tcW w:w="556" w:type="pct"/>
            <w:vAlign w:val="center"/>
          </w:tcPr>
          <w:p w14:paraId="4BDE752D" w14:textId="3FE7940E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0420FAC" w14:textId="3227B7E6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1600888" w14:textId="238E43F3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C343B73" w14:textId="77777777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4AD96FF0" w14:textId="77E53CEE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A4745" w:rsidRPr="0048094B" w14:paraId="78C2CD7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17D3FFF" w14:textId="291B4E90" w:rsidR="00FA4745" w:rsidRDefault="00FA4745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</w:t>
            </w:r>
            <w:r w:rsidR="003F3940">
              <w:rPr>
                <w:rFonts w:ascii="Times New Roman"/>
                <w:sz w:val="18"/>
                <w:szCs w:val="18"/>
              </w:rPr>
              <w:t>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F3940" w:rsidRPr="003F3940">
              <w:rPr>
                <w:rFonts w:ascii="Times New Roman"/>
                <w:sz w:val="18"/>
                <w:szCs w:val="18"/>
              </w:rPr>
              <w:t>Fuel System</w:t>
            </w:r>
          </w:p>
        </w:tc>
        <w:tc>
          <w:tcPr>
            <w:tcW w:w="556" w:type="pct"/>
            <w:vAlign w:val="center"/>
          </w:tcPr>
          <w:p w14:paraId="0D0CCD57" w14:textId="2368EAE0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F2E42D2" w14:textId="0B075ADC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CC63F50" w14:textId="036DE788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C77D5C7" w14:textId="77777777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C50F48E" w14:textId="08CF3C01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A4745" w:rsidRPr="0048094B" w14:paraId="3958BAC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BB2E0B4" w14:textId="13792E22" w:rsidR="00FA4745" w:rsidRDefault="00FA4745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</w:t>
            </w:r>
            <w:r w:rsidR="003F3940">
              <w:rPr>
                <w:rFonts w:ascii="Times New Roman"/>
                <w:sz w:val="18"/>
                <w:szCs w:val="18"/>
              </w:rPr>
              <w:t>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F3940" w:rsidRPr="003F3940">
              <w:rPr>
                <w:rFonts w:ascii="Times New Roman"/>
                <w:sz w:val="18"/>
                <w:szCs w:val="18"/>
              </w:rPr>
              <w:t>Electrical system</w:t>
            </w:r>
          </w:p>
        </w:tc>
        <w:tc>
          <w:tcPr>
            <w:tcW w:w="556" w:type="pct"/>
            <w:vAlign w:val="center"/>
          </w:tcPr>
          <w:p w14:paraId="686313FB" w14:textId="2769C6CF" w:rsidR="00FA4745" w:rsidRPr="004008FF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C028609" w14:textId="1FFCCD57" w:rsidR="00FA4745" w:rsidRPr="004008FF" w:rsidRDefault="00FA4745" w:rsidP="00FA474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7DCD8CB" w14:textId="764627B3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E75AF32" w14:textId="77777777" w:rsidR="00FA4745" w:rsidRPr="0048094B" w:rsidRDefault="00FA4745" w:rsidP="00FA474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3CF0E00" w14:textId="353ED6C0" w:rsidR="00FA4745" w:rsidRPr="00245E9F" w:rsidRDefault="00FA4745" w:rsidP="00FA474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F3940" w:rsidRPr="0048094B" w14:paraId="05EA85D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ECF7674" w14:textId="2C72F1A2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F3940">
              <w:rPr>
                <w:rFonts w:ascii="Times New Roman"/>
                <w:sz w:val="18"/>
                <w:szCs w:val="18"/>
              </w:rPr>
              <w:t>Hydraulic system</w:t>
            </w:r>
          </w:p>
        </w:tc>
        <w:tc>
          <w:tcPr>
            <w:tcW w:w="556" w:type="pct"/>
            <w:vAlign w:val="center"/>
          </w:tcPr>
          <w:p w14:paraId="180000CE" w14:textId="3D32359E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32BAF4F" w14:textId="4A3FC4CA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DF146AF" w14:textId="0B6D63C9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C319160" w14:textId="77777777" w:rsidR="003F3940" w:rsidRPr="0048094B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4A2D5A2" w14:textId="7E99C6CB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F3940" w:rsidRPr="0048094B" w14:paraId="6073DB3E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964DCC4" w14:textId="27F37DBE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F3940">
              <w:rPr>
                <w:rFonts w:ascii="Times New Roman"/>
                <w:sz w:val="18"/>
                <w:szCs w:val="18"/>
              </w:rPr>
              <w:t>Flight control and trim system</w:t>
            </w:r>
          </w:p>
        </w:tc>
        <w:tc>
          <w:tcPr>
            <w:tcW w:w="556" w:type="pct"/>
            <w:vAlign w:val="center"/>
          </w:tcPr>
          <w:p w14:paraId="7D760438" w14:textId="6C6C6376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38CE150" w14:textId="1530A0AD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EAC9567" w14:textId="0590DB9A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DEC5400" w14:textId="77777777" w:rsidR="003F3940" w:rsidRPr="0048094B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E5F7E0E" w14:textId="214552C0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F3940" w:rsidRPr="0048094B" w14:paraId="27DA0C0F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3453116" w14:textId="71207D4A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F3940">
              <w:rPr>
                <w:rFonts w:ascii="Times New Roman"/>
                <w:sz w:val="18"/>
                <w:szCs w:val="18"/>
              </w:rPr>
              <w:t>Anti-icing and de-icing system</w:t>
            </w:r>
          </w:p>
        </w:tc>
        <w:tc>
          <w:tcPr>
            <w:tcW w:w="556" w:type="pct"/>
            <w:vAlign w:val="center"/>
          </w:tcPr>
          <w:p w14:paraId="40790530" w14:textId="7B84653D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DC8E75D" w14:textId="212CDF08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F60CE54" w14:textId="5174F1C6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FD82396" w14:textId="77777777" w:rsidR="003F3940" w:rsidRPr="0048094B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1DA1EBE" w14:textId="0E6C17CB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F3940" w:rsidRPr="0048094B" w14:paraId="4E3276D5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59944DC" w14:textId="68BBE8B8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3.9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F3940">
              <w:rPr>
                <w:rFonts w:ascii="Times New Roman"/>
                <w:sz w:val="18"/>
                <w:szCs w:val="18"/>
              </w:rPr>
              <w:t>Autopilot/Flight director</w:t>
            </w:r>
          </w:p>
        </w:tc>
        <w:tc>
          <w:tcPr>
            <w:tcW w:w="556" w:type="pct"/>
            <w:vAlign w:val="center"/>
          </w:tcPr>
          <w:p w14:paraId="13F3A6A8" w14:textId="63D97892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54D42E4" w14:textId="28F3713A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00BDFBA" w14:textId="1E4B7F09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2928D34" w14:textId="77777777" w:rsidR="003F3940" w:rsidRPr="0048094B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B3FEB4B" w14:textId="51554240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F3940" w:rsidRPr="0048094B" w14:paraId="0D590C0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5DF13BF" w14:textId="08155500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3.10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F3940">
              <w:rPr>
                <w:rFonts w:ascii="Times New Roman"/>
                <w:sz w:val="18"/>
                <w:szCs w:val="18"/>
              </w:rPr>
              <w:t>Stability augmentation devices</w:t>
            </w:r>
          </w:p>
        </w:tc>
        <w:tc>
          <w:tcPr>
            <w:tcW w:w="556" w:type="pct"/>
            <w:vAlign w:val="center"/>
          </w:tcPr>
          <w:p w14:paraId="1A054F25" w14:textId="4EDB841D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8BA003A" w14:textId="566837D5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2A79D57" w14:textId="7732C469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34BFE81" w14:textId="77777777" w:rsidR="003F3940" w:rsidRPr="0048094B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56F63EB" w14:textId="71A5EEC5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F4CD1" w:rsidRPr="00B02B9D" w14:paraId="0053EE54" w14:textId="77777777" w:rsidTr="00C87C42">
        <w:trPr>
          <w:trHeight w:val="701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59D17CF1" w14:textId="77777777" w:rsidR="00FF4CD1" w:rsidRPr="00B02B9D" w:rsidRDefault="00FF4CD1" w:rsidP="00C87C42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711F0">
              <w:rPr>
                <w:rFonts w:ascii="Times New Roman"/>
                <w:b/>
                <w:sz w:val="18"/>
                <w:szCs w:val="18"/>
              </w:rPr>
              <w:lastRenderedPageBreak/>
              <w:t>SINGLE/MULTI-PILOT HELICOPTERS</w:t>
            </w:r>
          </w:p>
        </w:tc>
        <w:tc>
          <w:tcPr>
            <w:tcW w:w="1668" w:type="pct"/>
            <w:gridSpan w:val="3"/>
            <w:shd w:val="clear" w:color="auto" w:fill="D9D9D9" w:themeFill="background1" w:themeFillShade="D9"/>
            <w:vAlign w:val="center"/>
          </w:tcPr>
          <w:p w14:paraId="54B31BAA" w14:textId="77777777" w:rsidR="00FF4CD1" w:rsidRPr="00B02B9D" w:rsidRDefault="00FF4CD1" w:rsidP="00C87C42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10" w:type="pct"/>
            <w:gridSpan w:val="2"/>
            <w:shd w:val="clear" w:color="auto" w:fill="D9D9D9" w:themeFill="background1" w:themeFillShade="D9"/>
            <w:vAlign w:val="center"/>
          </w:tcPr>
          <w:p w14:paraId="76393B18" w14:textId="77777777" w:rsidR="00FF4CD1" w:rsidRPr="005711F0" w:rsidRDefault="00FF4CD1" w:rsidP="00C87C42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711F0">
              <w:rPr>
                <w:rFonts w:ascii="Times New Roman"/>
                <w:b/>
                <w:sz w:val="18"/>
                <w:szCs w:val="18"/>
              </w:rPr>
              <w:t>SKILL TEST OR</w:t>
            </w:r>
          </w:p>
          <w:p w14:paraId="0C9D0EF8" w14:textId="77777777" w:rsidR="00FF4CD1" w:rsidRPr="00B02B9D" w:rsidRDefault="00FF4CD1" w:rsidP="00C87C42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711F0">
              <w:rPr>
                <w:rFonts w:ascii="Times New Roman"/>
                <w:b/>
                <w:sz w:val="18"/>
                <w:szCs w:val="18"/>
              </w:rPr>
              <w:t>PROFICIENCY CHECK</w:t>
            </w:r>
          </w:p>
        </w:tc>
      </w:tr>
      <w:tr w:rsidR="00FF4CD1" w:rsidRPr="0048094B" w14:paraId="3F2A04E1" w14:textId="77777777" w:rsidTr="00C87C42">
        <w:trPr>
          <w:trHeight w:val="854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2EEAC2C4" w14:textId="77777777" w:rsidR="00FF4CD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F3EA028" w14:textId="77777777" w:rsidR="00FF4CD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0932DA6" w14:textId="77777777" w:rsidR="00FF4CD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94AEA62" w14:textId="77777777" w:rsidR="00FF4CD1" w:rsidRPr="004008FF" w:rsidRDefault="00FF4CD1" w:rsidP="00C87C42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A0E8A77" w14:textId="77777777" w:rsidR="00FF4CD1" w:rsidRPr="005711F0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5711F0">
              <w:rPr>
                <w:rFonts w:ascii="Times New Roman"/>
                <w:sz w:val="18"/>
                <w:szCs w:val="18"/>
              </w:rPr>
              <w:t>Checked</w:t>
            </w:r>
          </w:p>
          <w:p w14:paraId="7AE2E167" w14:textId="77777777" w:rsidR="00FF4CD1" w:rsidRPr="005711F0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5711F0">
              <w:rPr>
                <w:rFonts w:ascii="Times New Roman"/>
                <w:sz w:val="18"/>
                <w:szCs w:val="18"/>
              </w:rPr>
              <w:t>in FSTD or</w:t>
            </w:r>
          </w:p>
          <w:p w14:paraId="6CEE1504" w14:textId="77777777" w:rsidR="00FF4CD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04A92A2D" w14:textId="77777777" w:rsidR="00FF4CD1" w:rsidRPr="002662A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Examiner</w:t>
            </w:r>
          </w:p>
          <w:p w14:paraId="68C3AD3A" w14:textId="77777777" w:rsidR="00FF4CD1" w:rsidRPr="002662A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initials</w:t>
            </w:r>
          </w:p>
          <w:p w14:paraId="35D982B5" w14:textId="77777777" w:rsidR="00FF4CD1" w:rsidRPr="002662A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when test</w:t>
            </w:r>
          </w:p>
          <w:p w14:paraId="74781E29" w14:textId="77777777" w:rsidR="00FF4CD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completed</w:t>
            </w:r>
          </w:p>
        </w:tc>
      </w:tr>
      <w:tr w:rsidR="003F3940" w:rsidRPr="0048094B" w14:paraId="504BB70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534AC0A" w14:textId="2B24B2EE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3.11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F3940">
              <w:rPr>
                <w:rFonts w:ascii="Times New Roman"/>
                <w:sz w:val="18"/>
                <w:szCs w:val="18"/>
              </w:rPr>
              <w:t>Weather radar, radio altimeter,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F3940">
              <w:rPr>
                <w:rFonts w:ascii="Times New Roman"/>
                <w:sz w:val="18"/>
                <w:szCs w:val="18"/>
              </w:rPr>
              <w:t>transponder</w:t>
            </w:r>
          </w:p>
        </w:tc>
        <w:tc>
          <w:tcPr>
            <w:tcW w:w="556" w:type="pct"/>
            <w:vAlign w:val="center"/>
          </w:tcPr>
          <w:p w14:paraId="00B8FB51" w14:textId="5C86A0AD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38DF352" w14:textId="33CEF84C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7BC60AB" w14:textId="26184138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0D530D3" w14:textId="77777777" w:rsidR="003F3940" w:rsidRPr="0048094B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DBEEB09" w14:textId="0B8AD15F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F3940" w:rsidRPr="0048094B" w14:paraId="534A00C7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5014991" w14:textId="51934E75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3.12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F3940">
              <w:rPr>
                <w:rFonts w:ascii="Times New Roman"/>
                <w:sz w:val="18"/>
                <w:szCs w:val="18"/>
              </w:rPr>
              <w:t>Area navigation system</w:t>
            </w:r>
          </w:p>
        </w:tc>
        <w:tc>
          <w:tcPr>
            <w:tcW w:w="556" w:type="pct"/>
            <w:vAlign w:val="center"/>
          </w:tcPr>
          <w:p w14:paraId="2D702847" w14:textId="678EDCB0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42C5F526" w14:textId="6EB52819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F5A85FA" w14:textId="36D030F5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ED29320" w14:textId="77777777" w:rsidR="003F3940" w:rsidRPr="0048094B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F62FB28" w14:textId="6BF2F3CE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F3940" w:rsidRPr="0048094B" w14:paraId="40E6127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D2DCFAE" w14:textId="7DAC98E5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3.13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F3940">
              <w:rPr>
                <w:rFonts w:ascii="Times New Roman"/>
                <w:sz w:val="18"/>
                <w:szCs w:val="18"/>
              </w:rPr>
              <w:t>Landing gear system</w:t>
            </w:r>
          </w:p>
        </w:tc>
        <w:tc>
          <w:tcPr>
            <w:tcW w:w="556" w:type="pct"/>
            <w:vAlign w:val="center"/>
          </w:tcPr>
          <w:p w14:paraId="21852AEB" w14:textId="628006A4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CCC31A5" w14:textId="648BB57E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0994A3B" w14:textId="5EBE7C89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3C17141" w14:textId="77777777" w:rsidR="003F3940" w:rsidRPr="0048094B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F22B0D2" w14:textId="4CBC84D6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F3940" w:rsidRPr="0048094B" w14:paraId="571C8008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DB9CCFE" w14:textId="5E4ED2B5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3.14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F3940">
              <w:rPr>
                <w:rFonts w:ascii="Times New Roman"/>
                <w:sz w:val="18"/>
                <w:szCs w:val="18"/>
              </w:rPr>
              <w:t>APU</w:t>
            </w:r>
          </w:p>
        </w:tc>
        <w:tc>
          <w:tcPr>
            <w:tcW w:w="556" w:type="pct"/>
            <w:vAlign w:val="center"/>
          </w:tcPr>
          <w:p w14:paraId="7BF9DE3F" w14:textId="7740E340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BD01D02" w14:textId="0F5B0278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9F5B4F6" w14:textId="317A5E95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22C160A" w14:textId="77777777" w:rsidR="003F3940" w:rsidRPr="0048094B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0563ADA" w14:textId="3E8B3B51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F3940" w:rsidRPr="0048094B" w14:paraId="5F1EB888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F13F986" w14:textId="4B2132F6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3.15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F3940">
              <w:rPr>
                <w:rFonts w:ascii="Times New Roman"/>
                <w:sz w:val="18"/>
                <w:szCs w:val="18"/>
              </w:rPr>
              <w:t>Radio, navigation equipment,</w:t>
            </w:r>
            <w:r>
              <w:rPr>
                <w:rFonts w:ascii="Times New Roman"/>
                <w:sz w:val="18"/>
                <w:szCs w:val="18"/>
              </w:rPr>
              <w:t xml:space="preserve"> instruments and </w:t>
            </w:r>
            <w:r>
              <w:rPr>
                <w:rFonts w:ascii="Times New Roman"/>
                <w:sz w:val="18"/>
                <w:szCs w:val="18"/>
              </w:rPr>
              <w:tab/>
              <w:t>FMS</w:t>
            </w:r>
          </w:p>
        </w:tc>
        <w:tc>
          <w:tcPr>
            <w:tcW w:w="556" w:type="pct"/>
            <w:vAlign w:val="center"/>
          </w:tcPr>
          <w:p w14:paraId="4C58671D" w14:textId="7E6F6D4F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678B0C7" w14:textId="13C17C91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F22BC0E" w14:textId="00D48CBD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2951F01" w14:textId="77777777" w:rsidR="003F3940" w:rsidRPr="0048094B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DD352DC" w14:textId="7527DBC4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F3940" w:rsidRPr="00856741" w14:paraId="07A16653" w14:textId="77777777" w:rsidTr="00B059AA">
        <w:trPr>
          <w:trHeight w:val="3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D49E9F7" w14:textId="388B79AD" w:rsidR="003F3940" w:rsidRPr="00245E9F" w:rsidRDefault="00664575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664575">
              <w:rPr>
                <w:rFonts w:ascii="Times New Roman"/>
                <w:b/>
                <w:sz w:val="18"/>
                <w:szCs w:val="18"/>
              </w:rPr>
              <w:t xml:space="preserve">SECTION 4 </w:t>
            </w:r>
            <w:r w:rsidRPr="00664575">
              <w:rPr>
                <w:rFonts w:ascii="Times New Roman"/>
                <w:b/>
                <w:sz w:val="18"/>
                <w:szCs w:val="18"/>
              </w:rPr>
              <w:t>–</w:t>
            </w:r>
            <w:r w:rsidRPr="00664575">
              <w:rPr>
                <w:rFonts w:ascii="Times New Roman"/>
                <w:b/>
                <w:sz w:val="18"/>
                <w:szCs w:val="18"/>
              </w:rPr>
              <w:t xml:space="preserve"> Abnormal and emergency procedures</w:t>
            </w:r>
          </w:p>
        </w:tc>
      </w:tr>
      <w:tr w:rsidR="003F3940" w:rsidRPr="0048094B" w14:paraId="0E77436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DC54538" w14:textId="13060CD7" w:rsidR="003F3940" w:rsidRDefault="003F3940" w:rsidP="0066457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664575" w:rsidRPr="00664575">
              <w:rPr>
                <w:rFonts w:ascii="Times New Roman"/>
                <w:sz w:val="18"/>
                <w:szCs w:val="18"/>
              </w:rPr>
              <w:t>Abnormal and emergency</w:t>
            </w:r>
            <w:r w:rsidR="00664575">
              <w:rPr>
                <w:rFonts w:ascii="Times New Roman"/>
                <w:sz w:val="18"/>
                <w:szCs w:val="18"/>
              </w:rPr>
              <w:t xml:space="preserve"> </w:t>
            </w:r>
            <w:r w:rsidR="00664575" w:rsidRPr="00664575">
              <w:rPr>
                <w:rFonts w:ascii="Times New Roman"/>
                <w:sz w:val="18"/>
                <w:szCs w:val="18"/>
              </w:rPr>
              <w:t>procedures</w:t>
            </w:r>
          </w:p>
        </w:tc>
        <w:tc>
          <w:tcPr>
            <w:tcW w:w="556" w:type="pct"/>
            <w:vAlign w:val="center"/>
          </w:tcPr>
          <w:p w14:paraId="73FD4EA8" w14:textId="3C16991E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7BF70A6" w14:textId="3BAB7790" w:rsidR="003F3940" w:rsidRPr="004008FF" w:rsidRDefault="003F3940" w:rsidP="003F394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6651869D" w14:textId="46AF305C" w:rsidR="003F3940" w:rsidRPr="00245E9F" w:rsidRDefault="003F3940" w:rsidP="003F394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0A62DF8" w14:textId="62A909B9" w:rsidR="003F3940" w:rsidRDefault="003F3940" w:rsidP="003F394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623E6360" w14:textId="33DBAD82" w:rsidR="003F3940" w:rsidRP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664575">
              <w:rPr>
                <w:rFonts w:ascii="Times New Roman"/>
                <w:sz w:val="18"/>
                <w:szCs w:val="18"/>
              </w:rPr>
              <w:t>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mandatory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minimum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of 3 items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shall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selected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from 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section</w:t>
            </w:r>
          </w:p>
        </w:tc>
      </w:tr>
      <w:tr w:rsidR="00664575" w:rsidRPr="0048094B" w14:paraId="370838D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0A8774E" w14:textId="334E6C0A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64575">
              <w:rPr>
                <w:rFonts w:ascii="Times New Roman"/>
                <w:sz w:val="18"/>
                <w:szCs w:val="18"/>
              </w:rPr>
              <w:t>Fire drills (including evacuation if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applicable)</w:t>
            </w:r>
          </w:p>
        </w:tc>
        <w:tc>
          <w:tcPr>
            <w:tcW w:w="556" w:type="pct"/>
            <w:vAlign w:val="center"/>
          </w:tcPr>
          <w:p w14:paraId="19F5B60B" w14:textId="7687CA32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2557B26" w14:textId="5264E6BC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462084B" w14:textId="03F49CD5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FE4F485" w14:textId="77777777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D8589E6" w14:textId="5A314562" w:rsidR="00664575" w:rsidRP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64575" w:rsidRPr="0048094B" w14:paraId="7DA12C0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333F40C" w14:textId="3BA09CCD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64575">
              <w:rPr>
                <w:rFonts w:ascii="Times New Roman"/>
                <w:sz w:val="18"/>
                <w:szCs w:val="18"/>
              </w:rPr>
              <w:t>Smoke control and removal</w:t>
            </w:r>
          </w:p>
        </w:tc>
        <w:tc>
          <w:tcPr>
            <w:tcW w:w="556" w:type="pct"/>
            <w:vAlign w:val="center"/>
          </w:tcPr>
          <w:p w14:paraId="3B2640C2" w14:textId="0387C77D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458F287F" w14:textId="0AFCB77E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01157B2" w14:textId="6DA62D00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45E0D0C" w14:textId="5AA0333C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72766D8" w14:textId="1356E650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64575" w:rsidRPr="0048094B" w14:paraId="0850E69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D67ED44" w14:textId="6ED0CFD3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64575">
              <w:rPr>
                <w:rFonts w:ascii="Times New Roman"/>
                <w:sz w:val="18"/>
                <w:szCs w:val="18"/>
              </w:rPr>
              <w:t>Engine failures, shutdown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 xml:space="preserve">restart at a safe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64575">
              <w:rPr>
                <w:rFonts w:ascii="Times New Roman"/>
                <w:sz w:val="18"/>
                <w:szCs w:val="18"/>
              </w:rPr>
              <w:t>height</w:t>
            </w:r>
          </w:p>
        </w:tc>
        <w:tc>
          <w:tcPr>
            <w:tcW w:w="556" w:type="pct"/>
            <w:vAlign w:val="center"/>
          </w:tcPr>
          <w:p w14:paraId="47064C01" w14:textId="446BC6F4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79EA50B" w14:textId="75BC642A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C2E794C" w14:textId="1B195815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DF064CD" w14:textId="0D49E4B8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A57E09E" w14:textId="07CE34F4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64575" w:rsidRPr="0048094B" w14:paraId="54990A03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537615" w14:textId="707AF4BA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64575">
              <w:rPr>
                <w:rFonts w:ascii="Times New Roman"/>
                <w:sz w:val="18"/>
                <w:szCs w:val="18"/>
              </w:rPr>
              <w:t>Fuel dumping (simulated)</w:t>
            </w:r>
          </w:p>
        </w:tc>
        <w:tc>
          <w:tcPr>
            <w:tcW w:w="556" w:type="pct"/>
            <w:vAlign w:val="center"/>
          </w:tcPr>
          <w:p w14:paraId="5EE5BD9F" w14:textId="6430FC4A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EA86D3B" w14:textId="464B8736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E733C90" w14:textId="3654D381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5E728C4" w14:textId="77777777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4013D9D8" w14:textId="0CD2165D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64575" w:rsidRPr="0048094B" w14:paraId="299EF2E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1A11FBD" w14:textId="26D2E69A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64575">
              <w:rPr>
                <w:rFonts w:ascii="Times New Roman"/>
                <w:sz w:val="18"/>
                <w:szCs w:val="18"/>
              </w:rPr>
              <w:t>Tail rotor control failure (if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applicable)</w:t>
            </w:r>
          </w:p>
        </w:tc>
        <w:tc>
          <w:tcPr>
            <w:tcW w:w="556" w:type="pct"/>
            <w:vAlign w:val="center"/>
          </w:tcPr>
          <w:p w14:paraId="4D4B94BD" w14:textId="7D00B935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795F2E5" w14:textId="1FCE312D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E942C08" w14:textId="6F42C657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56A1DE1" w14:textId="77777777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308F4AA" w14:textId="72B09738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64575" w:rsidRPr="0048094B" w14:paraId="67962EF7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C2BD222" w14:textId="19593239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4.5.1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64575">
              <w:rPr>
                <w:rFonts w:ascii="Times New Roman"/>
                <w:sz w:val="18"/>
                <w:szCs w:val="18"/>
              </w:rPr>
              <w:t>Tail rotor loss (if applicable)</w:t>
            </w:r>
          </w:p>
        </w:tc>
        <w:tc>
          <w:tcPr>
            <w:tcW w:w="556" w:type="pct"/>
            <w:vAlign w:val="center"/>
          </w:tcPr>
          <w:p w14:paraId="08290C77" w14:textId="05D9948B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29CFE7DB" w14:textId="20271444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664575">
              <w:rPr>
                <w:rFonts w:ascii="Times New Roman"/>
                <w:sz w:val="18"/>
                <w:szCs w:val="18"/>
              </w:rPr>
              <w:t>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helicopter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shall not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be used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for 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64575">
              <w:rPr>
                <w:rFonts w:ascii="Times New Roman"/>
                <w:sz w:val="18"/>
                <w:szCs w:val="18"/>
              </w:rPr>
              <w:t>exercise</w:t>
            </w:r>
          </w:p>
        </w:tc>
        <w:tc>
          <w:tcPr>
            <w:tcW w:w="556" w:type="pct"/>
            <w:vAlign w:val="center"/>
          </w:tcPr>
          <w:p w14:paraId="27FE7FFF" w14:textId="01AF528E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9811F65" w14:textId="77777777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99E43A7" w14:textId="3DFED506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67DA0" w:rsidRPr="0048094B" w14:paraId="37CBC967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5F38519" w14:textId="77777777" w:rsidR="00F67DA0" w:rsidRPr="00F67DA0" w:rsidRDefault="00F67DA0" w:rsidP="00F67DA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67DA0">
              <w:rPr>
                <w:rFonts w:ascii="Times New Roman"/>
                <w:sz w:val="18"/>
                <w:szCs w:val="18"/>
              </w:rPr>
              <w:t xml:space="preserve">Incapacitation of crew member </w:t>
            </w:r>
            <w:r w:rsidRPr="00F67DA0">
              <w:rPr>
                <w:rFonts w:ascii="Times New Roman"/>
                <w:sz w:val="18"/>
                <w:szCs w:val="18"/>
              </w:rPr>
              <w:t>–</w:t>
            </w:r>
          </w:p>
          <w:p w14:paraId="74E0AD5E" w14:textId="0B9D26FC" w:rsidR="00F67DA0" w:rsidRDefault="00F67DA0" w:rsidP="00F67DA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F67DA0">
              <w:rPr>
                <w:rFonts w:ascii="Times New Roman"/>
                <w:sz w:val="18"/>
                <w:szCs w:val="18"/>
              </w:rPr>
              <w:t>MPH only</w:t>
            </w:r>
          </w:p>
        </w:tc>
        <w:tc>
          <w:tcPr>
            <w:tcW w:w="556" w:type="pct"/>
            <w:vAlign w:val="center"/>
          </w:tcPr>
          <w:p w14:paraId="6A67ED7A" w14:textId="4E8E37CD" w:rsidR="00F67DA0" w:rsidRPr="004008FF" w:rsidRDefault="00F67DA0" w:rsidP="00F67DA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00E44C0" w14:textId="2598365A" w:rsidR="00F67DA0" w:rsidRPr="004008FF" w:rsidRDefault="00F67DA0" w:rsidP="00F67DA0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E705504" w14:textId="05D21741" w:rsidR="00F67DA0" w:rsidRPr="00245E9F" w:rsidRDefault="00F67DA0" w:rsidP="00F67DA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67A3712" w14:textId="67D2CC50" w:rsidR="00F67DA0" w:rsidRDefault="00F67DA0" w:rsidP="00F67DA0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99F855B" w14:textId="7E00039A" w:rsidR="00F67DA0" w:rsidRPr="00245E9F" w:rsidRDefault="00F67DA0" w:rsidP="00F67DA0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64575" w:rsidRPr="0048094B" w14:paraId="14C2D88F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8C56CF2" w14:textId="4B9D2B59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67DA0" w:rsidRPr="00F67DA0">
              <w:rPr>
                <w:rFonts w:ascii="Times New Roman"/>
                <w:sz w:val="18"/>
                <w:szCs w:val="18"/>
              </w:rPr>
              <w:t>Transmission malfunctions</w:t>
            </w:r>
          </w:p>
        </w:tc>
        <w:tc>
          <w:tcPr>
            <w:tcW w:w="556" w:type="pct"/>
            <w:vAlign w:val="center"/>
          </w:tcPr>
          <w:p w14:paraId="68F13436" w14:textId="5B0A0400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86CF395" w14:textId="2A486D89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6C94730" w14:textId="2FFD6FB1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2BCCECA" w14:textId="77777777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055C066" w14:textId="30B33422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64575" w:rsidRPr="0048094B" w14:paraId="40E8207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B46DE6D" w14:textId="2BE6BAEF" w:rsidR="00664575" w:rsidRDefault="00664575" w:rsidP="00F67DA0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4.8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67DA0" w:rsidRPr="00F67DA0">
              <w:rPr>
                <w:rFonts w:ascii="Times New Roman"/>
                <w:sz w:val="18"/>
                <w:szCs w:val="18"/>
              </w:rPr>
              <w:t>Other emergency procedures as</w:t>
            </w:r>
            <w:r w:rsidR="00F67DA0">
              <w:rPr>
                <w:rFonts w:ascii="Times New Roman"/>
                <w:sz w:val="18"/>
                <w:szCs w:val="18"/>
              </w:rPr>
              <w:t xml:space="preserve"> </w:t>
            </w:r>
            <w:r w:rsidR="00F67DA0" w:rsidRPr="00F67DA0">
              <w:rPr>
                <w:rFonts w:ascii="Times New Roman"/>
                <w:sz w:val="18"/>
                <w:szCs w:val="18"/>
              </w:rPr>
              <w:t xml:space="preserve">outlined in the </w:t>
            </w:r>
            <w:r w:rsidR="00F67DA0">
              <w:rPr>
                <w:rFonts w:ascii="Times New Roman"/>
                <w:sz w:val="18"/>
                <w:szCs w:val="18"/>
              </w:rPr>
              <w:tab/>
            </w:r>
            <w:r w:rsidR="00F67DA0" w:rsidRPr="00F67DA0">
              <w:rPr>
                <w:rFonts w:ascii="Times New Roman"/>
                <w:sz w:val="18"/>
                <w:szCs w:val="18"/>
              </w:rPr>
              <w:t>appropriate flight</w:t>
            </w:r>
            <w:r w:rsidR="00F67DA0">
              <w:rPr>
                <w:rFonts w:ascii="Times New Roman"/>
                <w:sz w:val="18"/>
                <w:szCs w:val="18"/>
              </w:rPr>
              <w:t xml:space="preserve"> </w:t>
            </w:r>
            <w:r w:rsidR="00F67DA0" w:rsidRPr="00F67DA0">
              <w:rPr>
                <w:rFonts w:ascii="Times New Roman"/>
                <w:sz w:val="18"/>
                <w:szCs w:val="18"/>
              </w:rPr>
              <w:t>manual</w:t>
            </w:r>
          </w:p>
        </w:tc>
        <w:tc>
          <w:tcPr>
            <w:tcW w:w="556" w:type="pct"/>
            <w:vAlign w:val="center"/>
          </w:tcPr>
          <w:p w14:paraId="08CFAFFA" w14:textId="180E4BDB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29EBC06" w14:textId="7780CCF3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EA0007B" w14:textId="28B2AE7F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B3F4168" w14:textId="0042C6D5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4BCFAA3" w14:textId="65E3BED0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64575" w:rsidRPr="00856741" w14:paraId="66C21E91" w14:textId="77777777" w:rsidTr="00B059AA">
        <w:trPr>
          <w:trHeight w:val="3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7D2382E" w14:textId="667C3821" w:rsidR="00664575" w:rsidRPr="00245E9F" w:rsidRDefault="00B86B6A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B86B6A">
              <w:rPr>
                <w:rFonts w:ascii="Times New Roman"/>
                <w:b/>
                <w:sz w:val="18"/>
                <w:szCs w:val="18"/>
              </w:rPr>
              <w:t xml:space="preserve">SECTION 5 </w:t>
            </w:r>
            <w:r w:rsidRPr="00B86B6A">
              <w:rPr>
                <w:rFonts w:ascii="Times New Roman"/>
                <w:b/>
                <w:sz w:val="18"/>
                <w:szCs w:val="18"/>
              </w:rPr>
              <w:t>–</w:t>
            </w:r>
            <w:r w:rsidRPr="00B86B6A">
              <w:rPr>
                <w:rFonts w:ascii="Times New Roman"/>
                <w:b/>
                <w:sz w:val="18"/>
                <w:szCs w:val="18"/>
              </w:rPr>
              <w:t xml:space="preserve"> Instrument flight procedures (to be performed in IMC or simulated IMC)</w:t>
            </w:r>
          </w:p>
        </w:tc>
      </w:tr>
      <w:tr w:rsidR="00664575" w:rsidRPr="0048094B" w14:paraId="3D62D5E8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3F6D122" w14:textId="641112AA" w:rsidR="00664575" w:rsidRDefault="00664575" w:rsidP="00204703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204703" w:rsidRPr="00204703">
              <w:rPr>
                <w:rFonts w:ascii="Times New Roman"/>
                <w:sz w:val="18"/>
                <w:szCs w:val="18"/>
              </w:rPr>
              <w:t>Instrument take-off: transition to</w:t>
            </w:r>
            <w:r w:rsidR="00204703">
              <w:rPr>
                <w:rFonts w:ascii="Times New Roman"/>
                <w:sz w:val="18"/>
                <w:szCs w:val="18"/>
              </w:rPr>
              <w:t xml:space="preserve"> </w:t>
            </w:r>
            <w:r w:rsidR="00204703" w:rsidRPr="00204703">
              <w:rPr>
                <w:rFonts w:ascii="Times New Roman"/>
                <w:sz w:val="18"/>
                <w:szCs w:val="18"/>
              </w:rPr>
              <w:t xml:space="preserve">instrument </w:t>
            </w:r>
            <w:r w:rsidR="00204703">
              <w:rPr>
                <w:rFonts w:ascii="Times New Roman"/>
                <w:sz w:val="18"/>
                <w:szCs w:val="18"/>
              </w:rPr>
              <w:tab/>
            </w:r>
            <w:r w:rsidR="00204703" w:rsidRPr="00204703">
              <w:rPr>
                <w:rFonts w:ascii="Times New Roman"/>
                <w:sz w:val="18"/>
                <w:szCs w:val="18"/>
              </w:rPr>
              <w:t>flight is required as</w:t>
            </w:r>
            <w:r w:rsidR="00204703">
              <w:rPr>
                <w:rFonts w:ascii="Times New Roman"/>
                <w:sz w:val="18"/>
                <w:szCs w:val="18"/>
              </w:rPr>
              <w:t xml:space="preserve"> </w:t>
            </w:r>
            <w:r w:rsidR="00204703" w:rsidRPr="00204703">
              <w:rPr>
                <w:rFonts w:ascii="Times New Roman"/>
                <w:sz w:val="18"/>
                <w:szCs w:val="18"/>
              </w:rPr>
              <w:t xml:space="preserve">soon as possible after </w:t>
            </w:r>
            <w:r w:rsidR="00204703">
              <w:rPr>
                <w:rFonts w:ascii="Times New Roman"/>
                <w:sz w:val="18"/>
                <w:szCs w:val="18"/>
              </w:rPr>
              <w:tab/>
            </w:r>
            <w:r w:rsidR="00204703" w:rsidRPr="00204703">
              <w:rPr>
                <w:rFonts w:ascii="Times New Roman"/>
                <w:sz w:val="18"/>
                <w:szCs w:val="18"/>
              </w:rPr>
              <w:t>becoming</w:t>
            </w:r>
            <w:r w:rsidR="00204703">
              <w:rPr>
                <w:rFonts w:ascii="Times New Roman"/>
                <w:sz w:val="18"/>
                <w:szCs w:val="18"/>
              </w:rPr>
              <w:t xml:space="preserve"> </w:t>
            </w:r>
            <w:r w:rsidR="00204703" w:rsidRPr="00204703">
              <w:rPr>
                <w:rFonts w:ascii="Times New Roman"/>
                <w:sz w:val="18"/>
                <w:szCs w:val="18"/>
              </w:rPr>
              <w:t>airborne</w:t>
            </w:r>
          </w:p>
        </w:tc>
        <w:tc>
          <w:tcPr>
            <w:tcW w:w="556" w:type="pct"/>
            <w:vAlign w:val="center"/>
          </w:tcPr>
          <w:p w14:paraId="2EC1B11C" w14:textId="703FE99A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 w:rsidR="00204703"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7B45C02" w14:textId="09313B9D" w:rsidR="00664575" w:rsidRPr="004008FF" w:rsidRDefault="00664575" w:rsidP="0066457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 w:rsidR="00204703"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3D3A9497" w14:textId="37FD3C1E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B6332DC" w14:textId="38E4CABA" w:rsidR="00664575" w:rsidRDefault="00664575" w:rsidP="0066457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7A2D8C4" w14:textId="03E13DAF" w:rsidR="00664575" w:rsidRPr="00245E9F" w:rsidRDefault="00664575" w:rsidP="0066457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468B7" w:rsidRPr="0048094B" w14:paraId="60D5737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040F9A4" w14:textId="191C969A" w:rsidR="005468B7" w:rsidRDefault="005468B7" w:rsidP="005468B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5.1.1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468B7">
              <w:rPr>
                <w:rFonts w:ascii="Times New Roman"/>
                <w:sz w:val="18"/>
                <w:szCs w:val="18"/>
              </w:rPr>
              <w:t>Simulated engine failure during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468B7">
              <w:rPr>
                <w:rFonts w:ascii="Times New Roman"/>
                <w:sz w:val="18"/>
                <w:szCs w:val="18"/>
              </w:rPr>
              <w:t>departure</w:t>
            </w:r>
          </w:p>
        </w:tc>
        <w:tc>
          <w:tcPr>
            <w:tcW w:w="556" w:type="pct"/>
            <w:vAlign w:val="center"/>
          </w:tcPr>
          <w:p w14:paraId="77B5D4DA" w14:textId="74D4B82C" w:rsidR="005468B7" w:rsidRPr="004008FF" w:rsidRDefault="005468B7" w:rsidP="005468B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5B3B775" w14:textId="1FAA5417" w:rsidR="005468B7" w:rsidRPr="004008FF" w:rsidRDefault="005468B7" w:rsidP="005468B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2A91AFF0" w14:textId="6468C39B" w:rsidR="005468B7" w:rsidRPr="00245E9F" w:rsidRDefault="005468B7" w:rsidP="005468B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2175903" w14:textId="62B47C8C" w:rsidR="005468B7" w:rsidRDefault="005468B7" w:rsidP="005468B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M*</w:t>
            </w:r>
          </w:p>
        </w:tc>
        <w:tc>
          <w:tcPr>
            <w:tcW w:w="554" w:type="pct"/>
            <w:vAlign w:val="center"/>
          </w:tcPr>
          <w:p w14:paraId="44BEA53A" w14:textId="2224F591" w:rsidR="005468B7" w:rsidRPr="00245E9F" w:rsidRDefault="005468B7" w:rsidP="005468B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908CF" w:rsidRPr="0048094B" w14:paraId="1BFCAF94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1F77AB4" w14:textId="45C36E11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Adherence to departure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 xml:space="preserve">arrival routes and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ATC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>instructions</w:t>
            </w:r>
          </w:p>
        </w:tc>
        <w:tc>
          <w:tcPr>
            <w:tcW w:w="556" w:type="pct"/>
            <w:vAlign w:val="center"/>
          </w:tcPr>
          <w:p w14:paraId="6E2B48AB" w14:textId="6EDE1E9F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D8FBCF0" w14:textId="582E18F6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5E4FFD8E" w14:textId="0A5F289C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DBF1D88" w14:textId="0EF6F465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M*</w:t>
            </w:r>
          </w:p>
        </w:tc>
        <w:tc>
          <w:tcPr>
            <w:tcW w:w="554" w:type="pct"/>
            <w:vAlign w:val="center"/>
          </w:tcPr>
          <w:p w14:paraId="67DCC84A" w14:textId="346510A3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908CF" w:rsidRPr="0048094B" w14:paraId="469F32DB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2A12CC1" w14:textId="7F360E8A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Holding procedures</w:t>
            </w:r>
          </w:p>
        </w:tc>
        <w:tc>
          <w:tcPr>
            <w:tcW w:w="556" w:type="pct"/>
            <w:vAlign w:val="center"/>
          </w:tcPr>
          <w:p w14:paraId="2C3ECB05" w14:textId="4C41766B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FFF4FA9" w14:textId="7E78F7F9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00A0063A" w14:textId="561E411C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61B8E0E" w14:textId="61B4B1EE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A255E4B" w14:textId="5BDF2884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908CF" w:rsidRPr="0048094B" w14:paraId="32EEA04E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EFD6E52" w14:textId="75438A8D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3D operations to DH/A of 200 ft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 xml:space="preserve">(60 m) or to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higher minima if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>required by the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procedure</w:t>
            </w:r>
          </w:p>
        </w:tc>
        <w:tc>
          <w:tcPr>
            <w:tcW w:w="556" w:type="pct"/>
            <w:vAlign w:val="center"/>
          </w:tcPr>
          <w:p w14:paraId="4B7E009A" w14:textId="65EB3C66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BE9F25B" w14:textId="1A2BEDEE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190361CE" w14:textId="78E3D163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1CBE006" w14:textId="77777777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55E04E4" w14:textId="22061006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908CF" w:rsidRPr="0048094B" w14:paraId="1783A7C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1919DEC" w14:textId="77777777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5.4.1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Manually, without flight director.</w:t>
            </w:r>
          </w:p>
          <w:p w14:paraId="5CCF61B9" w14:textId="6604ED1A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Note: According to the AFM, RNP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 xml:space="preserve">APCH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procedures may require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 xml:space="preserve">the use of autopilot or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flight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>director. The procedure to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 xml:space="preserve">flown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manually shall be chosen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>taken into account such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limitations (for example, choose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 xml:space="preserve">an ILS for 5.4.1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in the case of such</w:t>
            </w:r>
            <w:r>
              <w:rPr>
                <w:rFonts w:ascii="Times New Roman"/>
                <w:sz w:val="18"/>
                <w:szCs w:val="18"/>
              </w:rPr>
              <w:t xml:space="preserve"> AFM limitation).</w:t>
            </w:r>
          </w:p>
        </w:tc>
        <w:tc>
          <w:tcPr>
            <w:tcW w:w="556" w:type="pct"/>
            <w:vAlign w:val="center"/>
          </w:tcPr>
          <w:p w14:paraId="1AE4EDF2" w14:textId="406A79DC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B891A6E" w14:textId="3B813282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35C7CCAC" w14:textId="285C7CA8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D03ACBD" w14:textId="7F26EFBA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M*</w:t>
            </w:r>
          </w:p>
        </w:tc>
        <w:tc>
          <w:tcPr>
            <w:tcW w:w="554" w:type="pct"/>
            <w:vAlign w:val="center"/>
          </w:tcPr>
          <w:p w14:paraId="2106A8BA" w14:textId="6CD20251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908CF" w:rsidRPr="0048094B" w14:paraId="5021EB4E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B3A8DF1" w14:textId="15EB60BA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5.4.2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Manually, with flight director</w:t>
            </w:r>
          </w:p>
        </w:tc>
        <w:tc>
          <w:tcPr>
            <w:tcW w:w="556" w:type="pct"/>
            <w:vAlign w:val="center"/>
          </w:tcPr>
          <w:p w14:paraId="10644021" w14:textId="23744D3E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0FCE2EA" w14:textId="3FC3FAF9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309A1C4D" w14:textId="5C7FE5D1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33C8207" w14:textId="31A06815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M*</w:t>
            </w:r>
          </w:p>
        </w:tc>
        <w:tc>
          <w:tcPr>
            <w:tcW w:w="554" w:type="pct"/>
            <w:vAlign w:val="center"/>
          </w:tcPr>
          <w:p w14:paraId="63550807" w14:textId="71C5A958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908CF" w:rsidRPr="0048094B" w14:paraId="73702338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F01095F" w14:textId="22ADF95D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5.4.3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With coupled autopilot</w:t>
            </w:r>
          </w:p>
        </w:tc>
        <w:tc>
          <w:tcPr>
            <w:tcW w:w="556" w:type="pct"/>
            <w:vAlign w:val="center"/>
          </w:tcPr>
          <w:p w14:paraId="05D13F68" w14:textId="53A95C88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77A2D9B" w14:textId="234FB230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35346F52" w14:textId="43739AAD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79F78BA" w14:textId="77777777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BE74C89" w14:textId="4501C460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908CF" w:rsidRPr="0048094B" w14:paraId="374EC55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1BC1CC3" w14:textId="619A8738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5.4.4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Manually, with one engine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 xml:space="preserve">simulated inoperative;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engine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>failure has to be simulated during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 xml:space="preserve">final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approach before passing 1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 xml:space="preserve">000 ft above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aerodrome level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>until touchdown or until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completion of the missed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>approach procedure</w:t>
            </w:r>
          </w:p>
        </w:tc>
        <w:tc>
          <w:tcPr>
            <w:tcW w:w="556" w:type="pct"/>
            <w:vAlign w:val="center"/>
          </w:tcPr>
          <w:p w14:paraId="48A83BFB" w14:textId="549F37D6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911EF89" w14:textId="7B2DFE8E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401F556D" w14:textId="2E8B8A6B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D1D1DC7" w14:textId="3A49F606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M*</w:t>
            </w:r>
          </w:p>
        </w:tc>
        <w:tc>
          <w:tcPr>
            <w:tcW w:w="554" w:type="pct"/>
            <w:vAlign w:val="center"/>
          </w:tcPr>
          <w:p w14:paraId="310C1357" w14:textId="42702523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F4CD1" w:rsidRPr="00B02B9D" w14:paraId="7843DA83" w14:textId="77777777" w:rsidTr="00C87C42">
        <w:trPr>
          <w:trHeight w:val="701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50A640E2" w14:textId="77777777" w:rsidR="00FF4CD1" w:rsidRPr="00B02B9D" w:rsidRDefault="00FF4CD1" w:rsidP="00C87C42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711F0">
              <w:rPr>
                <w:rFonts w:ascii="Times New Roman"/>
                <w:b/>
                <w:sz w:val="18"/>
                <w:szCs w:val="18"/>
              </w:rPr>
              <w:lastRenderedPageBreak/>
              <w:t>SINGLE/MULTI-PILOT HELICOPTERS</w:t>
            </w:r>
          </w:p>
        </w:tc>
        <w:tc>
          <w:tcPr>
            <w:tcW w:w="1668" w:type="pct"/>
            <w:gridSpan w:val="3"/>
            <w:shd w:val="clear" w:color="auto" w:fill="D9D9D9" w:themeFill="background1" w:themeFillShade="D9"/>
            <w:vAlign w:val="center"/>
          </w:tcPr>
          <w:p w14:paraId="1513FD90" w14:textId="77777777" w:rsidR="00FF4CD1" w:rsidRPr="00B02B9D" w:rsidRDefault="00FF4CD1" w:rsidP="00C87C42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10" w:type="pct"/>
            <w:gridSpan w:val="2"/>
            <w:shd w:val="clear" w:color="auto" w:fill="D9D9D9" w:themeFill="background1" w:themeFillShade="D9"/>
            <w:vAlign w:val="center"/>
          </w:tcPr>
          <w:p w14:paraId="3AF34086" w14:textId="77777777" w:rsidR="00FF4CD1" w:rsidRPr="005711F0" w:rsidRDefault="00FF4CD1" w:rsidP="00C87C42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711F0">
              <w:rPr>
                <w:rFonts w:ascii="Times New Roman"/>
                <w:b/>
                <w:sz w:val="18"/>
                <w:szCs w:val="18"/>
              </w:rPr>
              <w:t>SKILL TEST OR</w:t>
            </w:r>
          </w:p>
          <w:p w14:paraId="20FF2BE6" w14:textId="77777777" w:rsidR="00FF4CD1" w:rsidRPr="00B02B9D" w:rsidRDefault="00FF4CD1" w:rsidP="00C87C42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711F0">
              <w:rPr>
                <w:rFonts w:ascii="Times New Roman"/>
                <w:b/>
                <w:sz w:val="18"/>
                <w:szCs w:val="18"/>
              </w:rPr>
              <w:t>PROFICIENCY CHECK</w:t>
            </w:r>
          </w:p>
        </w:tc>
      </w:tr>
      <w:tr w:rsidR="00FF4CD1" w:rsidRPr="0048094B" w14:paraId="382BE827" w14:textId="77777777" w:rsidTr="00C87C42">
        <w:trPr>
          <w:trHeight w:val="854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5E22CA20" w14:textId="77777777" w:rsidR="00FF4CD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7B1153F" w14:textId="77777777" w:rsidR="00FF4CD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F891A1B" w14:textId="77777777" w:rsidR="00FF4CD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9BB6057" w14:textId="77777777" w:rsidR="00FF4CD1" w:rsidRPr="004008FF" w:rsidRDefault="00FF4CD1" w:rsidP="00C87C42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46BBDFA" w14:textId="77777777" w:rsidR="00FF4CD1" w:rsidRPr="005711F0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5711F0">
              <w:rPr>
                <w:rFonts w:ascii="Times New Roman"/>
                <w:sz w:val="18"/>
                <w:szCs w:val="18"/>
              </w:rPr>
              <w:t>Checked</w:t>
            </w:r>
          </w:p>
          <w:p w14:paraId="0463E788" w14:textId="77777777" w:rsidR="00FF4CD1" w:rsidRPr="005711F0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5711F0">
              <w:rPr>
                <w:rFonts w:ascii="Times New Roman"/>
                <w:sz w:val="18"/>
                <w:szCs w:val="18"/>
              </w:rPr>
              <w:t>in FSTD or</w:t>
            </w:r>
          </w:p>
          <w:p w14:paraId="07B5F95E" w14:textId="77777777" w:rsidR="00FF4CD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6B2C3E06" w14:textId="77777777" w:rsidR="00FF4CD1" w:rsidRPr="002662A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Examiner</w:t>
            </w:r>
          </w:p>
          <w:p w14:paraId="1B5452D6" w14:textId="77777777" w:rsidR="00FF4CD1" w:rsidRPr="002662A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initials</w:t>
            </w:r>
          </w:p>
          <w:p w14:paraId="0CFA8987" w14:textId="77777777" w:rsidR="00FF4CD1" w:rsidRPr="002662A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when test</w:t>
            </w:r>
          </w:p>
          <w:p w14:paraId="027AB2D9" w14:textId="77777777" w:rsidR="00FF4CD1" w:rsidRDefault="00FF4CD1" w:rsidP="00C87C42">
            <w:pPr>
              <w:jc w:val="center"/>
              <w:rPr>
                <w:rFonts w:ascii="Times New Roman"/>
                <w:sz w:val="18"/>
                <w:szCs w:val="18"/>
              </w:rPr>
            </w:pPr>
            <w:r w:rsidRPr="002662A1">
              <w:rPr>
                <w:rFonts w:ascii="Times New Roman"/>
                <w:sz w:val="18"/>
                <w:szCs w:val="18"/>
              </w:rPr>
              <w:t>completed</w:t>
            </w:r>
          </w:p>
        </w:tc>
      </w:tr>
      <w:tr w:rsidR="000908CF" w:rsidRPr="0048094B" w14:paraId="5E3FFBC6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522C44D" w14:textId="519A5FFC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2D operations down to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>MDA/H</w:t>
            </w:r>
          </w:p>
        </w:tc>
        <w:tc>
          <w:tcPr>
            <w:tcW w:w="556" w:type="pct"/>
            <w:vAlign w:val="center"/>
          </w:tcPr>
          <w:p w14:paraId="01D1BA6F" w14:textId="148B77B2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5E9DC7C" w14:textId="457BB0CB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57BC68AD" w14:textId="353A4060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2088757" w14:textId="16C47A8B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M*</w:t>
            </w:r>
          </w:p>
        </w:tc>
        <w:tc>
          <w:tcPr>
            <w:tcW w:w="554" w:type="pct"/>
            <w:vAlign w:val="center"/>
          </w:tcPr>
          <w:p w14:paraId="4C3D1448" w14:textId="0A9DEDE8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908CF" w:rsidRPr="0048094B" w14:paraId="5B8A6D1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85BB414" w14:textId="69FEE036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Go-around with all engines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 xml:space="preserve">operating on reaching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DA/H or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>MDA/MDH</w:t>
            </w:r>
          </w:p>
        </w:tc>
        <w:tc>
          <w:tcPr>
            <w:tcW w:w="556" w:type="pct"/>
            <w:vAlign w:val="center"/>
          </w:tcPr>
          <w:p w14:paraId="11182D13" w14:textId="24D5B1A1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785E227" w14:textId="350C23BD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1641F179" w14:textId="4C2717C3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AD979BB" w14:textId="77777777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42005C8" w14:textId="081DBA02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908CF" w:rsidRPr="0048094B" w14:paraId="249CDB7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488AF5D" w14:textId="617D6BDE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5.6.1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908CF">
              <w:rPr>
                <w:rFonts w:ascii="Times New Roman"/>
                <w:sz w:val="18"/>
                <w:szCs w:val="18"/>
              </w:rPr>
              <w:t>Other missed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908CF">
              <w:rPr>
                <w:rFonts w:ascii="Times New Roman"/>
                <w:sz w:val="18"/>
                <w:szCs w:val="18"/>
              </w:rPr>
              <w:t>procedures</w:t>
            </w:r>
          </w:p>
        </w:tc>
        <w:tc>
          <w:tcPr>
            <w:tcW w:w="556" w:type="pct"/>
            <w:vAlign w:val="center"/>
          </w:tcPr>
          <w:p w14:paraId="4ABC4EC3" w14:textId="2362F99F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5266FB9" w14:textId="270F10EB" w:rsidR="000908CF" w:rsidRPr="004008FF" w:rsidRDefault="000908CF" w:rsidP="000908C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1E98E0BA" w14:textId="0808DE24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9F21536" w14:textId="77777777" w:rsidR="000908CF" w:rsidRDefault="000908CF" w:rsidP="000908CF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724AA10" w14:textId="573ECB97" w:rsidR="000908CF" w:rsidRPr="00245E9F" w:rsidRDefault="000908CF" w:rsidP="000908C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E1B1F" w:rsidRPr="0048094B" w14:paraId="7156BB8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6BFAA09" w14:textId="07C731D2" w:rsidR="00DE1B1F" w:rsidRDefault="00DE1B1F" w:rsidP="00DE1B1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5.6.2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E1B1F">
              <w:rPr>
                <w:rFonts w:ascii="Times New Roman"/>
                <w:sz w:val="18"/>
                <w:szCs w:val="18"/>
              </w:rPr>
              <w:t>Go-around with one engine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E1B1F">
              <w:rPr>
                <w:rFonts w:ascii="Times New Roman"/>
                <w:sz w:val="18"/>
                <w:szCs w:val="18"/>
              </w:rPr>
              <w:t xml:space="preserve">simulated inoperative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E1B1F">
              <w:rPr>
                <w:rFonts w:ascii="Times New Roman"/>
                <w:sz w:val="18"/>
                <w:szCs w:val="18"/>
              </w:rPr>
              <w:t>on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E1B1F">
              <w:rPr>
                <w:rFonts w:ascii="Times New Roman"/>
                <w:sz w:val="18"/>
                <w:szCs w:val="18"/>
              </w:rPr>
              <w:t>reaching DA/H or MDA/MDH</w:t>
            </w:r>
          </w:p>
        </w:tc>
        <w:tc>
          <w:tcPr>
            <w:tcW w:w="556" w:type="pct"/>
            <w:vAlign w:val="center"/>
          </w:tcPr>
          <w:p w14:paraId="41EAF2F0" w14:textId="064F3C0F" w:rsidR="00DE1B1F" w:rsidRPr="004008FF" w:rsidRDefault="00DE1B1F" w:rsidP="00DE1B1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D76A897" w14:textId="28BFC0CD" w:rsidR="00DE1B1F" w:rsidRPr="004008FF" w:rsidRDefault="00DE1B1F" w:rsidP="00DE1B1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7C2EAD07" w14:textId="5F543889" w:rsidR="00DE1B1F" w:rsidRPr="00245E9F" w:rsidRDefault="00DE1B1F" w:rsidP="00DE1B1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5B0CF45" w14:textId="3D09C539" w:rsidR="00DE1B1F" w:rsidRDefault="00DE1B1F" w:rsidP="00DE1B1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M*</w:t>
            </w:r>
          </w:p>
        </w:tc>
        <w:tc>
          <w:tcPr>
            <w:tcW w:w="554" w:type="pct"/>
            <w:vAlign w:val="center"/>
          </w:tcPr>
          <w:p w14:paraId="0B0C48EF" w14:textId="3ADFF34D" w:rsidR="00DE1B1F" w:rsidRPr="00245E9F" w:rsidRDefault="00DE1B1F" w:rsidP="00DE1B1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E1B1F" w:rsidRPr="0048094B" w14:paraId="11822E4B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FF129E0" w14:textId="634FD4D6" w:rsidR="00DE1B1F" w:rsidRDefault="00DE1B1F" w:rsidP="00DE1B1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E1B1F">
              <w:rPr>
                <w:rFonts w:ascii="Times New Roman"/>
                <w:sz w:val="18"/>
                <w:szCs w:val="18"/>
              </w:rPr>
              <w:t>IMC autorotation with power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E1B1F">
              <w:rPr>
                <w:rFonts w:ascii="Times New Roman"/>
                <w:sz w:val="18"/>
                <w:szCs w:val="18"/>
              </w:rPr>
              <w:t>recover</w:t>
            </w:r>
          </w:p>
        </w:tc>
        <w:tc>
          <w:tcPr>
            <w:tcW w:w="556" w:type="pct"/>
            <w:vAlign w:val="center"/>
          </w:tcPr>
          <w:p w14:paraId="11E060E4" w14:textId="4B34764E" w:rsidR="00DE1B1F" w:rsidRPr="004008FF" w:rsidRDefault="00DE1B1F" w:rsidP="00DE1B1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7F1B2EA" w14:textId="36AB609C" w:rsidR="00DE1B1F" w:rsidRPr="004008FF" w:rsidRDefault="00DE1B1F" w:rsidP="00DE1B1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3E699BAA" w14:textId="67A60514" w:rsidR="00DE1B1F" w:rsidRPr="00245E9F" w:rsidRDefault="00DE1B1F" w:rsidP="00DE1B1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485AEBB" w14:textId="671DCA3F" w:rsidR="00DE1B1F" w:rsidRDefault="00DE1B1F" w:rsidP="00DE1B1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M*</w:t>
            </w:r>
          </w:p>
        </w:tc>
        <w:tc>
          <w:tcPr>
            <w:tcW w:w="554" w:type="pct"/>
            <w:vAlign w:val="center"/>
          </w:tcPr>
          <w:p w14:paraId="478D444E" w14:textId="7CE4C7FF" w:rsidR="00DE1B1F" w:rsidRPr="00245E9F" w:rsidRDefault="00DE1B1F" w:rsidP="00DE1B1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E1B1F" w:rsidRPr="0048094B" w14:paraId="71FEFFD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A724CB8" w14:textId="5547A957" w:rsidR="00DE1B1F" w:rsidRDefault="00DE1B1F" w:rsidP="00DE1B1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5.8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E1B1F">
              <w:rPr>
                <w:rFonts w:ascii="Times New Roman"/>
                <w:sz w:val="18"/>
                <w:szCs w:val="18"/>
              </w:rPr>
              <w:t>Recovery from unusual attitudes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1DF610DA" w14:textId="4434A1F0" w:rsidR="00DE1B1F" w:rsidRPr="004008FF" w:rsidRDefault="00DE1B1F" w:rsidP="00DE1B1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3F14527" w14:textId="32353C0B" w:rsidR="00DE1B1F" w:rsidRPr="004008FF" w:rsidRDefault="00DE1B1F" w:rsidP="00DE1B1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>
              <w:rPr>
                <w:rFonts w:ascii="Times New Roman"/>
                <w:sz w:val="18"/>
                <w:szCs w:val="18"/>
              </w:rPr>
              <w:t>*</w:t>
            </w:r>
          </w:p>
        </w:tc>
        <w:tc>
          <w:tcPr>
            <w:tcW w:w="556" w:type="pct"/>
            <w:vAlign w:val="center"/>
          </w:tcPr>
          <w:p w14:paraId="59F6A75B" w14:textId="3F4D5341" w:rsidR="00DE1B1F" w:rsidRPr="00245E9F" w:rsidRDefault="00DE1B1F" w:rsidP="00DE1B1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67F451E" w14:textId="147FB59D" w:rsidR="00DE1B1F" w:rsidRDefault="00DE1B1F" w:rsidP="00DE1B1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M*</w:t>
            </w:r>
          </w:p>
        </w:tc>
        <w:tc>
          <w:tcPr>
            <w:tcW w:w="554" w:type="pct"/>
            <w:vAlign w:val="center"/>
          </w:tcPr>
          <w:p w14:paraId="3B8B81CA" w14:textId="02670914" w:rsidR="00DE1B1F" w:rsidRPr="00245E9F" w:rsidRDefault="00DE1B1F" w:rsidP="00DE1B1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E1B1F" w:rsidRPr="00856741" w14:paraId="0D1D7AB7" w14:textId="77777777" w:rsidTr="005711F0">
        <w:trPr>
          <w:trHeight w:val="22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411E226" w14:textId="1AC4F9E1" w:rsidR="00DE1B1F" w:rsidRPr="00245E9F" w:rsidRDefault="00DE1B1F" w:rsidP="00DE1B1F">
            <w:pPr>
              <w:rPr>
                <w:rFonts w:ascii="Times New Roman"/>
                <w:b/>
                <w:sz w:val="18"/>
                <w:szCs w:val="18"/>
              </w:rPr>
            </w:pPr>
            <w:r w:rsidRPr="00DE1B1F">
              <w:rPr>
                <w:rFonts w:ascii="Times New Roman"/>
                <w:b/>
                <w:sz w:val="18"/>
                <w:szCs w:val="18"/>
              </w:rPr>
              <w:t xml:space="preserve">SECTION 6 </w:t>
            </w:r>
            <w:r w:rsidRPr="00DE1B1F">
              <w:rPr>
                <w:rFonts w:ascii="Times New Roman"/>
                <w:b/>
                <w:sz w:val="18"/>
                <w:szCs w:val="18"/>
              </w:rPr>
              <w:t>—</w:t>
            </w:r>
            <w:r w:rsidRPr="00DE1B1F">
              <w:rPr>
                <w:rFonts w:ascii="Times New Roman"/>
                <w:b/>
                <w:sz w:val="18"/>
                <w:szCs w:val="18"/>
              </w:rPr>
              <w:t xml:space="preserve"> Use of optional equipment</w:t>
            </w:r>
          </w:p>
        </w:tc>
      </w:tr>
      <w:tr w:rsidR="00DE1B1F" w:rsidRPr="0048094B" w14:paraId="1A8D8500" w14:textId="77777777" w:rsidTr="005711F0">
        <w:trPr>
          <w:trHeight w:val="397"/>
        </w:trPr>
        <w:tc>
          <w:tcPr>
            <w:tcW w:w="2222" w:type="pct"/>
            <w:vAlign w:val="center"/>
          </w:tcPr>
          <w:p w14:paraId="00E66914" w14:textId="705F2718" w:rsidR="00DE1B1F" w:rsidRDefault="00DE1B1F" w:rsidP="00DE1B1F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E1B1F">
              <w:rPr>
                <w:rFonts w:ascii="Times New Roman"/>
                <w:sz w:val="18"/>
                <w:szCs w:val="18"/>
              </w:rPr>
              <w:t>Use of optional equipment</w:t>
            </w:r>
          </w:p>
        </w:tc>
        <w:tc>
          <w:tcPr>
            <w:tcW w:w="556" w:type="pct"/>
            <w:vAlign w:val="center"/>
          </w:tcPr>
          <w:p w14:paraId="2259DBA4" w14:textId="5289E738" w:rsidR="00DE1B1F" w:rsidRPr="004008FF" w:rsidRDefault="00DE1B1F" w:rsidP="00DE1B1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C4BDEF8" w14:textId="0F55274F" w:rsidR="00DE1B1F" w:rsidRDefault="00DE1B1F" w:rsidP="00DE1B1F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5B5C4DF" w14:textId="1B9E48CD" w:rsidR="00DE1B1F" w:rsidRPr="00245E9F" w:rsidRDefault="00DE1B1F" w:rsidP="00DE1B1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94E691E" w14:textId="225BAA34" w:rsidR="00DE1B1F" w:rsidRDefault="00DE1B1F" w:rsidP="00DE1B1F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0237006" w14:textId="7CF3F731" w:rsidR="00DE1B1F" w:rsidRPr="00245E9F" w:rsidRDefault="00DE1B1F" w:rsidP="00DE1B1F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E333F0" w:rsidRPr="00856741" w14:paraId="1FD69034" w14:textId="77777777" w:rsidTr="00660FC9">
        <w:trPr>
          <w:trHeight w:val="22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5DB0EE0" w14:textId="4FEAE60A" w:rsidR="00E333F0" w:rsidRPr="00245E9F" w:rsidRDefault="00E333F0" w:rsidP="00660FC9">
            <w:pPr>
              <w:rPr>
                <w:rFonts w:ascii="Times New Roman"/>
                <w:b/>
                <w:sz w:val="18"/>
                <w:szCs w:val="18"/>
              </w:rPr>
            </w:pPr>
            <w:r w:rsidRPr="00E333F0">
              <w:rPr>
                <w:rFonts w:ascii="Times New Roman"/>
                <w:b/>
                <w:sz w:val="18"/>
                <w:szCs w:val="18"/>
              </w:rPr>
              <w:t xml:space="preserve">SECTION 7 </w:t>
            </w:r>
            <w:r w:rsidRPr="00E333F0">
              <w:rPr>
                <w:rFonts w:ascii="Times New Roman"/>
                <w:b/>
                <w:sz w:val="18"/>
                <w:szCs w:val="18"/>
              </w:rPr>
              <w:t>—</w:t>
            </w:r>
            <w:r w:rsidRPr="00E333F0">
              <w:rPr>
                <w:rFonts w:ascii="Times New Roman"/>
                <w:b/>
                <w:sz w:val="18"/>
                <w:szCs w:val="18"/>
              </w:rPr>
              <w:t xml:space="preserve"> Oral TK for SE Type Rating Skill Test</w:t>
            </w:r>
          </w:p>
        </w:tc>
      </w:tr>
      <w:tr w:rsidR="00CE729D" w:rsidRPr="0048094B" w14:paraId="600AD380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49946272" w14:textId="7B88C1DC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Weight limitations/MAUM/MTOW</w:t>
            </w:r>
          </w:p>
        </w:tc>
        <w:tc>
          <w:tcPr>
            <w:tcW w:w="556" w:type="pct"/>
            <w:vAlign w:val="center"/>
          </w:tcPr>
          <w:p w14:paraId="5C918D00" w14:textId="109FFB3E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6DB0DD1" w14:textId="0DF87B54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2CADFC72" w14:textId="1FAB696F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29BA5C02" w14:textId="656CF2CC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D689436" w14:textId="5134950F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E729D" w:rsidRPr="0048094B" w14:paraId="13DE092C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1A60C752" w14:textId="2BEA0600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Vne,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E333F0">
              <w:rPr>
                <w:rFonts w:ascii="Times New Roman"/>
                <w:sz w:val="18"/>
                <w:szCs w:val="18"/>
              </w:rPr>
              <w:t>Vno,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E333F0">
              <w:rPr>
                <w:rFonts w:ascii="Times New Roman"/>
                <w:sz w:val="18"/>
                <w:szCs w:val="18"/>
              </w:rPr>
              <w:t>Vy</w:t>
            </w:r>
          </w:p>
        </w:tc>
        <w:tc>
          <w:tcPr>
            <w:tcW w:w="556" w:type="pct"/>
            <w:vAlign w:val="center"/>
          </w:tcPr>
          <w:p w14:paraId="0DCB44E5" w14:textId="72EFD758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A1ED032" w14:textId="45B60523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B25E130" w14:textId="281EEEA5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73CABCE" w14:textId="77777777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D97CE9D" w14:textId="694733FE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E729D" w:rsidRPr="0048094B" w14:paraId="02BFC2B1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48128FEF" w14:textId="1A4109BC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Power limitations</w:t>
            </w:r>
          </w:p>
        </w:tc>
        <w:tc>
          <w:tcPr>
            <w:tcW w:w="556" w:type="pct"/>
            <w:vAlign w:val="center"/>
          </w:tcPr>
          <w:p w14:paraId="0B28B173" w14:textId="7A00AD4A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32C324A" w14:textId="6986F8B8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1920C7C" w14:textId="09F07A0D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AF5D574" w14:textId="77777777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40A85E6" w14:textId="6BA2856A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E729D" w:rsidRPr="0048094B" w14:paraId="688C12D4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119CB6A1" w14:textId="31ED7349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Sloping ground limitations</w:t>
            </w:r>
          </w:p>
        </w:tc>
        <w:tc>
          <w:tcPr>
            <w:tcW w:w="556" w:type="pct"/>
            <w:vAlign w:val="center"/>
          </w:tcPr>
          <w:p w14:paraId="4416E60E" w14:textId="7A88010C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D846DF8" w14:textId="17BAF64F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C7B967E" w14:textId="4E0B0490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C49199E" w14:textId="2BA758EB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B68A4EE" w14:textId="54E53429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E729D" w:rsidRPr="0048094B" w14:paraId="3CF59F56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60BB3D15" w14:textId="79F464FA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Avoid curve parameters</w:t>
            </w:r>
          </w:p>
        </w:tc>
        <w:tc>
          <w:tcPr>
            <w:tcW w:w="556" w:type="pct"/>
            <w:vAlign w:val="center"/>
          </w:tcPr>
          <w:p w14:paraId="0A234851" w14:textId="13D5FA71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0699FE4E" w14:textId="428217C0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CBDB69F" w14:textId="20F718E0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7513EC1E" w14:textId="284CAF8A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8562C7E" w14:textId="780EDE16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E729D" w:rsidRPr="0048094B" w14:paraId="216AD534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35EE7D9C" w14:textId="0912CFF8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Starter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E333F0">
              <w:rPr>
                <w:rFonts w:ascii="Times New Roman"/>
                <w:sz w:val="18"/>
                <w:szCs w:val="18"/>
              </w:rPr>
              <w:t>/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E333F0">
              <w:rPr>
                <w:rFonts w:ascii="Times New Roman"/>
                <w:sz w:val="18"/>
                <w:szCs w:val="18"/>
              </w:rPr>
              <w:t>Start limitations</w:t>
            </w:r>
          </w:p>
        </w:tc>
        <w:tc>
          <w:tcPr>
            <w:tcW w:w="556" w:type="pct"/>
            <w:vAlign w:val="center"/>
          </w:tcPr>
          <w:p w14:paraId="19559B92" w14:textId="622C6455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043DF7F9" w14:textId="775710CC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85ECD51" w14:textId="22F6F664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7F78FAA" w14:textId="7CFD7824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F4F5488" w14:textId="6D6ADFFC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E729D" w:rsidRPr="0048094B" w14:paraId="178CC734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191A21D0" w14:textId="7D7C187C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Fuel capacity/consumption/endurance</w:t>
            </w:r>
          </w:p>
        </w:tc>
        <w:tc>
          <w:tcPr>
            <w:tcW w:w="556" w:type="pct"/>
            <w:vAlign w:val="center"/>
          </w:tcPr>
          <w:p w14:paraId="1A8FF4EB" w14:textId="77777777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FB3925F" w14:textId="77777777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703066D" w14:textId="77777777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A1A5B1D" w14:textId="77777777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4026475E" w14:textId="381FB943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E729D" w:rsidRPr="0048094B" w14:paraId="701E8975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6DBBF9D8" w14:textId="278C279D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7.8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Autorotation speeds</w:t>
            </w:r>
          </w:p>
        </w:tc>
        <w:tc>
          <w:tcPr>
            <w:tcW w:w="556" w:type="pct"/>
            <w:vAlign w:val="center"/>
          </w:tcPr>
          <w:p w14:paraId="5F6CCE33" w14:textId="77777777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6C2F68BF" w14:textId="77777777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71D248A4" w14:textId="77777777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2B39B317" w14:textId="77777777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F984867" w14:textId="34131CC7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E729D" w:rsidRPr="0048094B" w14:paraId="1C689365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2ACCD7E5" w14:textId="116B02F3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7.9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RRPM limits (power on/power off)</w:t>
            </w:r>
          </w:p>
        </w:tc>
        <w:tc>
          <w:tcPr>
            <w:tcW w:w="556" w:type="pct"/>
            <w:vAlign w:val="center"/>
          </w:tcPr>
          <w:p w14:paraId="0F833ED7" w14:textId="77777777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90E7EFE" w14:textId="77777777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7C2ABBA6" w14:textId="77777777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0E6DC64B" w14:textId="77777777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45CEFCF" w14:textId="5C43C52C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E729D" w:rsidRPr="0048094B" w14:paraId="331C8614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41034037" w14:textId="3EC340DC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7.10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Wind limitations/critical wind azimuth areas</w:t>
            </w:r>
          </w:p>
        </w:tc>
        <w:tc>
          <w:tcPr>
            <w:tcW w:w="556" w:type="pct"/>
            <w:vAlign w:val="center"/>
          </w:tcPr>
          <w:p w14:paraId="34C34FE1" w14:textId="77777777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3DC32AB" w14:textId="77777777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7190B258" w14:textId="77777777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716CD35" w14:textId="77777777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0CB522F" w14:textId="2EF022BF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E729D" w:rsidRPr="0048094B" w14:paraId="4D6A2FD7" w14:textId="77777777" w:rsidTr="00660FC9">
        <w:trPr>
          <w:trHeight w:val="340"/>
        </w:trPr>
        <w:tc>
          <w:tcPr>
            <w:tcW w:w="2222" w:type="pct"/>
            <w:vAlign w:val="center"/>
          </w:tcPr>
          <w:p w14:paraId="038289DF" w14:textId="18F149F9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7.11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E333F0">
              <w:rPr>
                <w:rFonts w:ascii="Times New Roman"/>
                <w:sz w:val="18"/>
                <w:szCs w:val="18"/>
              </w:rPr>
              <w:t>Other limitations from the appropriate FM</w:t>
            </w:r>
          </w:p>
        </w:tc>
        <w:tc>
          <w:tcPr>
            <w:tcW w:w="556" w:type="pct"/>
            <w:vAlign w:val="center"/>
          </w:tcPr>
          <w:p w14:paraId="41EFEA9B" w14:textId="77777777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2C0817CC" w14:textId="77777777" w:rsidR="00CE729D" w:rsidRPr="004008FF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D85BEA1" w14:textId="77777777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EEF184F" w14:textId="77777777" w:rsidR="00CE729D" w:rsidRDefault="00CE729D" w:rsidP="00CE729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5843ECD" w14:textId="4D71B33B" w:rsidR="00CE729D" w:rsidRPr="00245E9F" w:rsidRDefault="00CE729D" w:rsidP="00CE729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4B791E55" w14:textId="0FFAC742" w:rsidR="00DE1B1F" w:rsidRDefault="00DE1B1F"/>
    <w:p w14:paraId="016B4C38" w14:textId="5F8453A7" w:rsidR="00266B66" w:rsidRDefault="00F90740" w:rsidP="007E4F9C">
      <w:pPr>
        <w:jc w:val="both"/>
        <w:rPr>
          <w:rFonts w:ascii="Times New Roman"/>
          <w:sz w:val="16"/>
          <w:szCs w:val="16"/>
        </w:rPr>
      </w:pPr>
      <w:r w:rsidRPr="0005408B">
        <w:rPr>
          <w:rFonts w:ascii="Times New Roman"/>
          <w:sz w:val="16"/>
          <w:szCs w:val="16"/>
        </w:rPr>
        <w:t xml:space="preserve">Symbols meaning: </w:t>
      </w:r>
      <w:r w:rsidR="00266B66" w:rsidRPr="00C07286">
        <w:rPr>
          <w:rFonts w:ascii="Times New Roman"/>
          <w:b/>
          <w:sz w:val="16"/>
          <w:szCs w:val="16"/>
        </w:rPr>
        <w:t>P</w:t>
      </w:r>
      <w:r w:rsidR="00266B66" w:rsidRPr="00266B66">
        <w:rPr>
          <w:rFonts w:ascii="Times New Roman"/>
          <w:sz w:val="16"/>
          <w:szCs w:val="16"/>
        </w:rPr>
        <w:t xml:space="preserve"> = Trained as PIC for the issue of a type rating for single-pilot helicopters (SPH) or trained as</w:t>
      </w:r>
      <w:r w:rsidR="00266B66">
        <w:rPr>
          <w:rFonts w:ascii="Times New Roman"/>
          <w:sz w:val="16"/>
          <w:szCs w:val="16"/>
        </w:rPr>
        <w:t xml:space="preserve"> </w:t>
      </w:r>
      <w:r w:rsidR="00266B66" w:rsidRPr="00266B66">
        <w:rPr>
          <w:rFonts w:ascii="Times New Roman"/>
          <w:sz w:val="16"/>
          <w:szCs w:val="16"/>
        </w:rPr>
        <w:t>PIC or co-pilot and as PF and PM for the issue of a type rating for multi pilot helicopters (MPH).</w:t>
      </w:r>
      <w:r w:rsidR="0060717E">
        <w:rPr>
          <w:rFonts w:ascii="Times New Roman"/>
          <w:sz w:val="16"/>
          <w:szCs w:val="16"/>
        </w:rPr>
        <w:t xml:space="preserve"> </w:t>
      </w:r>
      <w:r w:rsidR="0060717E" w:rsidRPr="0060717E">
        <w:rPr>
          <w:rFonts w:ascii="Times New Roman"/>
          <w:sz w:val="16"/>
          <w:szCs w:val="16"/>
        </w:rPr>
        <w:t>The practical training shall be conducted at least at the training equipment level shown as (P),</w:t>
      </w:r>
      <w:r w:rsidR="0060717E">
        <w:rPr>
          <w:rFonts w:ascii="Times New Roman"/>
          <w:sz w:val="16"/>
          <w:szCs w:val="16"/>
        </w:rPr>
        <w:t xml:space="preserve"> </w:t>
      </w:r>
      <w:r w:rsidR="0060717E" w:rsidRPr="0060717E">
        <w:rPr>
          <w:rFonts w:ascii="Times New Roman"/>
          <w:sz w:val="16"/>
          <w:szCs w:val="16"/>
        </w:rPr>
        <w:t xml:space="preserve">or may be conducted up to any higher equipment level shown by the arrow </w:t>
      </w:r>
      <w:r w:rsidR="0060717E" w:rsidRPr="006A4718">
        <w:rPr>
          <w:rFonts w:ascii="Times New Roman"/>
          <w:b/>
          <w:sz w:val="16"/>
          <w:szCs w:val="16"/>
        </w:rPr>
        <w:t>(----&gt;)</w:t>
      </w:r>
      <w:r w:rsidR="0060717E" w:rsidRPr="0060717E">
        <w:rPr>
          <w:rFonts w:ascii="Times New Roman"/>
          <w:sz w:val="16"/>
          <w:szCs w:val="16"/>
        </w:rPr>
        <w:t>.</w:t>
      </w:r>
      <w:r w:rsidR="0060717E">
        <w:rPr>
          <w:rFonts w:ascii="Times New Roman"/>
          <w:sz w:val="16"/>
          <w:szCs w:val="16"/>
        </w:rPr>
        <w:t xml:space="preserve"> </w:t>
      </w:r>
      <w:r w:rsidR="0060717E" w:rsidRPr="0060717E">
        <w:rPr>
          <w:rFonts w:ascii="Times New Roman"/>
          <w:sz w:val="16"/>
          <w:szCs w:val="16"/>
        </w:rPr>
        <w:t>The following abbreviations are used to indicate the training equipment used:</w:t>
      </w:r>
      <w:r w:rsidR="0060717E">
        <w:rPr>
          <w:rFonts w:ascii="Times New Roman"/>
          <w:sz w:val="16"/>
          <w:szCs w:val="16"/>
        </w:rPr>
        <w:t xml:space="preserve"> </w:t>
      </w:r>
      <w:r w:rsidR="0060717E" w:rsidRPr="0060717E">
        <w:rPr>
          <w:rFonts w:ascii="Times New Roman"/>
          <w:sz w:val="16"/>
          <w:szCs w:val="16"/>
        </w:rPr>
        <w:t>FFS = full-flight simulator</w:t>
      </w:r>
      <w:r w:rsidR="0060717E">
        <w:rPr>
          <w:sz w:val="16"/>
          <w:szCs w:val="16"/>
        </w:rPr>
        <w:t>;</w:t>
      </w:r>
      <w:r w:rsidR="0060717E">
        <w:rPr>
          <w:rFonts w:ascii="Times New Roman"/>
          <w:sz w:val="16"/>
          <w:szCs w:val="16"/>
        </w:rPr>
        <w:t xml:space="preserve"> </w:t>
      </w:r>
      <w:r w:rsidR="0060717E" w:rsidRPr="0060717E">
        <w:rPr>
          <w:rFonts w:ascii="Times New Roman"/>
          <w:sz w:val="16"/>
          <w:szCs w:val="16"/>
        </w:rPr>
        <w:t>FTD = flight training device</w:t>
      </w:r>
      <w:r w:rsidR="0060717E">
        <w:rPr>
          <w:sz w:val="16"/>
          <w:szCs w:val="16"/>
        </w:rPr>
        <w:t>;</w:t>
      </w:r>
      <w:r w:rsidR="0060717E">
        <w:rPr>
          <w:rFonts w:ascii="Times New Roman"/>
          <w:sz w:val="16"/>
          <w:szCs w:val="16"/>
        </w:rPr>
        <w:t xml:space="preserve"> H = helicopter. </w:t>
      </w:r>
      <w:r w:rsidR="0060717E" w:rsidRPr="0060717E">
        <w:rPr>
          <w:rFonts w:ascii="Times New Roman"/>
          <w:sz w:val="16"/>
          <w:szCs w:val="16"/>
        </w:rPr>
        <w:t xml:space="preserve">The starred items </w:t>
      </w:r>
      <w:r w:rsidR="0060717E" w:rsidRPr="00C07286">
        <w:rPr>
          <w:rFonts w:ascii="Times New Roman"/>
          <w:b/>
          <w:sz w:val="16"/>
          <w:szCs w:val="16"/>
        </w:rPr>
        <w:t>(*)</w:t>
      </w:r>
      <w:r w:rsidR="0060717E" w:rsidRPr="0060717E">
        <w:rPr>
          <w:rFonts w:ascii="Times New Roman"/>
          <w:sz w:val="16"/>
          <w:szCs w:val="16"/>
        </w:rPr>
        <w:t xml:space="preserve"> shall be flown in actual or simulated IMC, only by applicants wishing to</w:t>
      </w:r>
      <w:r w:rsidR="0060717E">
        <w:rPr>
          <w:rFonts w:ascii="Times New Roman"/>
          <w:sz w:val="16"/>
          <w:szCs w:val="16"/>
        </w:rPr>
        <w:t xml:space="preserve"> </w:t>
      </w:r>
      <w:r w:rsidR="0060717E" w:rsidRPr="0060717E">
        <w:rPr>
          <w:rFonts w:ascii="Times New Roman"/>
          <w:sz w:val="16"/>
          <w:szCs w:val="16"/>
        </w:rPr>
        <w:t>renew or revalidate an IR(H) or extend the privileges of that rating to another type.</w:t>
      </w:r>
      <w:r w:rsidR="0060717E">
        <w:rPr>
          <w:rFonts w:ascii="Times New Roman"/>
          <w:sz w:val="16"/>
          <w:szCs w:val="16"/>
        </w:rPr>
        <w:t xml:space="preserve"> </w:t>
      </w:r>
      <w:r w:rsidR="0060717E" w:rsidRPr="0060717E">
        <w:rPr>
          <w:rFonts w:ascii="Times New Roman"/>
          <w:sz w:val="16"/>
          <w:szCs w:val="16"/>
        </w:rPr>
        <w:t>Instrument flight procedures (Section 5) shall be performed only by applicants wishing to renew</w:t>
      </w:r>
      <w:r w:rsidR="0060717E">
        <w:rPr>
          <w:rFonts w:ascii="Times New Roman"/>
          <w:sz w:val="16"/>
          <w:szCs w:val="16"/>
        </w:rPr>
        <w:t xml:space="preserve"> </w:t>
      </w:r>
      <w:r w:rsidR="0060717E" w:rsidRPr="0060717E">
        <w:rPr>
          <w:rFonts w:ascii="Times New Roman"/>
          <w:sz w:val="16"/>
          <w:szCs w:val="16"/>
        </w:rPr>
        <w:t>or revalidate an IR(H) or extend the privileges of that rating to another type. An FFS or an FTD</w:t>
      </w:r>
      <w:r w:rsidR="0060717E">
        <w:rPr>
          <w:rFonts w:ascii="Times New Roman"/>
          <w:sz w:val="16"/>
          <w:szCs w:val="16"/>
        </w:rPr>
        <w:t xml:space="preserve"> </w:t>
      </w:r>
      <w:r w:rsidR="0060717E" w:rsidRPr="0060717E">
        <w:rPr>
          <w:rFonts w:ascii="Times New Roman"/>
          <w:sz w:val="16"/>
          <w:szCs w:val="16"/>
        </w:rPr>
        <w:t>2/3 may be used for this purpose.</w:t>
      </w:r>
      <w:r w:rsidR="001A3AB6">
        <w:rPr>
          <w:rFonts w:ascii="Times New Roman"/>
          <w:sz w:val="16"/>
          <w:szCs w:val="16"/>
        </w:rPr>
        <w:t xml:space="preserve"> </w:t>
      </w:r>
      <w:r w:rsidR="001A3AB6" w:rsidRPr="001A3AB6">
        <w:rPr>
          <w:rFonts w:ascii="Times New Roman"/>
          <w:sz w:val="16"/>
          <w:szCs w:val="16"/>
        </w:rPr>
        <w:t>To establish or maintain PBN privileges, one approach shall be an RNP APCH. Where an RNP</w:t>
      </w:r>
      <w:r w:rsidR="001A3AB6">
        <w:rPr>
          <w:rFonts w:ascii="Times New Roman"/>
          <w:sz w:val="16"/>
          <w:szCs w:val="16"/>
        </w:rPr>
        <w:t xml:space="preserve"> </w:t>
      </w:r>
      <w:r w:rsidR="001A3AB6" w:rsidRPr="001A3AB6">
        <w:rPr>
          <w:rFonts w:ascii="Times New Roman"/>
          <w:sz w:val="16"/>
          <w:szCs w:val="16"/>
        </w:rPr>
        <w:t>APCH is not practicable, it shall be performed in an appropriately equipped FSTD.</w:t>
      </w:r>
      <w:r w:rsidR="001A3AB6">
        <w:rPr>
          <w:rFonts w:ascii="Times New Roman"/>
          <w:sz w:val="16"/>
          <w:szCs w:val="16"/>
        </w:rPr>
        <w:t xml:space="preserve"> </w:t>
      </w:r>
      <w:r w:rsidR="001A3AB6" w:rsidRPr="001A3AB6">
        <w:rPr>
          <w:rFonts w:ascii="Times New Roman"/>
          <w:sz w:val="16"/>
          <w:szCs w:val="16"/>
        </w:rPr>
        <w:t xml:space="preserve">Where the letter </w:t>
      </w:r>
      <w:r w:rsidR="001A3AB6" w:rsidRPr="001A3AB6">
        <w:rPr>
          <w:rFonts w:ascii="Times New Roman"/>
          <w:sz w:val="16"/>
          <w:szCs w:val="16"/>
        </w:rPr>
        <w:t>‘</w:t>
      </w:r>
      <w:r w:rsidR="001A3AB6" w:rsidRPr="006A4718">
        <w:rPr>
          <w:rFonts w:ascii="Times New Roman"/>
          <w:b/>
          <w:sz w:val="16"/>
          <w:szCs w:val="16"/>
        </w:rPr>
        <w:t>M</w:t>
      </w:r>
      <w:r w:rsidR="001A3AB6" w:rsidRPr="001A3AB6">
        <w:rPr>
          <w:rFonts w:ascii="Times New Roman"/>
          <w:sz w:val="16"/>
          <w:szCs w:val="16"/>
        </w:rPr>
        <w:t>’</w:t>
      </w:r>
      <w:r w:rsidR="001A3AB6" w:rsidRPr="001A3AB6">
        <w:rPr>
          <w:rFonts w:ascii="Times New Roman"/>
          <w:sz w:val="16"/>
          <w:szCs w:val="16"/>
        </w:rPr>
        <w:t xml:space="preserve"> appears in the skill test or proficiency check column, this will indicate a</w:t>
      </w:r>
      <w:r w:rsidR="001A3AB6">
        <w:rPr>
          <w:rFonts w:ascii="Times New Roman"/>
          <w:sz w:val="16"/>
          <w:szCs w:val="16"/>
        </w:rPr>
        <w:t xml:space="preserve"> </w:t>
      </w:r>
      <w:r w:rsidR="001A3AB6" w:rsidRPr="001A3AB6">
        <w:rPr>
          <w:rFonts w:ascii="Times New Roman"/>
          <w:sz w:val="16"/>
          <w:szCs w:val="16"/>
        </w:rPr>
        <w:t>mandatory exercise.</w:t>
      </w:r>
    </w:p>
    <w:p w14:paraId="4D91CEA4" w14:textId="77777777" w:rsidR="007D1424" w:rsidRDefault="007D1424" w:rsidP="007D1424">
      <w:pPr>
        <w:rPr>
          <w:rFonts w:ascii="Times New Roman"/>
          <w:sz w:val="16"/>
          <w:szCs w:val="16"/>
        </w:rPr>
      </w:pPr>
    </w:p>
    <w:p w14:paraId="5F6EACD7" w14:textId="39F6D68E" w:rsidR="007D1424" w:rsidRPr="007D1424" w:rsidRDefault="007D1424" w:rsidP="007D1424">
      <w:pPr>
        <w:rPr>
          <w:rFonts w:ascii="Times New Roman"/>
          <w:sz w:val="16"/>
          <w:szCs w:val="16"/>
        </w:rPr>
      </w:pPr>
      <w:r w:rsidRPr="007D1424">
        <w:rPr>
          <w:rFonts w:ascii="Times New Roman"/>
          <w:sz w:val="16"/>
          <w:szCs w:val="16"/>
        </w:rPr>
        <w:t xml:space="preserve">Applicants for the skill test for the issue of the </w:t>
      </w:r>
      <w:r>
        <w:rPr>
          <w:rFonts w:ascii="Times New Roman"/>
          <w:sz w:val="16"/>
          <w:szCs w:val="16"/>
        </w:rPr>
        <w:t xml:space="preserve">MULTI-PILOT </w:t>
      </w:r>
      <w:r w:rsidRPr="007D1424">
        <w:rPr>
          <w:rFonts w:ascii="Times New Roman"/>
          <w:sz w:val="16"/>
          <w:szCs w:val="16"/>
        </w:rPr>
        <w:t>helicopter type rating and ATPL(H)</w:t>
      </w:r>
      <w:r>
        <w:rPr>
          <w:rFonts w:ascii="Times New Roman"/>
          <w:sz w:val="16"/>
          <w:szCs w:val="16"/>
        </w:rPr>
        <w:t xml:space="preserve"> </w:t>
      </w:r>
      <w:r w:rsidRPr="007D1424">
        <w:rPr>
          <w:rFonts w:ascii="Times New Roman"/>
          <w:sz w:val="16"/>
          <w:szCs w:val="16"/>
        </w:rPr>
        <w:t>shall pass only Sections 1 to 4 and, if applicable, Section 6.</w:t>
      </w:r>
    </w:p>
    <w:p w14:paraId="7E545F12" w14:textId="4EC22AE2" w:rsidR="00554C30" w:rsidRDefault="007D1424" w:rsidP="007D1424">
      <w:pPr>
        <w:rPr>
          <w:rFonts w:ascii="Times New Roman"/>
          <w:sz w:val="16"/>
          <w:szCs w:val="16"/>
        </w:rPr>
      </w:pPr>
      <w:r w:rsidRPr="007D1424">
        <w:rPr>
          <w:rFonts w:ascii="Times New Roman"/>
          <w:sz w:val="16"/>
          <w:szCs w:val="16"/>
        </w:rPr>
        <w:t xml:space="preserve">Applicants for the revalidation or renewal of </w:t>
      </w:r>
      <w:r>
        <w:rPr>
          <w:rFonts w:ascii="Times New Roman"/>
          <w:sz w:val="16"/>
          <w:szCs w:val="16"/>
        </w:rPr>
        <w:t xml:space="preserve">MULTI-PILOT </w:t>
      </w:r>
      <w:r w:rsidRPr="007D1424">
        <w:rPr>
          <w:rFonts w:ascii="Times New Roman"/>
          <w:sz w:val="16"/>
          <w:szCs w:val="16"/>
        </w:rPr>
        <w:t>helicopter type rating proficiency</w:t>
      </w:r>
      <w:r>
        <w:rPr>
          <w:rFonts w:ascii="Times New Roman"/>
          <w:sz w:val="16"/>
          <w:szCs w:val="16"/>
        </w:rPr>
        <w:t xml:space="preserve"> </w:t>
      </w:r>
      <w:r w:rsidRPr="007D1424">
        <w:rPr>
          <w:rFonts w:ascii="Times New Roman"/>
          <w:sz w:val="16"/>
          <w:szCs w:val="16"/>
        </w:rPr>
        <w:t>check shall pass only Sections 1 to 4 and, if applicable, Section</w:t>
      </w:r>
      <w:r>
        <w:rPr>
          <w:rFonts w:ascii="Times New Roman"/>
          <w:sz w:val="16"/>
          <w:szCs w:val="16"/>
        </w:rPr>
        <w:t xml:space="preserve"> </w:t>
      </w:r>
      <w:r w:rsidRPr="007D1424">
        <w:rPr>
          <w:rFonts w:ascii="Times New Roman"/>
          <w:sz w:val="16"/>
          <w:szCs w:val="16"/>
        </w:rPr>
        <w:t>6.</w:t>
      </w:r>
    </w:p>
    <w:p w14:paraId="09F40AE1" w14:textId="64802AE8" w:rsidR="007D1424" w:rsidRDefault="007D1424" w:rsidP="007D1424">
      <w:pPr>
        <w:rPr>
          <w:rFonts w:ascii="Times New Roman"/>
          <w:sz w:val="16"/>
          <w:szCs w:val="16"/>
        </w:rPr>
      </w:pPr>
    </w:p>
    <w:p w14:paraId="416E19A0" w14:textId="37F6A22F" w:rsidR="007D1424" w:rsidRPr="007E4F9C" w:rsidRDefault="007D1424" w:rsidP="007D1424">
      <w:pPr>
        <w:jc w:val="both"/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t>(A</w:t>
      </w:r>
      <w:r w:rsidRPr="007D1424">
        <w:rPr>
          <w:rFonts w:ascii="Times New Roman"/>
          <w:sz w:val="16"/>
          <w:szCs w:val="16"/>
        </w:rPr>
        <w:t>pplicable from 30 October 2022</w:t>
      </w:r>
      <w:r>
        <w:rPr>
          <w:rFonts w:ascii="Times New Roman"/>
          <w:sz w:val="16"/>
          <w:szCs w:val="16"/>
        </w:rPr>
        <w:t xml:space="preserve">) </w:t>
      </w:r>
      <w:r w:rsidRPr="007E4F9C">
        <w:rPr>
          <w:rFonts w:ascii="Times New Roman"/>
          <w:sz w:val="16"/>
          <w:szCs w:val="16"/>
        </w:rPr>
        <w:t xml:space="preserve">Applicants for the issue, revalidation or renewal of a </w:t>
      </w:r>
      <w:r>
        <w:rPr>
          <w:rFonts w:ascii="Times New Roman"/>
          <w:sz w:val="16"/>
          <w:szCs w:val="16"/>
        </w:rPr>
        <w:t>SINGLE-PILOT</w:t>
      </w:r>
      <w:r w:rsidRPr="007E4F9C">
        <w:rPr>
          <w:rFonts w:ascii="Times New Roman"/>
          <w:sz w:val="16"/>
          <w:szCs w:val="16"/>
        </w:rPr>
        <w:t xml:space="preserve"> helicopter type rating shall:</w:t>
      </w:r>
    </w:p>
    <w:p w14:paraId="37D9E691" w14:textId="77777777" w:rsidR="007D1424" w:rsidRPr="007E4F9C" w:rsidRDefault="007D1424" w:rsidP="007D1424">
      <w:pPr>
        <w:pStyle w:val="Odstavecseseznamem"/>
        <w:numPr>
          <w:ilvl w:val="0"/>
          <w:numId w:val="14"/>
        </w:numPr>
        <w:jc w:val="both"/>
        <w:rPr>
          <w:rFonts w:ascii="Times New Roman"/>
          <w:sz w:val="16"/>
          <w:szCs w:val="16"/>
        </w:rPr>
      </w:pPr>
      <w:r w:rsidRPr="007E4F9C">
        <w:rPr>
          <w:rFonts w:ascii="Times New Roman"/>
          <w:sz w:val="16"/>
          <w:szCs w:val="16"/>
        </w:rPr>
        <w:t>if privileges for single-pilot operation are sought, complete the skill test or proficiency check in single-pilot operation;</w:t>
      </w:r>
    </w:p>
    <w:p w14:paraId="3D6F218B" w14:textId="77777777" w:rsidR="007D1424" w:rsidRPr="007E4F9C" w:rsidRDefault="007D1424" w:rsidP="007D1424">
      <w:pPr>
        <w:pStyle w:val="Odstavecseseznamem"/>
        <w:numPr>
          <w:ilvl w:val="0"/>
          <w:numId w:val="14"/>
        </w:numPr>
        <w:jc w:val="both"/>
        <w:rPr>
          <w:rFonts w:ascii="Times New Roman"/>
          <w:sz w:val="16"/>
          <w:szCs w:val="16"/>
        </w:rPr>
      </w:pPr>
      <w:r w:rsidRPr="007E4F9C">
        <w:rPr>
          <w:rFonts w:ascii="Times New Roman"/>
          <w:sz w:val="16"/>
          <w:szCs w:val="16"/>
        </w:rPr>
        <w:t>if privileges for multi-pilot operation are sought, complete the skill test or proficiency check in multi-pilot operation;</w:t>
      </w:r>
    </w:p>
    <w:p w14:paraId="6B66954E" w14:textId="77777777" w:rsidR="007D1424" w:rsidRPr="007E4F9C" w:rsidRDefault="007D1424" w:rsidP="007D1424">
      <w:pPr>
        <w:pStyle w:val="Odstavecseseznamem"/>
        <w:numPr>
          <w:ilvl w:val="0"/>
          <w:numId w:val="14"/>
        </w:numPr>
        <w:jc w:val="both"/>
        <w:rPr>
          <w:rFonts w:ascii="Times New Roman"/>
          <w:sz w:val="16"/>
          <w:szCs w:val="16"/>
        </w:rPr>
      </w:pPr>
      <w:r w:rsidRPr="007E4F9C">
        <w:rPr>
          <w:rFonts w:ascii="Times New Roman"/>
          <w:sz w:val="16"/>
          <w:szCs w:val="16"/>
        </w:rPr>
        <w:t>if privileges for both single-pilot and multi-pilot privileges are sought, complete the skill test or proficiency check in multi-pilot operation and, additionally, the following manoeuvres and procedures in single-pilot operation:</w:t>
      </w:r>
    </w:p>
    <w:p w14:paraId="597AB9EF" w14:textId="77777777" w:rsidR="007D1424" w:rsidRPr="007E4F9C" w:rsidRDefault="007D1424" w:rsidP="007D1424">
      <w:pPr>
        <w:pStyle w:val="Odstavecseseznamem"/>
        <w:numPr>
          <w:ilvl w:val="1"/>
          <w:numId w:val="14"/>
        </w:numPr>
        <w:jc w:val="both"/>
        <w:rPr>
          <w:rFonts w:ascii="Times New Roman"/>
          <w:sz w:val="16"/>
          <w:szCs w:val="16"/>
        </w:rPr>
      </w:pPr>
      <w:r w:rsidRPr="007E4F9C">
        <w:rPr>
          <w:rFonts w:ascii="Times New Roman"/>
          <w:sz w:val="16"/>
          <w:szCs w:val="16"/>
        </w:rPr>
        <w:t>for single-engine helicopters: 2.1 take-off and 2.6 and 2.6.1 autorotative descent and autorotative landing;</w:t>
      </w:r>
    </w:p>
    <w:p w14:paraId="543BF58B" w14:textId="77777777" w:rsidR="007D1424" w:rsidRPr="007E4F9C" w:rsidRDefault="007D1424" w:rsidP="007D1424">
      <w:pPr>
        <w:pStyle w:val="Odstavecseseznamem"/>
        <w:numPr>
          <w:ilvl w:val="1"/>
          <w:numId w:val="14"/>
        </w:numPr>
        <w:jc w:val="both"/>
        <w:rPr>
          <w:rFonts w:ascii="Times New Roman"/>
          <w:sz w:val="16"/>
          <w:szCs w:val="16"/>
        </w:rPr>
      </w:pPr>
      <w:r w:rsidRPr="007E4F9C">
        <w:rPr>
          <w:rFonts w:ascii="Times New Roman"/>
          <w:sz w:val="16"/>
          <w:szCs w:val="16"/>
        </w:rPr>
        <w:t>for multi-engine helicopters: 2.1 take-off and 2.4 and 2.4.1 engine failures shortly before and shortly after reaching TDP;</w:t>
      </w:r>
    </w:p>
    <w:p w14:paraId="1B47A8AB" w14:textId="431BAF32" w:rsidR="007D1424" w:rsidRPr="007E4F9C" w:rsidRDefault="007D1424" w:rsidP="007D1424">
      <w:pPr>
        <w:pStyle w:val="Odstavecseseznamem"/>
        <w:numPr>
          <w:ilvl w:val="1"/>
          <w:numId w:val="14"/>
        </w:numPr>
        <w:jc w:val="both"/>
        <w:rPr>
          <w:rFonts w:ascii="Times New Roman"/>
          <w:sz w:val="16"/>
          <w:szCs w:val="16"/>
        </w:rPr>
      </w:pPr>
      <w:r w:rsidRPr="007E4F9C">
        <w:rPr>
          <w:rFonts w:ascii="Times New Roman"/>
          <w:sz w:val="16"/>
          <w:szCs w:val="16"/>
        </w:rPr>
        <w:t>for IR privileges, in addition to point (1) or (2), as applicable, one approach of Section 5, unless the criteria of Appendix 8;</w:t>
      </w:r>
    </w:p>
    <w:p w14:paraId="271E736D" w14:textId="77777777" w:rsidR="007D1424" w:rsidRDefault="007D1424" w:rsidP="007D1424">
      <w:pPr>
        <w:pStyle w:val="Odstavecseseznamem"/>
        <w:numPr>
          <w:ilvl w:val="0"/>
          <w:numId w:val="14"/>
        </w:numPr>
        <w:spacing w:after="240"/>
        <w:jc w:val="both"/>
        <w:rPr>
          <w:rFonts w:ascii="Times New Roman"/>
          <w:sz w:val="16"/>
          <w:szCs w:val="16"/>
        </w:rPr>
      </w:pPr>
      <w:r w:rsidRPr="007E4F9C">
        <w:rPr>
          <w:rFonts w:ascii="Times New Roman"/>
          <w:sz w:val="16"/>
          <w:szCs w:val="16"/>
        </w:rPr>
        <w:t>in order to remove a restriction to multi-pilot operation from a non-complex single-pilot helicopter type rating, complete a proficiency check that includes the manoeuvres and procedures referred to in point (c)(1) or (c)(2), as applicable.</w:t>
      </w:r>
    </w:p>
    <w:p w14:paraId="23FAFF84" w14:textId="77777777" w:rsidR="007D1424" w:rsidRPr="007D1424" w:rsidRDefault="007D1424" w:rsidP="007D1424">
      <w:pPr>
        <w:rPr>
          <w:rFonts w:ascii="Times New Roman"/>
          <w:sz w:val="16"/>
          <w:szCs w:val="16"/>
        </w:rPr>
      </w:pPr>
    </w:p>
    <w:sectPr w:rsidR="007D1424" w:rsidRPr="007D1424" w:rsidSect="00756E76">
      <w:footerReference w:type="default" r:id="rId9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9B328" w14:textId="77777777" w:rsidR="00633206" w:rsidRDefault="00633206" w:rsidP="00C54D56">
      <w:r>
        <w:separator/>
      </w:r>
    </w:p>
  </w:endnote>
  <w:endnote w:type="continuationSeparator" w:id="0">
    <w:p w14:paraId="63753150" w14:textId="77777777" w:rsidR="00633206" w:rsidRDefault="00633206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1AF8" w14:textId="71ABE7BA" w:rsidR="00C87C42" w:rsidRPr="00C02CDA" w:rsidRDefault="00E31496" w:rsidP="004002C8">
    <w:pPr>
      <w:pStyle w:val="Zpat"/>
      <w:tabs>
        <w:tab w:val="left" w:pos="1870"/>
      </w:tabs>
      <w:jc w:val="both"/>
      <w:rPr>
        <w:sz w:val="16"/>
        <w:szCs w:val="16"/>
      </w:rPr>
    </w:pPr>
    <w:r w:rsidRPr="00E31496">
      <w:rPr>
        <w:sz w:val="16"/>
        <w:szCs w:val="16"/>
      </w:rPr>
      <w:t>CAA-F-ZLP-016-0-22</w:t>
    </w:r>
    <w:r w:rsidR="00C87C42">
      <w:rPr>
        <w:sz w:val="16"/>
        <w:szCs w:val="16"/>
      </w:rPr>
      <w:t xml:space="preserve"> Page </w:t>
    </w:r>
    <w:r w:rsidR="00C87C42" w:rsidRPr="004002C8">
      <w:rPr>
        <w:sz w:val="16"/>
        <w:szCs w:val="16"/>
      </w:rPr>
      <w:fldChar w:fldCharType="begin"/>
    </w:r>
    <w:r w:rsidR="00C87C42" w:rsidRPr="004002C8">
      <w:rPr>
        <w:sz w:val="16"/>
        <w:szCs w:val="16"/>
      </w:rPr>
      <w:instrText>PAGE   \* MERGEFORMAT</w:instrText>
    </w:r>
    <w:r w:rsidR="00C87C42" w:rsidRPr="004002C8">
      <w:rPr>
        <w:sz w:val="16"/>
        <w:szCs w:val="16"/>
      </w:rPr>
      <w:fldChar w:fldCharType="separate"/>
    </w:r>
    <w:r w:rsidR="00406A20" w:rsidRPr="00406A20">
      <w:rPr>
        <w:noProof/>
        <w:sz w:val="16"/>
        <w:szCs w:val="16"/>
        <w:lang w:val="cs-CZ"/>
      </w:rPr>
      <w:t>1</w:t>
    </w:r>
    <w:r w:rsidR="00C87C42" w:rsidRPr="004002C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12ECD" w14:textId="77777777" w:rsidR="00633206" w:rsidRDefault="00633206" w:rsidP="00C54D56">
      <w:r>
        <w:separator/>
      </w:r>
    </w:p>
  </w:footnote>
  <w:footnote w:type="continuationSeparator" w:id="0">
    <w:p w14:paraId="6CF8AF4A" w14:textId="77777777" w:rsidR="00633206" w:rsidRDefault="00633206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8322FCB"/>
    <w:multiLevelType w:val="hybridMultilevel"/>
    <w:tmpl w:val="7730D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C2E6F"/>
    <w:multiLevelType w:val="multilevel"/>
    <w:tmpl w:val="0405001D"/>
    <w:numStyleLink w:val="Styl1"/>
  </w:abstractNum>
  <w:abstractNum w:abstractNumId="8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4261DB"/>
    <w:multiLevelType w:val="multilevel"/>
    <w:tmpl w:val="0405001D"/>
    <w:numStyleLink w:val="Styl1"/>
  </w:abstractNum>
  <w:abstractNum w:abstractNumId="10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1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1C1D7A"/>
    <w:multiLevelType w:val="hybridMultilevel"/>
    <w:tmpl w:val="230CD554"/>
    <w:lvl w:ilvl="0" w:tplc="F65A9A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8000D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14"/>
  </w:num>
  <w:num w:numId="10">
    <w:abstractNumId w:val="5"/>
  </w:num>
  <w:num w:numId="11">
    <w:abstractNumId w:val="4"/>
  </w:num>
  <w:num w:numId="12">
    <w:abstractNumId w:val="6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66syUjXOTTndY5rKxHlCoVzlda0BAaZVAyh2wtiWW/s/mQJlR+OrOesWtxMfH1UjANBhVeYjnD/TcQIWtj/Xgg==" w:salt="Vxv6Fh9U8dKhwjO4EG+9J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2364B"/>
    <w:rsid w:val="0002712D"/>
    <w:rsid w:val="000301AF"/>
    <w:rsid w:val="0003757D"/>
    <w:rsid w:val="0004128E"/>
    <w:rsid w:val="000440E9"/>
    <w:rsid w:val="00050699"/>
    <w:rsid w:val="0005408B"/>
    <w:rsid w:val="00066FA7"/>
    <w:rsid w:val="00076392"/>
    <w:rsid w:val="00076785"/>
    <w:rsid w:val="00085962"/>
    <w:rsid w:val="00085DFD"/>
    <w:rsid w:val="000903A7"/>
    <w:rsid w:val="000908CF"/>
    <w:rsid w:val="00096F2F"/>
    <w:rsid w:val="000971FD"/>
    <w:rsid w:val="000A2A99"/>
    <w:rsid w:val="000A385C"/>
    <w:rsid w:val="000C21F8"/>
    <w:rsid w:val="000E20CF"/>
    <w:rsid w:val="000E214A"/>
    <w:rsid w:val="000E65C4"/>
    <w:rsid w:val="000F42C3"/>
    <w:rsid w:val="000F6E05"/>
    <w:rsid w:val="000F6EA5"/>
    <w:rsid w:val="000F79A1"/>
    <w:rsid w:val="001004A4"/>
    <w:rsid w:val="00117869"/>
    <w:rsid w:val="00121426"/>
    <w:rsid w:val="00122D23"/>
    <w:rsid w:val="001265B3"/>
    <w:rsid w:val="00141AB3"/>
    <w:rsid w:val="001710EA"/>
    <w:rsid w:val="00183F24"/>
    <w:rsid w:val="001924E5"/>
    <w:rsid w:val="001968C9"/>
    <w:rsid w:val="001A13CA"/>
    <w:rsid w:val="001A3AB6"/>
    <w:rsid w:val="001A656E"/>
    <w:rsid w:val="001B1687"/>
    <w:rsid w:val="001B2D7C"/>
    <w:rsid w:val="001B2F4F"/>
    <w:rsid w:val="001C0977"/>
    <w:rsid w:val="001E45E8"/>
    <w:rsid w:val="001E6C67"/>
    <w:rsid w:val="00204703"/>
    <w:rsid w:val="002143E7"/>
    <w:rsid w:val="0024227D"/>
    <w:rsid w:val="00244A92"/>
    <w:rsid w:val="00245E9F"/>
    <w:rsid w:val="002662A1"/>
    <w:rsid w:val="00266B66"/>
    <w:rsid w:val="00272232"/>
    <w:rsid w:val="00272B98"/>
    <w:rsid w:val="00284440"/>
    <w:rsid w:val="00296E44"/>
    <w:rsid w:val="002C033C"/>
    <w:rsid w:val="002C7EE5"/>
    <w:rsid w:val="002D529D"/>
    <w:rsid w:val="002E25B2"/>
    <w:rsid w:val="002E4B2D"/>
    <w:rsid w:val="002E7BDA"/>
    <w:rsid w:val="0030129B"/>
    <w:rsid w:val="00306404"/>
    <w:rsid w:val="0031767A"/>
    <w:rsid w:val="00332957"/>
    <w:rsid w:val="00333A5D"/>
    <w:rsid w:val="00340B23"/>
    <w:rsid w:val="003459D5"/>
    <w:rsid w:val="0035277E"/>
    <w:rsid w:val="00352850"/>
    <w:rsid w:val="0036138D"/>
    <w:rsid w:val="00362EED"/>
    <w:rsid w:val="003710A4"/>
    <w:rsid w:val="00375B34"/>
    <w:rsid w:val="00383971"/>
    <w:rsid w:val="00391404"/>
    <w:rsid w:val="00392519"/>
    <w:rsid w:val="00395CB5"/>
    <w:rsid w:val="00396E81"/>
    <w:rsid w:val="00397C31"/>
    <w:rsid w:val="003A04AB"/>
    <w:rsid w:val="003A4509"/>
    <w:rsid w:val="003A536A"/>
    <w:rsid w:val="003C12A8"/>
    <w:rsid w:val="003C22CF"/>
    <w:rsid w:val="003D01BF"/>
    <w:rsid w:val="003D5218"/>
    <w:rsid w:val="003E528A"/>
    <w:rsid w:val="003E69F6"/>
    <w:rsid w:val="003F3940"/>
    <w:rsid w:val="003F71CE"/>
    <w:rsid w:val="004002C8"/>
    <w:rsid w:val="004008FF"/>
    <w:rsid w:val="004023A1"/>
    <w:rsid w:val="00402BD4"/>
    <w:rsid w:val="00406A20"/>
    <w:rsid w:val="0041440F"/>
    <w:rsid w:val="004165D7"/>
    <w:rsid w:val="004416C4"/>
    <w:rsid w:val="00445E51"/>
    <w:rsid w:val="0048094B"/>
    <w:rsid w:val="00494E56"/>
    <w:rsid w:val="004B01A5"/>
    <w:rsid w:val="004C01DA"/>
    <w:rsid w:val="004D3762"/>
    <w:rsid w:val="00506597"/>
    <w:rsid w:val="00511393"/>
    <w:rsid w:val="0054007F"/>
    <w:rsid w:val="005404E5"/>
    <w:rsid w:val="005468B7"/>
    <w:rsid w:val="00554C30"/>
    <w:rsid w:val="0055546B"/>
    <w:rsid w:val="005560BF"/>
    <w:rsid w:val="00557CE5"/>
    <w:rsid w:val="005645B0"/>
    <w:rsid w:val="005711F0"/>
    <w:rsid w:val="00577EDE"/>
    <w:rsid w:val="00580383"/>
    <w:rsid w:val="005A0E81"/>
    <w:rsid w:val="005A7B76"/>
    <w:rsid w:val="005B43AF"/>
    <w:rsid w:val="005B5860"/>
    <w:rsid w:val="005C72D4"/>
    <w:rsid w:val="005D6AB9"/>
    <w:rsid w:val="005E47FF"/>
    <w:rsid w:val="005F461C"/>
    <w:rsid w:val="0060717E"/>
    <w:rsid w:val="0060732E"/>
    <w:rsid w:val="00611E23"/>
    <w:rsid w:val="00616415"/>
    <w:rsid w:val="00617006"/>
    <w:rsid w:val="00625B89"/>
    <w:rsid w:val="00633206"/>
    <w:rsid w:val="00641E72"/>
    <w:rsid w:val="00643C63"/>
    <w:rsid w:val="00651719"/>
    <w:rsid w:val="00664575"/>
    <w:rsid w:val="00676BAC"/>
    <w:rsid w:val="006819B1"/>
    <w:rsid w:val="00685AFE"/>
    <w:rsid w:val="00692F80"/>
    <w:rsid w:val="006A0E38"/>
    <w:rsid w:val="006A4718"/>
    <w:rsid w:val="006A7F3F"/>
    <w:rsid w:val="006A7F52"/>
    <w:rsid w:val="006B0E32"/>
    <w:rsid w:val="006C20E9"/>
    <w:rsid w:val="006C2F6F"/>
    <w:rsid w:val="006C5B4E"/>
    <w:rsid w:val="006D21F7"/>
    <w:rsid w:val="006D2A96"/>
    <w:rsid w:val="006F3F36"/>
    <w:rsid w:val="006F5D17"/>
    <w:rsid w:val="006F7494"/>
    <w:rsid w:val="00703672"/>
    <w:rsid w:val="00717115"/>
    <w:rsid w:val="00730AF6"/>
    <w:rsid w:val="00755761"/>
    <w:rsid w:val="00756E76"/>
    <w:rsid w:val="007811B6"/>
    <w:rsid w:val="00786553"/>
    <w:rsid w:val="007B3C83"/>
    <w:rsid w:val="007D1424"/>
    <w:rsid w:val="007E07DB"/>
    <w:rsid w:val="007E4F9C"/>
    <w:rsid w:val="007F202C"/>
    <w:rsid w:val="007F4661"/>
    <w:rsid w:val="007F4FBE"/>
    <w:rsid w:val="008001C0"/>
    <w:rsid w:val="008229DE"/>
    <w:rsid w:val="008310B0"/>
    <w:rsid w:val="00856741"/>
    <w:rsid w:val="00860975"/>
    <w:rsid w:val="00863A2A"/>
    <w:rsid w:val="00874746"/>
    <w:rsid w:val="008748F1"/>
    <w:rsid w:val="0087749C"/>
    <w:rsid w:val="008843CF"/>
    <w:rsid w:val="008955A6"/>
    <w:rsid w:val="008A6595"/>
    <w:rsid w:val="008A71B0"/>
    <w:rsid w:val="008B2376"/>
    <w:rsid w:val="008B3C4E"/>
    <w:rsid w:val="008D43EF"/>
    <w:rsid w:val="008D5E68"/>
    <w:rsid w:val="008E78B0"/>
    <w:rsid w:val="008E7F42"/>
    <w:rsid w:val="00900A01"/>
    <w:rsid w:val="0091327B"/>
    <w:rsid w:val="009134AF"/>
    <w:rsid w:val="0092717F"/>
    <w:rsid w:val="00944A46"/>
    <w:rsid w:val="0095786C"/>
    <w:rsid w:val="0096407B"/>
    <w:rsid w:val="0097547A"/>
    <w:rsid w:val="00995772"/>
    <w:rsid w:val="009B06BF"/>
    <w:rsid w:val="009B2F5B"/>
    <w:rsid w:val="009C34CC"/>
    <w:rsid w:val="009C6CF2"/>
    <w:rsid w:val="009D49A5"/>
    <w:rsid w:val="00A11B47"/>
    <w:rsid w:val="00A17175"/>
    <w:rsid w:val="00A22A31"/>
    <w:rsid w:val="00A34481"/>
    <w:rsid w:val="00A3576C"/>
    <w:rsid w:val="00A41C8E"/>
    <w:rsid w:val="00A62B15"/>
    <w:rsid w:val="00A62F64"/>
    <w:rsid w:val="00A72D79"/>
    <w:rsid w:val="00A74721"/>
    <w:rsid w:val="00A865E7"/>
    <w:rsid w:val="00AE59F0"/>
    <w:rsid w:val="00AE5D19"/>
    <w:rsid w:val="00AE7ECE"/>
    <w:rsid w:val="00B01584"/>
    <w:rsid w:val="00B02B9D"/>
    <w:rsid w:val="00B03F7D"/>
    <w:rsid w:val="00B059AA"/>
    <w:rsid w:val="00B22566"/>
    <w:rsid w:val="00B27498"/>
    <w:rsid w:val="00B31DB4"/>
    <w:rsid w:val="00B363CA"/>
    <w:rsid w:val="00B46688"/>
    <w:rsid w:val="00B53268"/>
    <w:rsid w:val="00B75042"/>
    <w:rsid w:val="00B86B6A"/>
    <w:rsid w:val="00B9685F"/>
    <w:rsid w:val="00BA5131"/>
    <w:rsid w:val="00BC2E5D"/>
    <w:rsid w:val="00BC4DA5"/>
    <w:rsid w:val="00BE1234"/>
    <w:rsid w:val="00BE3283"/>
    <w:rsid w:val="00BF308B"/>
    <w:rsid w:val="00C00666"/>
    <w:rsid w:val="00C018B2"/>
    <w:rsid w:val="00C02CDA"/>
    <w:rsid w:val="00C04667"/>
    <w:rsid w:val="00C05C9F"/>
    <w:rsid w:val="00C07286"/>
    <w:rsid w:val="00C107D9"/>
    <w:rsid w:val="00C2325E"/>
    <w:rsid w:val="00C25BCC"/>
    <w:rsid w:val="00C342AD"/>
    <w:rsid w:val="00C36FF0"/>
    <w:rsid w:val="00C37368"/>
    <w:rsid w:val="00C5209A"/>
    <w:rsid w:val="00C54D56"/>
    <w:rsid w:val="00C6541A"/>
    <w:rsid w:val="00C74090"/>
    <w:rsid w:val="00C87C42"/>
    <w:rsid w:val="00C9294F"/>
    <w:rsid w:val="00CA123A"/>
    <w:rsid w:val="00CB2329"/>
    <w:rsid w:val="00CB64D5"/>
    <w:rsid w:val="00CC69EA"/>
    <w:rsid w:val="00CD452A"/>
    <w:rsid w:val="00CE4C49"/>
    <w:rsid w:val="00CE729D"/>
    <w:rsid w:val="00D07E66"/>
    <w:rsid w:val="00D14E78"/>
    <w:rsid w:val="00D22CAF"/>
    <w:rsid w:val="00D253A2"/>
    <w:rsid w:val="00D33A28"/>
    <w:rsid w:val="00D33D16"/>
    <w:rsid w:val="00D47164"/>
    <w:rsid w:val="00D61087"/>
    <w:rsid w:val="00D72403"/>
    <w:rsid w:val="00D757DF"/>
    <w:rsid w:val="00D85BA2"/>
    <w:rsid w:val="00D929AD"/>
    <w:rsid w:val="00D96118"/>
    <w:rsid w:val="00D9719D"/>
    <w:rsid w:val="00DA221C"/>
    <w:rsid w:val="00DB5453"/>
    <w:rsid w:val="00DC5A66"/>
    <w:rsid w:val="00DE1B1F"/>
    <w:rsid w:val="00DE456B"/>
    <w:rsid w:val="00DE6D4A"/>
    <w:rsid w:val="00DF1653"/>
    <w:rsid w:val="00E00E5B"/>
    <w:rsid w:val="00E03DD8"/>
    <w:rsid w:val="00E10B5B"/>
    <w:rsid w:val="00E16B8A"/>
    <w:rsid w:val="00E16F3E"/>
    <w:rsid w:val="00E22690"/>
    <w:rsid w:val="00E31496"/>
    <w:rsid w:val="00E316D9"/>
    <w:rsid w:val="00E333F0"/>
    <w:rsid w:val="00E3384E"/>
    <w:rsid w:val="00E57F03"/>
    <w:rsid w:val="00E728F1"/>
    <w:rsid w:val="00E73731"/>
    <w:rsid w:val="00E92083"/>
    <w:rsid w:val="00E94055"/>
    <w:rsid w:val="00E97FDD"/>
    <w:rsid w:val="00EA5116"/>
    <w:rsid w:val="00ED24AC"/>
    <w:rsid w:val="00ED45FF"/>
    <w:rsid w:val="00EF7659"/>
    <w:rsid w:val="00F05436"/>
    <w:rsid w:val="00F26AD3"/>
    <w:rsid w:val="00F3009D"/>
    <w:rsid w:val="00F4521B"/>
    <w:rsid w:val="00F54128"/>
    <w:rsid w:val="00F62C13"/>
    <w:rsid w:val="00F63B15"/>
    <w:rsid w:val="00F67DA0"/>
    <w:rsid w:val="00F82323"/>
    <w:rsid w:val="00F85105"/>
    <w:rsid w:val="00F90740"/>
    <w:rsid w:val="00F97164"/>
    <w:rsid w:val="00FA14BB"/>
    <w:rsid w:val="00FA4745"/>
    <w:rsid w:val="00FB31A3"/>
    <w:rsid w:val="00FC352D"/>
    <w:rsid w:val="00FD170C"/>
    <w:rsid w:val="00FD417A"/>
    <w:rsid w:val="00FD54BE"/>
    <w:rsid w:val="00FD6E4A"/>
    <w:rsid w:val="00FD7BDD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7B06-1693-4BD8-986B-A0EA2C2E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2442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42</cp:revision>
  <cp:lastPrinted>2021-06-23T11:30:00Z</cp:lastPrinted>
  <dcterms:created xsi:type="dcterms:W3CDTF">2021-08-05T10:18:00Z</dcterms:created>
  <dcterms:modified xsi:type="dcterms:W3CDTF">2025-10-15T10:34:00Z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