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4"/>
        <w:gridCol w:w="1326"/>
        <w:gridCol w:w="1132"/>
        <w:gridCol w:w="512"/>
        <w:gridCol w:w="55"/>
        <w:gridCol w:w="691"/>
        <w:gridCol w:w="753"/>
        <w:gridCol w:w="263"/>
        <w:gridCol w:w="98"/>
        <w:gridCol w:w="1342"/>
        <w:gridCol w:w="177"/>
        <w:gridCol w:w="82"/>
        <w:gridCol w:w="840"/>
        <w:gridCol w:w="10"/>
        <w:gridCol w:w="848"/>
        <w:gridCol w:w="361"/>
        <w:gridCol w:w="1334"/>
      </w:tblGrid>
      <w:tr w:rsidR="00C6541A" w14:paraId="2BFF8AA2" w14:textId="77777777" w:rsidTr="002F041F">
        <w:trPr>
          <w:trHeight w:val="2258"/>
        </w:trPr>
        <w:tc>
          <w:tcPr>
            <w:tcW w:w="5000" w:type="pct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04CFF89F" w14:textId="0D66B2EE" w:rsidR="00692F80" w:rsidRPr="00703672" w:rsidRDefault="00692F80" w:rsidP="001265B3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</w:pPr>
            <w:r w:rsidRPr="00703672">
              <w:rPr>
                <w:rFonts w:ascii="Bahnschrift" w:hAnsi="Bahnschrift"/>
                <w:b/>
                <w:noProof/>
                <w:color w:val="244061" w:themeColor="accent1" w:themeShade="80"/>
                <w:sz w:val="48"/>
                <w:szCs w:val="48"/>
                <w:lang w:val="cs-CZ" w:bidi="ar-SA"/>
              </w:rPr>
              <w:drawing>
                <wp:anchor distT="0" distB="0" distL="114300" distR="114300" simplePos="0" relativeHeight="251658240" behindDoc="1" locked="0" layoutInCell="1" allowOverlap="1" wp14:anchorId="0007433C" wp14:editId="68CA0A54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31750</wp:posOffset>
                  </wp:positionV>
                  <wp:extent cx="1440000" cy="1440000"/>
                  <wp:effectExtent l="0" t="0" r="8255" b="8255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ynamick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3672"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  <w:t>CIVIL AVIATION AUTHORITY</w:t>
            </w:r>
          </w:p>
          <w:p w14:paraId="3537E271" w14:textId="6A0ADA16" w:rsidR="00C6541A" w:rsidRPr="00703672" w:rsidRDefault="00692F80" w:rsidP="00703672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</w:pPr>
            <w:r w:rsidRPr="00703672"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  <w:t>CZECH REPUBLIC</w:t>
            </w:r>
          </w:p>
          <w:p w14:paraId="3D5D7414" w14:textId="530800A2" w:rsidR="00402BD4" w:rsidRPr="00703672" w:rsidRDefault="004831C0" w:rsidP="00703672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</w:pPr>
            <w:r w:rsidRPr="004831C0"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  <w:t>CAA-F-ZLP-006-0-22</w:t>
            </w:r>
          </w:p>
          <w:p w14:paraId="26E4A0F4" w14:textId="0D1DA755" w:rsidR="00692F80" w:rsidRPr="00F97164" w:rsidRDefault="00703672" w:rsidP="00F97164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</w:pPr>
            <w:r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  <w:t>Flight Division</w:t>
            </w:r>
          </w:p>
        </w:tc>
      </w:tr>
      <w:tr w:rsidR="00692F80" w14:paraId="2451C38D" w14:textId="77777777" w:rsidTr="00D47164">
        <w:trPr>
          <w:trHeight w:val="397"/>
        </w:trPr>
        <w:tc>
          <w:tcPr>
            <w:tcW w:w="5000" w:type="pct"/>
            <w:gridSpan w:val="17"/>
            <w:tcBorders>
              <w:top w:val="single" w:sz="4" w:space="0" w:color="auto"/>
            </w:tcBorders>
            <w:shd w:val="clear" w:color="auto" w:fill="BEBEBE"/>
          </w:tcPr>
          <w:p w14:paraId="237E3017" w14:textId="5B69E806" w:rsidR="00692F80" w:rsidRDefault="00692F80" w:rsidP="00692F80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 w:rsidRPr="00BC2E5D">
              <w:rPr>
                <w:b/>
                <w:sz w:val="20"/>
              </w:rPr>
              <w:t>CPL(</w:t>
            </w:r>
            <w:r w:rsidR="00436A01">
              <w:rPr>
                <w:b/>
                <w:sz w:val="20"/>
              </w:rPr>
              <w:t>H</w:t>
            </w:r>
            <w:r w:rsidRPr="00BC2E5D">
              <w:rPr>
                <w:b/>
                <w:sz w:val="20"/>
              </w:rPr>
              <w:t>)</w:t>
            </w:r>
          </w:p>
          <w:p w14:paraId="0DFFAB0D" w14:textId="30287867" w:rsidR="00692F80" w:rsidRPr="00BC2E5D" w:rsidRDefault="00692F80" w:rsidP="00436A01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 w:rsidRPr="00BC2E5D">
              <w:rPr>
                <w:b/>
                <w:sz w:val="20"/>
              </w:rPr>
              <w:t xml:space="preserve">Examiner Report </w:t>
            </w:r>
            <w:r>
              <w:rPr>
                <w:b/>
                <w:sz w:val="20"/>
              </w:rPr>
              <w:t xml:space="preserve">Form </w:t>
            </w:r>
            <w:r w:rsidRPr="00BC2E5D">
              <w:rPr>
                <w:b/>
                <w:sz w:val="20"/>
              </w:rPr>
              <w:t>for CPL(</w:t>
            </w:r>
            <w:r w:rsidR="00436A01">
              <w:rPr>
                <w:b/>
                <w:sz w:val="20"/>
              </w:rPr>
              <w:t>H</w:t>
            </w:r>
            <w:r w:rsidRPr="00BC2E5D">
              <w:rPr>
                <w:b/>
                <w:sz w:val="20"/>
              </w:rPr>
              <w:t>) Skill Test</w:t>
            </w:r>
            <w:r>
              <w:rPr>
                <w:b/>
                <w:sz w:val="20"/>
              </w:rPr>
              <w:t xml:space="preserve"> in</w:t>
            </w:r>
            <w:r w:rsidRPr="00340B2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 w:rsidRPr="00340B23">
              <w:rPr>
                <w:b/>
                <w:sz w:val="20"/>
              </w:rPr>
              <w:t>ccordance</w:t>
            </w:r>
            <w:r w:rsidRPr="00D72403">
              <w:rPr>
                <w:b/>
                <w:sz w:val="20"/>
              </w:rPr>
              <w:t xml:space="preserve"> with</w:t>
            </w:r>
            <w:r>
              <w:rPr>
                <w:b/>
                <w:sz w:val="20"/>
              </w:rPr>
              <w:t xml:space="preserve"> PART- FCL.320</w:t>
            </w:r>
          </w:p>
        </w:tc>
      </w:tr>
      <w:tr w:rsidR="00577EDE" w:rsidRPr="0030129B" w14:paraId="4085F193" w14:textId="77777777" w:rsidTr="00A3576C">
        <w:trPr>
          <w:trHeight w:val="454"/>
        </w:trPr>
        <w:tc>
          <w:tcPr>
            <w:tcW w:w="1388" w:type="pct"/>
            <w:gridSpan w:val="3"/>
          </w:tcPr>
          <w:p w14:paraId="58AB1382" w14:textId="33A195DF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Last Name:</w:t>
            </w:r>
          </w:p>
        </w:tc>
        <w:tc>
          <w:tcPr>
            <w:tcW w:w="3612" w:type="pct"/>
            <w:gridSpan w:val="14"/>
            <w:vAlign w:val="center"/>
          </w:tcPr>
          <w:p w14:paraId="52D13FB5" w14:textId="6E2A762B" w:rsidR="00577EDE" w:rsidRPr="003B7336" w:rsidRDefault="004C01DA">
            <w:pPr>
              <w:pStyle w:val="TableParagraph"/>
              <w:rPr>
                <w:rFonts w:ascii="Times New Roman"/>
                <w:b/>
                <w:sz w:val="20"/>
                <w:szCs w:val="20"/>
              </w:rPr>
            </w:pPr>
            <w:r w:rsidRPr="003B7336">
              <w:rPr>
                <w:rFonts w:ascii="Times New Roman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B7336">
              <w:rPr>
                <w:rFonts w:ascii="Times New Roman"/>
                <w:b/>
                <w:sz w:val="20"/>
                <w:szCs w:val="20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20"/>
                <w:szCs w:val="20"/>
              </w:rPr>
            </w:r>
            <w:r w:rsidRPr="003B7336">
              <w:rPr>
                <w:rFonts w:ascii="Times New Roman"/>
                <w:b/>
                <w:sz w:val="20"/>
                <w:szCs w:val="20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3B7336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3B7336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3B7336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3B7336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3B7336">
              <w:rPr>
                <w:rFonts w:ascii="Times New Roman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577EDE" w:rsidRPr="0030129B" w14:paraId="0D562600" w14:textId="77777777" w:rsidTr="00A3576C">
        <w:trPr>
          <w:trHeight w:val="454"/>
        </w:trPr>
        <w:tc>
          <w:tcPr>
            <w:tcW w:w="1388" w:type="pct"/>
            <w:gridSpan w:val="3"/>
          </w:tcPr>
          <w:p w14:paraId="327BA510" w14:textId="47519354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First Name:</w:t>
            </w:r>
          </w:p>
        </w:tc>
        <w:tc>
          <w:tcPr>
            <w:tcW w:w="3612" w:type="pct"/>
            <w:gridSpan w:val="14"/>
            <w:vAlign w:val="center"/>
          </w:tcPr>
          <w:p w14:paraId="5B6D5B58" w14:textId="69913D61" w:rsidR="00577EDE" w:rsidRPr="003B7336" w:rsidRDefault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"/>
          </w:p>
        </w:tc>
      </w:tr>
      <w:tr w:rsidR="00A62B15" w:rsidRPr="0030129B" w14:paraId="1B0264F7" w14:textId="31C870EC" w:rsidTr="00A3576C">
        <w:trPr>
          <w:trHeight w:val="454"/>
        </w:trPr>
        <w:tc>
          <w:tcPr>
            <w:tcW w:w="1388" w:type="pct"/>
            <w:gridSpan w:val="3"/>
            <w:vAlign w:val="center"/>
          </w:tcPr>
          <w:p w14:paraId="14A33175" w14:textId="51BB20CB" w:rsidR="00A62B15" w:rsidRPr="0030129B" w:rsidRDefault="00A97909" w:rsidP="005E47FF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</w:t>
            </w:r>
            <w:r w:rsidR="00DE456B" w:rsidRPr="0030129B">
              <w:rPr>
                <w:sz w:val="18"/>
                <w:szCs w:val="18"/>
              </w:rPr>
              <w:t>irth:</w:t>
            </w:r>
          </w:p>
        </w:tc>
        <w:tc>
          <w:tcPr>
            <w:tcW w:w="1115" w:type="pct"/>
            <w:gridSpan w:val="5"/>
            <w:tcBorders>
              <w:right w:val="single" w:sz="4" w:space="0" w:color="auto"/>
            </w:tcBorders>
            <w:vAlign w:val="center"/>
          </w:tcPr>
          <w:p w14:paraId="5CA4028B" w14:textId="3987D5B0" w:rsidR="00A62B15" w:rsidRPr="003B7336" w:rsidRDefault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250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F9DC4" w14:textId="52C118DB" w:rsidR="00A62B15" w:rsidRPr="0030129B" w:rsidRDefault="00DE456B" w:rsidP="00397C31">
            <w:pPr>
              <w:pStyle w:val="TableParagraph"/>
              <w:ind w:left="152" w:hanging="10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No. of Licence Held:</w:t>
            </w:r>
          </w:p>
        </w:tc>
        <w:tc>
          <w:tcPr>
            <w:tcW w:w="1248" w:type="pct"/>
            <w:gridSpan w:val="3"/>
            <w:tcBorders>
              <w:left w:val="single" w:sz="4" w:space="0" w:color="auto"/>
            </w:tcBorders>
            <w:vAlign w:val="center"/>
          </w:tcPr>
          <w:p w14:paraId="71A0E21A" w14:textId="41ADE037" w:rsidR="00A62B15" w:rsidRPr="003B7336" w:rsidRDefault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3"/>
          </w:p>
        </w:tc>
      </w:tr>
      <w:tr w:rsidR="00C6541A" w14:paraId="080BEC15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2B8C133F" w14:textId="77777777" w:rsidR="00C6541A" w:rsidRDefault="00C05C9F">
            <w:pPr>
              <w:pStyle w:val="TableParagraph"/>
              <w:spacing w:before="87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1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37CB29B6" w14:textId="6D8B2F05" w:rsidR="00C6541A" w:rsidRDefault="00616415" w:rsidP="008310B0">
            <w:pPr>
              <w:pStyle w:val="TableParagraph"/>
              <w:spacing w:before="87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Flight </w:t>
            </w:r>
            <w:r w:rsidR="008310B0">
              <w:rPr>
                <w:b/>
                <w:sz w:val="18"/>
              </w:rPr>
              <w:t>test</w:t>
            </w:r>
            <w:r w:rsidR="00DE456B">
              <w:rPr>
                <w:b/>
                <w:sz w:val="18"/>
              </w:rPr>
              <w:t xml:space="preserve"> details:</w:t>
            </w:r>
          </w:p>
        </w:tc>
      </w:tr>
      <w:tr w:rsidR="00DE456B" w14:paraId="77014267" w14:textId="43473CA8" w:rsidTr="002F041F">
        <w:trPr>
          <w:trHeight w:val="454"/>
        </w:trPr>
        <w:tc>
          <w:tcPr>
            <w:tcW w:w="2502" w:type="pct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099B3F" w14:textId="675A6D1C" w:rsidR="00DE456B" w:rsidRPr="00244A92" w:rsidRDefault="00DE456B" w:rsidP="00436A01">
            <w:pPr>
              <w:pStyle w:val="TableParagraph"/>
              <w:ind w:left="110"/>
              <w:rPr>
                <w:bCs/>
                <w:sz w:val="18"/>
              </w:rPr>
            </w:pPr>
            <w:r>
              <w:rPr>
                <w:bCs/>
                <w:sz w:val="18"/>
              </w:rPr>
              <w:t>T</w:t>
            </w:r>
            <w:r w:rsidRPr="00AE7ECE">
              <w:rPr>
                <w:bCs/>
                <w:sz w:val="18"/>
              </w:rPr>
              <w:t xml:space="preserve">ype of </w:t>
            </w:r>
            <w:r w:rsidR="00436A01">
              <w:rPr>
                <w:bCs/>
                <w:sz w:val="18"/>
              </w:rPr>
              <w:t>Helicopter</w:t>
            </w:r>
            <w:r>
              <w:rPr>
                <w:bCs/>
                <w:sz w:val="18"/>
              </w:rPr>
              <w:t xml:space="preserve">: </w:t>
            </w: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  <w:bookmarkEnd w:id="4"/>
          </w:p>
        </w:tc>
        <w:tc>
          <w:tcPr>
            <w:tcW w:w="2498" w:type="pct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EEDB90" w14:textId="6BF18C2D" w:rsidR="00DE456B" w:rsidRDefault="00DE456B" w:rsidP="00DE456B">
            <w:pPr>
              <w:pStyle w:val="TableParagraph"/>
              <w:ind w:left="19"/>
              <w:rPr>
                <w:b/>
                <w:sz w:val="18"/>
              </w:rPr>
            </w:pPr>
            <w:r w:rsidRPr="00244A92">
              <w:rPr>
                <w:bCs/>
                <w:sz w:val="18"/>
              </w:rPr>
              <w:t>Re</w:t>
            </w:r>
            <w:r>
              <w:rPr>
                <w:bCs/>
                <w:sz w:val="18"/>
              </w:rPr>
              <w:t>g</w:t>
            </w:r>
            <w:r w:rsidRPr="00244A92">
              <w:rPr>
                <w:bCs/>
                <w:sz w:val="18"/>
              </w:rPr>
              <w:t>istration</w:t>
            </w:r>
            <w:r>
              <w:rPr>
                <w:bCs/>
                <w:sz w:val="18"/>
              </w:rPr>
              <w:t xml:space="preserve">: </w:t>
            </w:r>
            <w:r w:rsidRPr="003B7336">
              <w:rPr>
                <w:b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3B7336">
              <w:rPr>
                <w:b/>
                <w:sz w:val="18"/>
              </w:rPr>
              <w:instrText xml:space="preserve"> FORMTEXT </w:instrText>
            </w:r>
            <w:r w:rsidRPr="003B7336">
              <w:rPr>
                <w:b/>
                <w:sz w:val="18"/>
              </w:rPr>
            </w:r>
            <w:r w:rsidRPr="003B7336">
              <w:rPr>
                <w:b/>
                <w:sz w:val="18"/>
              </w:rPr>
              <w:fldChar w:fldCharType="separate"/>
            </w:r>
            <w:r w:rsidRPr="003B7336">
              <w:rPr>
                <w:b/>
                <w:noProof/>
                <w:sz w:val="18"/>
              </w:rPr>
              <w:t> </w:t>
            </w:r>
            <w:r w:rsidRPr="003B7336">
              <w:rPr>
                <w:b/>
                <w:noProof/>
                <w:sz w:val="18"/>
              </w:rPr>
              <w:t> </w:t>
            </w:r>
            <w:r w:rsidRPr="003B7336">
              <w:rPr>
                <w:b/>
                <w:noProof/>
                <w:sz w:val="18"/>
              </w:rPr>
              <w:t> </w:t>
            </w:r>
            <w:r w:rsidRPr="003B7336">
              <w:rPr>
                <w:b/>
                <w:noProof/>
                <w:sz w:val="18"/>
              </w:rPr>
              <w:t> </w:t>
            </w:r>
            <w:r w:rsidRPr="003B7336">
              <w:rPr>
                <w:b/>
                <w:noProof/>
                <w:sz w:val="18"/>
              </w:rPr>
              <w:t> </w:t>
            </w:r>
            <w:r w:rsidRPr="003B7336">
              <w:rPr>
                <w:b/>
                <w:sz w:val="18"/>
              </w:rPr>
              <w:fldChar w:fldCharType="end"/>
            </w:r>
            <w:bookmarkEnd w:id="5"/>
          </w:p>
        </w:tc>
      </w:tr>
      <w:tr w:rsidR="005645B0" w:rsidRPr="001A12A7" w14:paraId="70F7356C" w14:textId="77777777" w:rsidTr="00A3576C">
        <w:trPr>
          <w:trHeight w:val="395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6E851F5B" w14:textId="377611CA" w:rsidR="005645B0" w:rsidRPr="001A12A7" w:rsidRDefault="005645B0" w:rsidP="00DE456B">
            <w:pPr>
              <w:pStyle w:val="TableParagraph"/>
              <w:ind w:left="110"/>
              <w:rPr>
                <w:bCs/>
                <w:sz w:val="18"/>
                <w:szCs w:val="18"/>
              </w:rPr>
            </w:pPr>
            <w:r w:rsidRPr="001A12A7">
              <w:rPr>
                <w:bCs/>
                <w:sz w:val="18"/>
                <w:szCs w:val="18"/>
              </w:rPr>
              <w:t>Departure  Aerodrome:</w:t>
            </w:r>
          </w:p>
        </w:tc>
        <w:tc>
          <w:tcPr>
            <w:tcW w:w="833" w:type="pct"/>
            <w:gridSpan w:val="3"/>
            <w:shd w:val="clear" w:color="auto" w:fill="auto"/>
            <w:vAlign w:val="center"/>
          </w:tcPr>
          <w:p w14:paraId="2EEA4326" w14:textId="460D842D" w:rsidR="005645B0" w:rsidRPr="001A12A7" w:rsidRDefault="00436A01" w:rsidP="00DE456B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Departure</w:t>
            </w:r>
            <w:r w:rsidR="005645B0" w:rsidRPr="001A12A7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836" w:type="pct"/>
            <w:gridSpan w:val="3"/>
            <w:shd w:val="clear" w:color="auto" w:fill="auto"/>
            <w:vAlign w:val="center"/>
          </w:tcPr>
          <w:p w14:paraId="0410CBE4" w14:textId="438D9780" w:rsidR="005645B0" w:rsidRPr="001A12A7" w:rsidRDefault="00436A01" w:rsidP="00DE456B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Arrival</w:t>
            </w:r>
            <w:r w:rsidR="005645B0" w:rsidRPr="001A12A7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6862EE" w14:textId="2CEC899E" w:rsidR="005645B0" w:rsidRPr="001A12A7" w:rsidRDefault="005645B0" w:rsidP="00DE456B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1A12A7">
              <w:rPr>
                <w:bCs/>
                <w:sz w:val="18"/>
                <w:szCs w:val="18"/>
              </w:rPr>
              <w:t>No. of landings</w:t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6A979D" w14:textId="0E2D0CFA" w:rsidR="005645B0" w:rsidRPr="001A12A7" w:rsidRDefault="005645B0" w:rsidP="00DE456B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1A12A7">
              <w:rPr>
                <w:bCs/>
                <w:sz w:val="18"/>
                <w:szCs w:val="18"/>
              </w:rPr>
              <w:t>Flight time:</w:t>
            </w:r>
          </w:p>
        </w:tc>
        <w:tc>
          <w:tcPr>
            <w:tcW w:w="832" w:type="pct"/>
            <w:gridSpan w:val="2"/>
            <w:shd w:val="clear" w:color="auto" w:fill="auto"/>
            <w:vAlign w:val="center"/>
          </w:tcPr>
          <w:p w14:paraId="7B4714D5" w14:textId="243AABAB" w:rsidR="005645B0" w:rsidRPr="001A12A7" w:rsidRDefault="005645B0" w:rsidP="00DE456B">
            <w:pPr>
              <w:pStyle w:val="TableParagraph"/>
              <w:ind w:left="7"/>
              <w:rPr>
                <w:bCs/>
                <w:sz w:val="18"/>
                <w:szCs w:val="18"/>
              </w:rPr>
            </w:pPr>
            <w:r w:rsidRPr="001A12A7">
              <w:rPr>
                <w:bCs/>
                <w:sz w:val="18"/>
                <w:szCs w:val="18"/>
              </w:rPr>
              <w:t>Total flight time:</w:t>
            </w:r>
          </w:p>
        </w:tc>
      </w:tr>
      <w:tr w:rsidR="005645B0" w:rsidRPr="003B7336" w14:paraId="4CE0E548" w14:textId="52984B1C" w:rsidTr="002F041F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3E2A61FA" w14:textId="1C3FE0B6" w:rsidR="005645B0" w:rsidRPr="003B7336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  <w:bookmarkEnd w:id="6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D7B00" w14:textId="6033BE61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6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F802CF" w14:textId="042EE1E8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649E44" w14:textId="2C0AEE15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CBC13C" w14:textId="5002F42C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2" w:type="pct"/>
            <w:gridSpan w:val="2"/>
            <w:shd w:val="clear" w:color="auto" w:fill="auto"/>
            <w:vAlign w:val="center"/>
          </w:tcPr>
          <w:p w14:paraId="37864DB6" w14:textId="6CB29AB5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3B7336" w14:paraId="0CDECD10" w14:textId="5131036A" w:rsidTr="002F041F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EE96C34" w14:textId="0E4170DF" w:rsidR="005645B0" w:rsidRPr="003B7336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  <w:bookmarkEnd w:id="7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E8CB3A" w14:textId="3C1B7418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6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AB5D70" w14:textId="159D43BF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C93CB9" w14:textId="3A5C77F1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329CDF" w14:textId="1C5E203E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2" w:type="pct"/>
            <w:gridSpan w:val="2"/>
            <w:shd w:val="clear" w:color="auto" w:fill="auto"/>
            <w:vAlign w:val="center"/>
          </w:tcPr>
          <w:p w14:paraId="605CD119" w14:textId="01A35ED3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3B7336" w14:paraId="6575D1FE" w14:textId="02032336" w:rsidTr="002F041F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280CA3F" w14:textId="30B64144" w:rsidR="005645B0" w:rsidRPr="003B7336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  <w:bookmarkEnd w:id="8"/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DB8C6F" w14:textId="044182EE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6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9E3286" w14:textId="4D3CAE48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A7507C" w14:textId="08723863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0EFE48" w14:textId="62079F59" w:rsidR="005645B0" w:rsidRPr="003B7336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2" w:type="pct"/>
            <w:gridSpan w:val="2"/>
            <w:shd w:val="clear" w:color="auto" w:fill="auto"/>
            <w:vAlign w:val="center"/>
          </w:tcPr>
          <w:p w14:paraId="4D6A774E" w14:textId="7B0970FA" w:rsidR="005645B0" w:rsidRPr="003B7336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3B7336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bCs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sz w:val="18"/>
              </w:rPr>
            </w:r>
            <w:r w:rsidRPr="003B7336">
              <w:rPr>
                <w:b/>
                <w:bCs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sz w:val="18"/>
              </w:rPr>
              <w:fldChar w:fldCharType="end"/>
            </w:r>
          </w:p>
        </w:tc>
      </w:tr>
      <w:tr w:rsidR="004C01DA" w14:paraId="73E38D89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6F063CE1" w14:textId="77777777" w:rsidR="004C01DA" w:rsidRDefault="004C01DA" w:rsidP="004C01DA">
            <w:pPr>
              <w:pStyle w:val="TableParagraph"/>
              <w:spacing w:before="6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2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5D5A7FBE" w14:textId="72651E0D" w:rsidR="004C01DA" w:rsidRDefault="00E728F1" w:rsidP="004C01DA">
            <w:pPr>
              <w:pStyle w:val="TableParagraph"/>
              <w:spacing w:before="6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Result of the Skill Test:</w:t>
            </w:r>
          </w:p>
        </w:tc>
      </w:tr>
      <w:tr w:rsidR="00D47164" w:rsidRPr="008931CB" w14:paraId="2AB7E7BE" w14:textId="77777777" w:rsidTr="00A3576C">
        <w:tblPrEx>
          <w:jc w:val="center"/>
        </w:tblPrEx>
        <w:trPr>
          <w:trHeight w:val="416"/>
          <w:jc w:val="center"/>
        </w:trPr>
        <w:tc>
          <w:tcPr>
            <w:tcW w:w="1388" w:type="pct"/>
            <w:gridSpan w:val="3"/>
            <w:tcBorders>
              <w:right w:val="single" w:sz="4" w:space="0" w:color="auto"/>
            </w:tcBorders>
            <w:vAlign w:val="center"/>
          </w:tcPr>
          <w:p w14:paraId="40477A8A" w14:textId="06B521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 w:rsidRPr="00E728F1">
              <w:rPr>
                <w:sz w:val="18"/>
                <w:lang w:val="cs-CZ"/>
              </w:rPr>
              <w:t>Theoretical oral examination:</w:t>
            </w:r>
          </w:p>
        </w:tc>
        <w:tc>
          <w:tcPr>
            <w:tcW w:w="617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34E5D0" w14:textId="39C6915F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</w:t>
            </w:r>
            <w:r w:rsidR="00E728F1">
              <w:rPr>
                <w:sz w:val="18"/>
                <w:lang w:val="cs-CZ"/>
              </w:rPr>
              <w:t>ASS</w:t>
            </w:r>
          </w:p>
        </w:tc>
        <w:tc>
          <w:tcPr>
            <w:tcW w:w="546" w:type="pct"/>
            <w:gridSpan w:val="3"/>
            <w:tcBorders>
              <w:left w:val="single" w:sz="4" w:space="0" w:color="auto"/>
            </w:tcBorders>
            <w:vAlign w:val="center"/>
          </w:tcPr>
          <w:p w14:paraId="356122B2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BB664F">
              <w:rPr>
                <w:rFonts w:ascii="Times New Roman"/>
                <w:sz w:val="32"/>
                <w:szCs w:val="32"/>
                <w:lang w:val="cs-CZ"/>
              </w:rPr>
            </w:r>
            <w:r w:rsidR="00BB664F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7CE11A" w14:textId="365B302C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</w:t>
            </w:r>
            <w:r w:rsidR="00E728F1">
              <w:rPr>
                <w:sz w:val="18"/>
                <w:lang w:val="cs-CZ"/>
              </w:rPr>
              <w:t>AIL</w:t>
            </w:r>
          </w:p>
        </w:tc>
        <w:tc>
          <w:tcPr>
            <w:tcW w:w="539" w:type="pct"/>
            <w:gridSpan w:val="3"/>
            <w:tcBorders>
              <w:left w:val="single" w:sz="4" w:space="0" w:color="auto"/>
            </w:tcBorders>
            <w:vAlign w:val="center"/>
          </w:tcPr>
          <w:p w14:paraId="53D48580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BB664F">
              <w:rPr>
                <w:rFonts w:ascii="Times New Roman"/>
                <w:sz w:val="32"/>
                <w:szCs w:val="32"/>
                <w:lang w:val="cs-CZ"/>
              </w:rPr>
            </w:r>
            <w:r w:rsidR="00BB664F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1253" w:type="pct"/>
            <w:gridSpan w:val="4"/>
            <w:tcBorders>
              <w:left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1B125E49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</w:p>
        </w:tc>
      </w:tr>
      <w:tr w:rsidR="00D47164" w:rsidRPr="008931CB" w14:paraId="5193D958" w14:textId="77777777" w:rsidTr="00A3576C">
        <w:tblPrEx>
          <w:jc w:val="center"/>
        </w:tblPrEx>
        <w:trPr>
          <w:trHeight w:val="416"/>
          <w:jc w:val="center"/>
        </w:trPr>
        <w:tc>
          <w:tcPr>
            <w:tcW w:w="1388" w:type="pct"/>
            <w:gridSpan w:val="3"/>
            <w:tcBorders>
              <w:right w:val="single" w:sz="4" w:space="0" w:color="auto"/>
            </w:tcBorders>
            <w:vAlign w:val="center"/>
          </w:tcPr>
          <w:p w14:paraId="6C4239F7" w14:textId="0E2427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Skill test:</w:t>
            </w:r>
          </w:p>
        </w:tc>
        <w:tc>
          <w:tcPr>
            <w:tcW w:w="617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69FAF" w14:textId="365A1E3D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PASS</w:t>
            </w:r>
          </w:p>
        </w:tc>
        <w:tc>
          <w:tcPr>
            <w:tcW w:w="546" w:type="pct"/>
            <w:gridSpan w:val="3"/>
            <w:tcBorders>
              <w:left w:val="single" w:sz="4" w:space="0" w:color="auto"/>
            </w:tcBorders>
            <w:vAlign w:val="center"/>
          </w:tcPr>
          <w:p w14:paraId="5018C63A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BB664F">
              <w:rPr>
                <w:rFonts w:ascii="Times New Roman"/>
                <w:sz w:val="32"/>
                <w:szCs w:val="32"/>
                <w:lang w:val="cs-CZ"/>
              </w:rPr>
            </w:r>
            <w:r w:rsidR="00BB664F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98E1D" w14:textId="7E3F080A" w:rsidR="005645B0" w:rsidRPr="008931CB" w:rsidRDefault="00E728F1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FAIL</w:t>
            </w:r>
          </w:p>
        </w:tc>
        <w:tc>
          <w:tcPr>
            <w:tcW w:w="539" w:type="pct"/>
            <w:gridSpan w:val="3"/>
            <w:tcBorders>
              <w:left w:val="single" w:sz="4" w:space="0" w:color="auto"/>
            </w:tcBorders>
            <w:vAlign w:val="center"/>
          </w:tcPr>
          <w:p w14:paraId="0F4DCFB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BB664F">
              <w:rPr>
                <w:rFonts w:ascii="Times New Roman"/>
                <w:sz w:val="32"/>
                <w:szCs w:val="32"/>
                <w:lang w:val="cs-CZ"/>
              </w:rPr>
            </w:r>
            <w:r w:rsidR="00BB664F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598" w:type="pct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68FE0" w14:textId="28A82DFF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PARTIAL PASS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center"/>
          </w:tcPr>
          <w:p w14:paraId="5D6A498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BB664F">
              <w:rPr>
                <w:rFonts w:ascii="Times New Roman"/>
                <w:sz w:val="32"/>
                <w:szCs w:val="32"/>
                <w:lang w:val="cs-CZ"/>
              </w:rPr>
            </w:r>
            <w:r w:rsidR="00BB664F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</w:tr>
      <w:tr w:rsidR="004C01DA" w14:paraId="288E05CE" w14:textId="77777777" w:rsidTr="00D47164">
        <w:trPr>
          <w:trHeight w:val="398"/>
        </w:trPr>
        <w:tc>
          <w:tcPr>
            <w:tcW w:w="183" w:type="pct"/>
            <w:shd w:val="clear" w:color="auto" w:fill="BEBEBE"/>
          </w:tcPr>
          <w:p w14:paraId="6AEF7A17" w14:textId="77777777" w:rsidR="004C01DA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3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002BBA12" w14:textId="2C3EBB08" w:rsidR="004C01DA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Remarks</w:t>
            </w:r>
            <w:r w:rsidR="00E728F1">
              <w:rPr>
                <w:b/>
                <w:sz w:val="18"/>
              </w:rPr>
              <w:t>:</w:t>
            </w:r>
          </w:p>
        </w:tc>
      </w:tr>
      <w:tr w:rsidR="004C01DA" w:rsidRPr="004C01DA" w14:paraId="5EFF6648" w14:textId="77777777" w:rsidTr="002F041F">
        <w:trPr>
          <w:trHeight w:val="454"/>
        </w:trPr>
        <w:tc>
          <w:tcPr>
            <w:tcW w:w="5000" w:type="pct"/>
            <w:gridSpan w:val="17"/>
          </w:tcPr>
          <w:p w14:paraId="6B816B54" w14:textId="67D1D63A" w:rsidR="004C01DA" w:rsidRPr="004C01DA" w:rsidRDefault="00D47164" w:rsidP="004C01DA">
            <w:pPr>
              <w:pStyle w:val="TableParagraph"/>
              <w:spacing w:before="87"/>
              <w:ind w:left="110"/>
              <w:rPr>
                <w:bCs/>
                <w:noProof/>
                <w:sz w:val="18"/>
              </w:rPr>
            </w:pPr>
            <w:r>
              <w:rPr>
                <w:bCs/>
                <w:noProof/>
                <w:sz w:val="18"/>
              </w:rPr>
              <w:t xml:space="preserve">Route: </w:t>
            </w:r>
            <w:r w:rsidR="004C01DA" w:rsidRPr="003B7336">
              <w:rPr>
                <w:b/>
                <w:bCs/>
                <w:noProof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="004C01DA" w:rsidRPr="003B7336">
              <w:rPr>
                <w:b/>
                <w:bCs/>
                <w:noProof/>
                <w:sz w:val="18"/>
              </w:rPr>
              <w:instrText xml:space="preserve"> FORMTEXT </w:instrText>
            </w:r>
            <w:r w:rsidR="004C01DA" w:rsidRPr="003B7336">
              <w:rPr>
                <w:b/>
                <w:bCs/>
                <w:noProof/>
                <w:sz w:val="18"/>
              </w:rPr>
            </w:r>
            <w:r w:rsidR="004C01DA" w:rsidRPr="003B7336">
              <w:rPr>
                <w:b/>
                <w:bCs/>
                <w:noProof/>
                <w:sz w:val="18"/>
              </w:rPr>
              <w:fldChar w:fldCharType="separate"/>
            </w:r>
            <w:r w:rsidR="004C01DA" w:rsidRPr="003B7336">
              <w:rPr>
                <w:b/>
                <w:bCs/>
                <w:noProof/>
                <w:sz w:val="18"/>
              </w:rPr>
              <w:t> </w:t>
            </w:r>
            <w:r w:rsidR="004C01DA" w:rsidRPr="003B7336">
              <w:rPr>
                <w:b/>
                <w:bCs/>
                <w:noProof/>
                <w:sz w:val="18"/>
              </w:rPr>
              <w:t> </w:t>
            </w:r>
            <w:r w:rsidR="004C01DA" w:rsidRPr="003B7336">
              <w:rPr>
                <w:b/>
                <w:bCs/>
                <w:noProof/>
                <w:sz w:val="18"/>
              </w:rPr>
              <w:t> </w:t>
            </w:r>
            <w:r w:rsidR="004C01DA" w:rsidRPr="003B7336">
              <w:rPr>
                <w:b/>
                <w:bCs/>
                <w:noProof/>
                <w:sz w:val="18"/>
              </w:rPr>
              <w:t> </w:t>
            </w:r>
            <w:r w:rsidR="004C01DA" w:rsidRPr="003B7336">
              <w:rPr>
                <w:b/>
                <w:bCs/>
                <w:noProof/>
                <w:sz w:val="18"/>
              </w:rPr>
              <w:t> </w:t>
            </w:r>
            <w:r w:rsidR="004C01DA" w:rsidRPr="003B7336">
              <w:rPr>
                <w:b/>
                <w:bCs/>
                <w:noProof/>
                <w:sz w:val="18"/>
              </w:rPr>
              <w:fldChar w:fldCharType="end"/>
            </w:r>
            <w:bookmarkEnd w:id="9"/>
          </w:p>
        </w:tc>
      </w:tr>
      <w:tr w:rsidR="004C01DA" w:rsidRPr="003B7336" w14:paraId="35F27CBD" w14:textId="77777777" w:rsidTr="002F041F">
        <w:trPr>
          <w:trHeight w:val="454"/>
        </w:trPr>
        <w:tc>
          <w:tcPr>
            <w:tcW w:w="5000" w:type="pct"/>
            <w:gridSpan w:val="17"/>
          </w:tcPr>
          <w:p w14:paraId="0703C03C" w14:textId="56330F3F" w:rsidR="004C01DA" w:rsidRPr="003B7336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3B7336">
              <w:rPr>
                <w:b/>
                <w:bCs/>
                <w:noProof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3B7336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noProof/>
                <w:sz w:val="18"/>
              </w:rPr>
            </w:r>
            <w:r w:rsidRPr="003B7336">
              <w:rPr>
                <w:b/>
                <w:bCs/>
                <w:noProof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fldChar w:fldCharType="end"/>
            </w:r>
            <w:bookmarkEnd w:id="10"/>
          </w:p>
        </w:tc>
      </w:tr>
      <w:tr w:rsidR="004C01DA" w:rsidRPr="003B7336" w14:paraId="781F741A" w14:textId="77777777" w:rsidTr="002F041F">
        <w:trPr>
          <w:trHeight w:val="454"/>
        </w:trPr>
        <w:tc>
          <w:tcPr>
            <w:tcW w:w="5000" w:type="pct"/>
            <w:gridSpan w:val="17"/>
          </w:tcPr>
          <w:p w14:paraId="32A82851" w14:textId="469B7EE4" w:rsidR="004C01DA" w:rsidRPr="003B7336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3B7336">
              <w:rPr>
                <w:b/>
                <w:bCs/>
                <w:noProof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 w:rsidRPr="003B7336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3B7336">
              <w:rPr>
                <w:b/>
                <w:bCs/>
                <w:noProof/>
                <w:sz w:val="18"/>
              </w:rPr>
            </w:r>
            <w:r w:rsidRPr="003B7336">
              <w:rPr>
                <w:b/>
                <w:bCs/>
                <w:noProof/>
                <w:sz w:val="18"/>
              </w:rPr>
              <w:fldChar w:fldCharType="separate"/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t> </w:t>
            </w:r>
            <w:r w:rsidRPr="003B7336">
              <w:rPr>
                <w:b/>
                <w:bCs/>
                <w:noProof/>
                <w:sz w:val="18"/>
              </w:rPr>
              <w:fldChar w:fldCharType="end"/>
            </w:r>
            <w:bookmarkEnd w:id="11"/>
          </w:p>
        </w:tc>
      </w:tr>
      <w:tr w:rsidR="00E728F1" w:rsidRPr="0030129B" w14:paraId="1806AB81" w14:textId="77777777" w:rsidTr="002F041F">
        <w:trPr>
          <w:trHeight w:val="454"/>
        </w:trPr>
        <w:tc>
          <w:tcPr>
            <w:tcW w:w="1639" w:type="pct"/>
            <w:gridSpan w:val="4"/>
            <w:vAlign w:val="center"/>
          </w:tcPr>
          <w:p w14:paraId="08B6AA62" w14:textId="00286D21" w:rsidR="00E728F1" w:rsidRPr="0030129B" w:rsidRDefault="00E728F1" w:rsidP="00E728F1">
            <w:pPr>
              <w:pStyle w:val="TableParagraph"/>
              <w:spacing w:line="182" w:lineRule="exact"/>
              <w:ind w:left="108" w:right="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Rating: 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657" w:type="pct"/>
            <w:gridSpan w:val="7"/>
            <w:vAlign w:val="center"/>
          </w:tcPr>
          <w:p w14:paraId="0B94399C" w14:textId="01018337" w:rsidR="00E728F1" w:rsidRPr="0030129B" w:rsidRDefault="00E728F1" w:rsidP="00E728F1">
            <w:pPr>
              <w:pStyle w:val="TableParagraph"/>
              <w:ind w:left="36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Original validity until: 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1705" w:type="pct"/>
            <w:gridSpan w:val="6"/>
            <w:tcBorders>
              <w:right w:val="single" w:sz="4" w:space="0" w:color="auto"/>
            </w:tcBorders>
            <w:vAlign w:val="center"/>
          </w:tcPr>
          <w:p w14:paraId="5C933FE2" w14:textId="14E7C388" w:rsidR="00E728F1" w:rsidRPr="0030129B" w:rsidRDefault="00E728F1" w:rsidP="00E728F1">
            <w:pPr>
              <w:pStyle w:val="TableParagraph"/>
              <w:ind w:left="10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New rating valid to: 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4"/>
          </w:p>
        </w:tc>
      </w:tr>
      <w:tr w:rsidR="004C01DA" w:rsidRPr="0030129B" w14:paraId="254AAA49" w14:textId="77777777" w:rsidTr="00D47164">
        <w:trPr>
          <w:trHeight w:val="340"/>
        </w:trPr>
        <w:tc>
          <w:tcPr>
            <w:tcW w:w="183" w:type="pct"/>
            <w:shd w:val="clear" w:color="auto" w:fill="BEBEBE"/>
          </w:tcPr>
          <w:p w14:paraId="2C8C4CE1" w14:textId="1AD8A2A3" w:rsidR="004C01DA" w:rsidRPr="0030129B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  <w:szCs w:val="18"/>
              </w:rPr>
            </w:pPr>
            <w:r w:rsidRPr="0030129B">
              <w:rPr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4817" w:type="pct"/>
            <w:gridSpan w:val="16"/>
            <w:shd w:val="clear" w:color="auto" w:fill="BEBEBE"/>
          </w:tcPr>
          <w:p w14:paraId="1D6E233D" w14:textId="1C33969E" w:rsidR="004C01DA" w:rsidRPr="0030129B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  <w:szCs w:val="18"/>
              </w:rPr>
            </w:pPr>
            <w:r w:rsidRPr="0030129B">
              <w:rPr>
                <w:b/>
                <w:sz w:val="18"/>
                <w:szCs w:val="18"/>
              </w:rPr>
              <w:t>Examiner Details</w:t>
            </w:r>
          </w:p>
        </w:tc>
      </w:tr>
      <w:tr w:rsidR="004C01DA" w:rsidRPr="0030129B" w14:paraId="3A538A55" w14:textId="77777777" w:rsidTr="002F041F">
        <w:trPr>
          <w:trHeight w:val="454"/>
        </w:trPr>
        <w:tc>
          <w:tcPr>
            <w:tcW w:w="1388" w:type="pct"/>
            <w:gridSpan w:val="3"/>
            <w:tcMar>
              <w:left w:w="113" w:type="dxa"/>
            </w:tcMar>
            <w:vAlign w:val="center"/>
          </w:tcPr>
          <w:p w14:paraId="1876712E" w14:textId="77777777" w:rsidR="00A3576C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Name of E</w:t>
            </w:r>
            <w:r w:rsidR="00A3576C">
              <w:rPr>
                <w:sz w:val="18"/>
                <w:szCs w:val="18"/>
              </w:rPr>
              <w:t>xaminer</w:t>
            </w:r>
          </w:p>
          <w:p w14:paraId="50DEC71E" w14:textId="1061F165" w:rsidR="004C01DA" w:rsidRPr="0030129B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(in capital letters):</w:t>
            </w:r>
          </w:p>
        </w:tc>
        <w:tc>
          <w:tcPr>
            <w:tcW w:w="3612" w:type="pct"/>
            <w:gridSpan w:val="14"/>
            <w:tcBorders>
              <w:bottom w:val="single" w:sz="4" w:space="0" w:color="auto"/>
            </w:tcBorders>
            <w:vAlign w:val="center"/>
          </w:tcPr>
          <w:p w14:paraId="2E7ADBEB" w14:textId="7D92365E" w:rsidR="004C01DA" w:rsidRPr="003B7336" w:rsidRDefault="004C01DA" w:rsidP="003B7336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5" w:name="Text18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5"/>
          </w:p>
        </w:tc>
      </w:tr>
      <w:tr w:rsidR="004C01DA" w:rsidRPr="0030129B" w14:paraId="20701173" w14:textId="6E0B210D" w:rsidTr="002F041F">
        <w:trPr>
          <w:trHeight w:val="454"/>
        </w:trPr>
        <w:tc>
          <w:tcPr>
            <w:tcW w:w="1388" w:type="pct"/>
            <w:gridSpan w:val="3"/>
            <w:tcBorders>
              <w:right w:val="single" w:sz="4" w:space="0" w:color="auto"/>
            </w:tcBorders>
            <w:vAlign w:val="center"/>
          </w:tcPr>
          <w:p w14:paraId="31EEAF0E" w14:textId="58330ABB" w:rsidR="004C01DA" w:rsidRPr="0030129B" w:rsidRDefault="004C01DA" w:rsidP="004C01DA">
            <w:pPr>
              <w:pStyle w:val="TableParagraph"/>
              <w:ind w:left="165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Examiner's Certificate Number:</w:t>
            </w:r>
          </w:p>
        </w:tc>
        <w:tc>
          <w:tcPr>
            <w:tcW w:w="3612" w:type="pct"/>
            <w:gridSpan w:val="14"/>
            <w:tcBorders>
              <w:left w:val="single" w:sz="4" w:space="0" w:color="auto"/>
            </w:tcBorders>
            <w:vAlign w:val="center"/>
          </w:tcPr>
          <w:p w14:paraId="3BFFE8BC" w14:textId="58293775" w:rsidR="004C01DA" w:rsidRPr="003B7336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6"/>
          </w:p>
        </w:tc>
      </w:tr>
      <w:tr w:rsidR="004C01DA" w:rsidRPr="0030129B" w14:paraId="308C606B" w14:textId="30040BFE" w:rsidTr="002F041F">
        <w:trPr>
          <w:trHeight w:val="454"/>
        </w:trPr>
        <w:tc>
          <w:tcPr>
            <w:tcW w:w="1388" w:type="pct"/>
            <w:gridSpan w:val="3"/>
            <w:tcBorders>
              <w:right w:val="single" w:sz="4" w:space="0" w:color="auto"/>
            </w:tcBorders>
            <w:vAlign w:val="center"/>
          </w:tcPr>
          <w:p w14:paraId="065A2D0A" w14:textId="24E10F31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Number of Examiner's Licence:</w:t>
            </w:r>
          </w:p>
        </w:tc>
        <w:tc>
          <w:tcPr>
            <w:tcW w:w="3612" w:type="pct"/>
            <w:gridSpan w:val="14"/>
            <w:tcBorders>
              <w:left w:val="single" w:sz="4" w:space="0" w:color="auto"/>
            </w:tcBorders>
            <w:vAlign w:val="center"/>
          </w:tcPr>
          <w:p w14:paraId="264CDEC6" w14:textId="3843F564" w:rsidR="004C01DA" w:rsidRPr="003B7336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7" w:name="Text20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7"/>
          </w:p>
        </w:tc>
      </w:tr>
      <w:tr w:rsidR="004C01DA" w:rsidRPr="0030129B" w14:paraId="0134D9E1" w14:textId="77777777" w:rsidTr="002F041F">
        <w:trPr>
          <w:trHeight w:val="454"/>
        </w:trPr>
        <w:tc>
          <w:tcPr>
            <w:tcW w:w="1388" w:type="pct"/>
            <w:gridSpan w:val="3"/>
            <w:tcBorders>
              <w:right w:val="single" w:sz="4" w:space="0" w:color="auto"/>
            </w:tcBorders>
            <w:vAlign w:val="center"/>
          </w:tcPr>
          <w:p w14:paraId="6F3C6DAC" w14:textId="3B80DC2B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Location and Date:</w:t>
            </w:r>
          </w:p>
        </w:tc>
        <w:tc>
          <w:tcPr>
            <w:tcW w:w="3612" w:type="pct"/>
            <w:gridSpan w:val="14"/>
            <w:tcBorders>
              <w:left w:val="single" w:sz="4" w:space="0" w:color="auto"/>
            </w:tcBorders>
            <w:vAlign w:val="center"/>
          </w:tcPr>
          <w:p w14:paraId="6EF3273A" w14:textId="4806D16F" w:rsidR="004C01DA" w:rsidRPr="003B7336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3B7336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8" w:name="Text21"/>
            <w:r w:rsidRPr="003B7336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rFonts w:ascii="Times New Roman"/>
                <w:b/>
                <w:sz w:val="18"/>
                <w:szCs w:val="18"/>
              </w:rPr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3B7336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8"/>
          </w:p>
        </w:tc>
      </w:tr>
      <w:tr w:rsidR="00F97164" w:rsidRPr="0030129B" w14:paraId="1123090D" w14:textId="77777777" w:rsidTr="00D47164">
        <w:trPr>
          <w:trHeight w:val="454"/>
        </w:trPr>
        <w:tc>
          <w:tcPr>
            <w:tcW w:w="5000" w:type="pct"/>
            <w:gridSpan w:val="17"/>
            <w:vAlign w:val="center"/>
          </w:tcPr>
          <w:p w14:paraId="3CFB561A" w14:textId="7E233063" w:rsidR="00F97164" w:rsidRPr="0030129B" w:rsidRDefault="00F97164" w:rsidP="000E214A">
            <w:pPr>
              <w:pStyle w:val="TableParagraph"/>
              <w:spacing w:before="40" w:line="360" w:lineRule="auto"/>
              <w:ind w:left="133"/>
              <w:jc w:val="both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I hereby declare that I have reviewed and applied the relevant national procedures and requirements of the applicant’s competent authority contained in version </w:t>
            </w:r>
            <w:r w:rsidRPr="003B7336">
              <w:rPr>
                <w:b/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b/>
                <w:sz w:val="18"/>
                <w:szCs w:val="18"/>
              </w:rPr>
            </w:r>
            <w:r w:rsidRPr="003B7336">
              <w:rPr>
                <w:b/>
                <w:sz w:val="18"/>
                <w:szCs w:val="18"/>
              </w:rPr>
              <w:fldChar w:fldCharType="separate"/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sz w:val="18"/>
                <w:szCs w:val="18"/>
              </w:rPr>
              <w:fldChar w:fldCharType="end"/>
            </w:r>
            <w:r w:rsidR="000E214A" w:rsidRPr="0030129B">
              <w:rPr>
                <w:sz w:val="18"/>
                <w:szCs w:val="18"/>
              </w:rPr>
              <w:tab/>
            </w:r>
            <w:r w:rsidRPr="0030129B">
              <w:rPr>
                <w:sz w:val="18"/>
                <w:szCs w:val="18"/>
              </w:rPr>
              <w:t>of the Examiner Differences Document.</w:t>
            </w:r>
          </w:p>
        </w:tc>
      </w:tr>
      <w:tr w:rsidR="004C01DA" w:rsidRPr="0030129B" w14:paraId="0722A6E5" w14:textId="77777777" w:rsidTr="000F6E05">
        <w:trPr>
          <w:trHeight w:val="834"/>
        </w:trPr>
        <w:tc>
          <w:tcPr>
            <w:tcW w:w="2374" w:type="pct"/>
            <w:gridSpan w:val="7"/>
            <w:tcBorders>
              <w:right w:val="single" w:sz="4" w:space="0" w:color="auto"/>
            </w:tcBorders>
            <w:vAlign w:val="center"/>
          </w:tcPr>
          <w:p w14:paraId="2C6A90A5" w14:textId="27043768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Signature of Examiner:</w:t>
            </w:r>
            <w:r w:rsidR="000E214A" w:rsidRPr="0030129B">
              <w:rPr>
                <w:sz w:val="18"/>
                <w:szCs w:val="18"/>
              </w:rPr>
              <w:t xml:space="preserve"> </w:t>
            </w:r>
            <w:r w:rsidRPr="003B7336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 w:rsidRPr="003B7336">
              <w:rPr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b/>
                <w:sz w:val="18"/>
                <w:szCs w:val="18"/>
              </w:rPr>
            </w:r>
            <w:r w:rsidRPr="003B7336">
              <w:rPr>
                <w:b/>
                <w:sz w:val="18"/>
                <w:szCs w:val="18"/>
              </w:rPr>
              <w:fldChar w:fldCharType="separate"/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626" w:type="pct"/>
            <w:gridSpan w:val="10"/>
            <w:tcBorders>
              <w:left w:val="single" w:sz="4" w:space="0" w:color="auto"/>
            </w:tcBorders>
            <w:vAlign w:val="center"/>
          </w:tcPr>
          <w:p w14:paraId="0F3BE090" w14:textId="5746670C" w:rsidR="004C01DA" w:rsidRPr="0030129B" w:rsidRDefault="004C01DA" w:rsidP="004C01DA">
            <w:pPr>
              <w:pStyle w:val="TableParagraph"/>
              <w:ind w:left="136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Signature of Applicant: </w:t>
            </w:r>
            <w:r w:rsidRPr="003B7336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B7336">
              <w:rPr>
                <w:b/>
                <w:sz w:val="18"/>
                <w:szCs w:val="18"/>
              </w:rPr>
              <w:instrText xml:space="preserve"> FORMTEXT </w:instrText>
            </w:r>
            <w:r w:rsidRPr="003B7336">
              <w:rPr>
                <w:b/>
                <w:sz w:val="18"/>
                <w:szCs w:val="18"/>
              </w:rPr>
            </w:r>
            <w:r w:rsidRPr="003B7336">
              <w:rPr>
                <w:b/>
                <w:sz w:val="18"/>
                <w:szCs w:val="18"/>
              </w:rPr>
              <w:fldChar w:fldCharType="separate"/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noProof/>
                <w:sz w:val="18"/>
                <w:szCs w:val="18"/>
              </w:rPr>
              <w:t> </w:t>
            </w:r>
            <w:r w:rsidRPr="003B7336">
              <w:rPr>
                <w:b/>
                <w:sz w:val="18"/>
                <w:szCs w:val="18"/>
              </w:rPr>
              <w:fldChar w:fldCharType="end"/>
            </w:r>
          </w:p>
        </w:tc>
      </w:tr>
    </w:tbl>
    <w:p w14:paraId="79E1E429" w14:textId="77777777" w:rsidR="00C6541A" w:rsidRPr="006D2A96" w:rsidRDefault="00C6541A">
      <w:pPr>
        <w:rPr>
          <w:rFonts w:ascii="Times New Roman"/>
          <w:sz w:val="4"/>
          <w:szCs w:val="4"/>
        </w:rPr>
        <w:sectPr w:rsidR="00C6541A" w:rsidRPr="006D2A96" w:rsidSect="00D47164">
          <w:footerReference w:type="default" r:id="rId9"/>
          <w:type w:val="continuous"/>
          <w:pgSz w:w="11910" w:h="16840" w:code="9"/>
          <w:pgMar w:top="851" w:right="851" w:bottom="851" w:left="851" w:header="709" w:footer="352" w:gutter="0"/>
          <w:cols w:space="708"/>
          <w:docGrid w:linePitch="299"/>
        </w:sect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"/>
        <w:gridCol w:w="3485"/>
        <w:gridCol w:w="441"/>
        <w:gridCol w:w="465"/>
        <w:gridCol w:w="441"/>
        <w:gridCol w:w="3403"/>
        <w:gridCol w:w="441"/>
        <w:gridCol w:w="463"/>
      </w:tblGrid>
      <w:tr w:rsidR="009B06BF" w:rsidRPr="00AF65A2" w14:paraId="75143DAA" w14:textId="77777777" w:rsidTr="00C3615C">
        <w:trPr>
          <w:trHeight w:val="397"/>
          <w:jc w:val="center"/>
        </w:trPr>
        <w:tc>
          <w:tcPr>
            <w:tcW w:w="5000" w:type="pct"/>
            <w:gridSpan w:val="8"/>
            <w:tcBorders>
              <w:left w:val="single" w:sz="6" w:space="0" w:color="000000"/>
            </w:tcBorders>
            <w:vAlign w:val="center"/>
          </w:tcPr>
          <w:p w14:paraId="3AA207DB" w14:textId="393BE665" w:rsidR="009B06BF" w:rsidRPr="00AF65A2" w:rsidRDefault="00305C48" w:rsidP="00472667">
            <w:pPr>
              <w:pStyle w:val="TableParagraph"/>
              <w:spacing w:line="182" w:lineRule="exact"/>
              <w:ind w:left="132" w:right="184"/>
              <w:rPr>
                <w:sz w:val="16"/>
                <w:szCs w:val="16"/>
              </w:rPr>
            </w:pPr>
            <w:r w:rsidRPr="00AF65A2">
              <w:rPr>
                <w:sz w:val="16"/>
                <w:szCs w:val="16"/>
              </w:rPr>
              <w:lastRenderedPageBreak/>
              <w:t>Items in section 4 may be performed in a helicopter FNPT or a helicopter FFS. Use of helicopter checklists, airmanship, control of helicopter by external visual reference, anti-icing procedures, and principles of threat and error management apply in all sections.</w:t>
            </w:r>
            <w:r w:rsidR="009B06BF" w:rsidRPr="00AF65A2">
              <w:rPr>
                <w:sz w:val="16"/>
                <w:szCs w:val="16"/>
              </w:rPr>
              <w:t>.</w:t>
            </w:r>
          </w:p>
        </w:tc>
      </w:tr>
      <w:tr w:rsidR="00472667" w:rsidRPr="00AF65A2" w14:paraId="73B8E638" w14:textId="77777777" w:rsidTr="00C3615C">
        <w:trPr>
          <w:trHeight w:val="397"/>
          <w:jc w:val="center"/>
        </w:trPr>
        <w:tc>
          <w:tcPr>
            <w:tcW w:w="2036" w:type="pct"/>
            <w:gridSpan w:val="2"/>
            <w:tcBorders>
              <w:left w:val="single" w:sz="6" w:space="0" w:color="000000"/>
            </w:tcBorders>
          </w:tcPr>
          <w:p w14:paraId="248E8C2F" w14:textId="77777777" w:rsidR="009B06BF" w:rsidRPr="00AF65A2" w:rsidRDefault="009B06BF" w:rsidP="0047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" w:type="pct"/>
          </w:tcPr>
          <w:p w14:paraId="0BA4B06F" w14:textId="77777777" w:rsidR="009B06BF" w:rsidRPr="00AF65A2" w:rsidRDefault="009B06BF" w:rsidP="00472667"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 w:rsidRPr="00AF65A2">
              <w:rPr>
                <w:sz w:val="18"/>
              </w:rPr>
              <w:t>P</w:t>
            </w:r>
          </w:p>
        </w:tc>
        <w:tc>
          <w:tcPr>
            <w:tcW w:w="244" w:type="pct"/>
          </w:tcPr>
          <w:p w14:paraId="48113F22" w14:textId="77777777" w:rsidR="009B06BF" w:rsidRPr="00AF65A2" w:rsidRDefault="009B06BF" w:rsidP="00472667"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 w:rsidRPr="00AF65A2">
              <w:rPr>
                <w:sz w:val="18"/>
              </w:rPr>
              <w:t>F</w:t>
            </w:r>
          </w:p>
        </w:tc>
        <w:tc>
          <w:tcPr>
            <w:tcW w:w="2015" w:type="pct"/>
            <w:gridSpan w:val="2"/>
          </w:tcPr>
          <w:p w14:paraId="58AFC6A7" w14:textId="77777777" w:rsidR="009B06BF" w:rsidRPr="00AF65A2" w:rsidRDefault="009B06BF" w:rsidP="004726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" w:type="pct"/>
          </w:tcPr>
          <w:p w14:paraId="6A64E38F" w14:textId="77777777" w:rsidR="009B06BF" w:rsidRPr="00AF65A2" w:rsidRDefault="009B06BF" w:rsidP="00472667"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 w:rsidRPr="00AF65A2">
              <w:rPr>
                <w:sz w:val="18"/>
              </w:rPr>
              <w:t>P</w:t>
            </w:r>
          </w:p>
        </w:tc>
        <w:tc>
          <w:tcPr>
            <w:tcW w:w="243" w:type="pct"/>
          </w:tcPr>
          <w:p w14:paraId="3B7ADE8F" w14:textId="77777777" w:rsidR="009B06BF" w:rsidRPr="00AF65A2" w:rsidRDefault="009B06BF" w:rsidP="00472667">
            <w:pPr>
              <w:pStyle w:val="TableParagraph"/>
              <w:spacing w:line="201" w:lineRule="exact"/>
              <w:ind w:left="105"/>
              <w:rPr>
                <w:sz w:val="18"/>
              </w:rPr>
            </w:pPr>
            <w:r w:rsidRPr="00AF65A2">
              <w:rPr>
                <w:sz w:val="18"/>
              </w:rPr>
              <w:t>F</w:t>
            </w:r>
          </w:p>
        </w:tc>
      </w:tr>
      <w:tr w:rsidR="009B06BF" w:rsidRPr="00AF65A2" w14:paraId="3AF4EBF0" w14:textId="77777777" w:rsidTr="00C3615C">
        <w:trPr>
          <w:trHeight w:val="397"/>
          <w:jc w:val="center"/>
        </w:trPr>
        <w:tc>
          <w:tcPr>
            <w:tcW w:w="2511" w:type="pct"/>
            <w:gridSpan w:val="4"/>
            <w:tcBorders>
              <w:left w:val="single" w:sz="6" w:space="0" w:color="000000"/>
            </w:tcBorders>
            <w:shd w:val="clear" w:color="auto" w:fill="BEBEBE"/>
          </w:tcPr>
          <w:p w14:paraId="1764DD1F" w14:textId="7109CCD1" w:rsidR="009B06BF" w:rsidRPr="00AF65A2" w:rsidRDefault="00AF1D44" w:rsidP="00472667">
            <w:pPr>
              <w:pStyle w:val="TableParagraph"/>
              <w:ind w:left="105"/>
              <w:rPr>
                <w:b/>
                <w:bCs/>
                <w:sz w:val="18"/>
              </w:rPr>
            </w:pPr>
            <w:r w:rsidRPr="00AF65A2">
              <w:rPr>
                <w:b/>
                <w:bCs/>
                <w:sz w:val="18"/>
              </w:rPr>
              <w:t>SECTION 1 — PRE-FLIGHT/POST-FLIGHT CHECKS AND PROCEDURES</w:t>
            </w:r>
          </w:p>
        </w:tc>
        <w:tc>
          <w:tcPr>
            <w:tcW w:w="2489" w:type="pct"/>
            <w:gridSpan w:val="4"/>
            <w:shd w:val="clear" w:color="auto" w:fill="BEBEBE"/>
          </w:tcPr>
          <w:p w14:paraId="13839B99" w14:textId="52D4F6AB" w:rsidR="009B06BF" w:rsidRPr="00AF65A2" w:rsidRDefault="00BA2E40" w:rsidP="00472667">
            <w:pPr>
              <w:pStyle w:val="TableParagraph"/>
              <w:ind w:left="108"/>
              <w:rPr>
                <w:b/>
                <w:bCs/>
                <w:sz w:val="18"/>
              </w:rPr>
            </w:pPr>
            <w:r w:rsidRPr="00AF65A2">
              <w:rPr>
                <w:b/>
                <w:bCs/>
                <w:sz w:val="18"/>
              </w:rPr>
              <w:t>SECTION 3 — NAVIGATION — EN-ROUTE PROCEDURES</w:t>
            </w:r>
          </w:p>
        </w:tc>
      </w:tr>
      <w:tr w:rsidR="00472667" w:rsidRPr="00AF65A2" w14:paraId="60D7DEA6" w14:textId="77777777" w:rsidTr="00C3615C">
        <w:trPr>
          <w:trHeight w:val="397"/>
          <w:jc w:val="center"/>
        </w:trPr>
        <w:tc>
          <w:tcPr>
            <w:tcW w:w="209" w:type="pct"/>
            <w:vMerge w:val="restart"/>
            <w:tcBorders>
              <w:left w:val="single" w:sz="6" w:space="0" w:color="000000"/>
            </w:tcBorders>
            <w:vAlign w:val="center"/>
          </w:tcPr>
          <w:p w14:paraId="610C283B" w14:textId="77777777" w:rsidR="00472667" w:rsidRPr="00AF65A2" w:rsidRDefault="00472667" w:rsidP="00472667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w w:val="99"/>
                <w:sz w:val="18"/>
              </w:rPr>
              <w:t>a</w:t>
            </w:r>
          </w:p>
        </w:tc>
        <w:tc>
          <w:tcPr>
            <w:tcW w:w="1827" w:type="pct"/>
            <w:vMerge w:val="restart"/>
            <w:tcMar>
              <w:left w:w="113" w:type="dxa"/>
            </w:tcMar>
            <w:vAlign w:val="center"/>
          </w:tcPr>
          <w:p w14:paraId="337968BE" w14:textId="509A5C7A" w:rsidR="00472667" w:rsidRPr="00AF65A2" w:rsidRDefault="00472667" w:rsidP="00472667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Helicopter knowledge (e.g. technical log, fuel, mass and balance, performance), flight planning, documentation, NOTAMS, weather</w:t>
            </w:r>
          </w:p>
        </w:tc>
        <w:bookmarkStart w:id="20" w:name="_GoBack"/>
        <w:tc>
          <w:tcPr>
            <w:tcW w:w="231" w:type="pct"/>
            <w:vMerge w:val="restart"/>
            <w:vAlign w:val="center"/>
          </w:tcPr>
          <w:p w14:paraId="53B40EA6" w14:textId="043FCDF1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Zaškrtávací2"/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  <w:bookmarkEnd w:id="21"/>
            <w:bookmarkEnd w:id="20"/>
          </w:p>
        </w:tc>
        <w:tc>
          <w:tcPr>
            <w:tcW w:w="244" w:type="pct"/>
            <w:vMerge w:val="restart"/>
            <w:vAlign w:val="center"/>
          </w:tcPr>
          <w:p w14:paraId="3DA2D70A" w14:textId="36E29E54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2B206138" w14:textId="77777777" w:rsidR="00472667" w:rsidRPr="00AF65A2" w:rsidRDefault="00472667" w:rsidP="00472667">
            <w:pPr>
              <w:pStyle w:val="TableParagraph"/>
              <w:ind w:left="163"/>
              <w:rPr>
                <w:sz w:val="18"/>
              </w:rPr>
            </w:pPr>
            <w:r w:rsidRPr="00AF65A2">
              <w:rPr>
                <w:w w:val="99"/>
                <w:sz w:val="18"/>
              </w:rPr>
              <w:t>a</w:t>
            </w:r>
          </w:p>
        </w:tc>
        <w:tc>
          <w:tcPr>
            <w:tcW w:w="1784" w:type="pct"/>
            <w:tcBorders>
              <w:bottom w:val="single" w:sz="4" w:space="0" w:color="auto"/>
            </w:tcBorders>
            <w:tcMar>
              <w:left w:w="85" w:type="dxa"/>
            </w:tcMar>
            <w:vAlign w:val="center"/>
          </w:tcPr>
          <w:p w14:paraId="143E58DE" w14:textId="386B4961" w:rsidR="00472667" w:rsidRPr="00AF65A2" w:rsidRDefault="00472667" w:rsidP="00472667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Navigation and orientation at various altitudes/heights, map reading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36E406FA" w14:textId="2DDBD0C7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64EC85DA" w14:textId="64E5311E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472667" w:rsidRPr="00AF65A2" w14:paraId="608671EC" w14:textId="77777777" w:rsidTr="00C3615C">
        <w:trPr>
          <w:trHeight w:val="397"/>
          <w:jc w:val="center"/>
        </w:trPr>
        <w:tc>
          <w:tcPr>
            <w:tcW w:w="209" w:type="pct"/>
            <w:vMerge/>
            <w:tcBorders>
              <w:left w:val="single" w:sz="6" w:space="0" w:color="000000"/>
            </w:tcBorders>
            <w:vAlign w:val="center"/>
          </w:tcPr>
          <w:p w14:paraId="21CA8F65" w14:textId="77777777" w:rsidR="00472667" w:rsidRPr="00AF65A2" w:rsidRDefault="00472667" w:rsidP="00472667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</w:p>
        </w:tc>
        <w:tc>
          <w:tcPr>
            <w:tcW w:w="1827" w:type="pct"/>
            <w:vMerge/>
            <w:tcMar>
              <w:left w:w="113" w:type="dxa"/>
            </w:tcMar>
            <w:vAlign w:val="center"/>
          </w:tcPr>
          <w:p w14:paraId="72EBD348" w14:textId="77777777" w:rsidR="00472667" w:rsidRPr="00AF65A2" w:rsidRDefault="00472667" w:rsidP="00472667">
            <w:pPr>
              <w:pStyle w:val="Default"/>
              <w:rPr>
                <w:sz w:val="18"/>
                <w:szCs w:val="18"/>
                <w:lang w:val="en-GB"/>
              </w:rPr>
            </w:pPr>
          </w:p>
        </w:tc>
        <w:tc>
          <w:tcPr>
            <w:tcW w:w="231" w:type="pct"/>
            <w:vMerge/>
            <w:vAlign w:val="center"/>
          </w:tcPr>
          <w:p w14:paraId="5C1556D5" w14:textId="77777777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4" w:type="pct"/>
            <w:vMerge/>
            <w:vAlign w:val="center"/>
          </w:tcPr>
          <w:p w14:paraId="39B115F3" w14:textId="77777777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59A3ECAF" w14:textId="14A8617C" w:rsidR="00472667" w:rsidRPr="00AF65A2" w:rsidRDefault="00472667" w:rsidP="00472667">
            <w:pPr>
              <w:pStyle w:val="TableParagraph"/>
              <w:ind w:left="163"/>
              <w:rPr>
                <w:w w:val="99"/>
                <w:sz w:val="18"/>
              </w:rPr>
            </w:pPr>
            <w:r w:rsidRPr="00AF65A2">
              <w:rPr>
                <w:w w:val="99"/>
                <w:sz w:val="18"/>
              </w:rPr>
              <w:t>b</w:t>
            </w:r>
          </w:p>
        </w:tc>
        <w:tc>
          <w:tcPr>
            <w:tcW w:w="1784" w:type="pct"/>
            <w:tcBorders>
              <w:top w:val="single" w:sz="4" w:space="0" w:color="auto"/>
            </w:tcBorders>
            <w:tcMar>
              <w:left w:w="85" w:type="dxa"/>
            </w:tcMar>
            <w:vAlign w:val="center"/>
          </w:tcPr>
          <w:p w14:paraId="00BBD483" w14:textId="1AB091F7" w:rsidR="00472667" w:rsidRPr="00AF65A2" w:rsidRDefault="00472667" w:rsidP="00472667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Altitude/height, speed, heading control, observation of airspace, altimeter setting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40D45E63" w14:textId="02DC61E3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2E35C9AB" w14:textId="5BA3FAEF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472667" w:rsidRPr="00AF65A2" w14:paraId="747709BD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54857A11" w14:textId="77777777" w:rsidR="00472667" w:rsidRPr="00AF65A2" w:rsidRDefault="00472667" w:rsidP="00472667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w w:val="99"/>
                <w:sz w:val="18"/>
              </w:rPr>
              <w:t>b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1FA8D05E" w14:textId="136218EB" w:rsidR="00472667" w:rsidRPr="00AF65A2" w:rsidRDefault="00472667" w:rsidP="00472667">
            <w:pPr>
              <w:pStyle w:val="TableParagraph"/>
              <w:rPr>
                <w:sz w:val="18"/>
                <w:szCs w:val="18"/>
              </w:rPr>
            </w:pPr>
            <w:r w:rsidRPr="00AF65A2">
              <w:rPr>
                <w:sz w:val="18"/>
                <w:szCs w:val="18"/>
              </w:rPr>
              <w:t>Pre-flight inspection/action, location of parts and purpose</w:t>
            </w:r>
          </w:p>
        </w:tc>
        <w:tc>
          <w:tcPr>
            <w:tcW w:w="231" w:type="pct"/>
            <w:vAlign w:val="center"/>
          </w:tcPr>
          <w:p w14:paraId="2A4E7919" w14:textId="2EE0CA38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1F886A7B" w14:textId="00BA87AF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 w:val="restart"/>
            <w:vAlign w:val="center"/>
          </w:tcPr>
          <w:p w14:paraId="4F69C594" w14:textId="586C0CB0" w:rsidR="00472667" w:rsidRPr="00AF65A2" w:rsidRDefault="00472667" w:rsidP="00472667">
            <w:pPr>
              <w:pStyle w:val="TableParagraph"/>
              <w:ind w:left="168"/>
              <w:rPr>
                <w:sz w:val="18"/>
              </w:rPr>
            </w:pPr>
            <w:r w:rsidRPr="00AF65A2">
              <w:rPr>
                <w:sz w:val="18"/>
              </w:rPr>
              <w:t>c</w:t>
            </w:r>
          </w:p>
        </w:tc>
        <w:tc>
          <w:tcPr>
            <w:tcW w:w="1784" w:type="pct"/>
            <w:vMerge w:val="restart"/>
            <w:tcMar>
              <w:left w:w="85" w:type="dxa"/>
            </w:tcMar>
            <w:vAlign w:val="center"/>
          </w:tcPr>
          <w:p w14:paraId="27CD90E4" w14:textId="06BDA88C" w:rsidR="006A3F2A" w:rsidRPr="00AF65A2" w:rsidRDefault="00472667" w:rsidP="003F59E2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Monitoring of flight progress, flight log, fuel usage, endurance, ETA, assessment</w:t>
            </w:r>
            <w:r w:rsidR="003F59E2" w:rsidRPr="00AF65A2">
              <w:rPr>
                <w:sz w:val="18"/>
                <w:szCs w:val="18"/>
                <w:lang w:val="en-GB"/>
              </w:rPr>
              <w:t xml:space="preserve"> o</w:t>
            </w:r>
            <w:r w:rsidR="006A3F2A" w:rsidRPr="00AF65A2">
              <w:rPr>
                <w:sz w:val="18"/>
                <w:szCs w:val="18"/>
                <w:lang w:val="en-GB"/>
              </w:rPr>
              <w:t>f track error and reestablishment of correct track, instrument monitoring</w:t>
            </w:r>
          </w:p>
        </w:tc>
        <w:tc>
          <w:tcPr>
            <w:tcW w:w="231" w:type="pct"/>
            <w:vMerge w:val="restart"/>
            <w:vAlign w:val="center"/>
          </w:tcPr>
          <w:p w14:paraId="143C314E" w14:textId="3A4B2FDB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vMerge w:val="restart"/>
            <w:vAlign w:val="center"/>
          </w:tcPr>
          <w:p w14:paraId="643C32D5" w14:textId="56E3ABE1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472667" w:rsidRPr="00AF65A2" w14:paraId="57D98D5B" w14:textId="77777777" w:rsidTr="00C3615C">
        <w:trPr>
          <w:trHeight w:val="397"/>
          <w:jc w:val="center"/>
        </w:trPr>
        <w:tc>
          <w:tcPr>
            <w:tcW w:w="209" w:type="pct"/>
            <w:vMerge w:val="restart"/>
            <w:tcBorders>
              <w:left w:val="single" w:sz="6" w:space="0" w:color="000000"/>
            </w:tcBorders>
            <w:vAlign w:val="center"/>
          </w:tcPr>
          <w:p w14:paraId="15BD9B3D" w14:textId="77777777" w:rsidR="00472667" w:rsidRPr="00AF65A2" w:rsidRDefault="00472667" w:rsidP="00472667">
            <w:pPr>
              <w:pStyle w:val="TableParagraph"/>
              <w:ind w:left="3"/>
              <w:jc w:val="center"/>
              <w:rPr>
                <w:sz w:val="18"/>
              </w:rPr>
            </w:pPr>
            <w:r w:rsidRPr="00AF65A2">
              <w:rPr>
                <w:sz w:val="18"/>
              </w:rPr>
              <w:t>c</w:t>
            </w:r>
          </w:p>
        </w:tc>
        <w:tc>
          <w:tcPr>
            <w:tcW w:w="1827" w:type="pct"/>
            <w:vMerge w:val="restart"/>
            <w:tcMar>
              <w:left w:w="113" w:type="dxa"/>
            </w:tcMar>
            <w:vAlign w:val="center"/>
          </w:tcPr>
          <w:p w14:paraId="25F92524" w14:textId="6191A676" w:rsidR="00472667" w:rsidRPr="00AF65A2" w:rsidRDefault="00472667" w:rsidP="00472667">
            <w:pPr>
              <w:pStyle w:val="TableParagraph"/>
              <w:rPr>
                <w:sz w:val="18"/>
              </w:rPr>
            </w:pPr>
            <w:r w:rsidRPr="00AF65A2">
              <w:rPr>
                <w:sz w:val="18"/>
              </w:rPr>
              <w:t>Cockpit inspection, starting procedure</w:t>
            </w:r>
          </w:p>
        </w:tc>
        <w:tc>
          <w:tcPr>
            <w:tcW w:w="231" w:type="pct"/>
            <w:vMerge w:val="restart"/>
            <w:vAlign w:val="center"/>
          </w:tcPr>
          <w:p w14:paraId="62128F79" w14:textId="0EF4070A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Merge w:val="restart"/>
            <w:vAlign w:val="center"/>
          </w:tcPr>
          <w:p w14:paraId="7D16F40A" w14:textId="42BEC288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/>
            <w:tcBorders>
              <w:bottom w:val="single" w:sz="4" w:space="0" w:color="auto"/>
            </w:tcBorders>
            <w:vAlign w:val="center"/>
          </w:tcPr>
          <w:p w14:paraId="749D10BA" w14:textId="38EF891E" w:rsidR="00472667" w:rsidRPr="00AF65A2" w:rsidRDefault="00472667" w:rsidP="00472667">
            <w:pPr>
              <w:pStyle w:val="TableParagraph"/>
              <w:ind w:left="168"/>
              <w:rPr>
                <w:sz w:val="18"/>
              </w:rPr>
            </w:pPr>
          </w:p>
        </w:tc>
        <w:tc>
          <w:tcPr>
            <w:tcW w:w="1784" w:type="pct"/>
            <w:vMerge/>
            <w:tcBorders>
              <w:bottom w:val="single" w:sz="4" w:space="0" w:color="auto"/>
            </w:tcBorders>
            <w:tcMar>
              <w:left w:w="85" w:type="dxa"/>
            </w:tcMar>
            <w:vAlign w:val="center"/>
          </w:tcPr>
          <w:p w14:paraId="48979B64" w14:textId="260285BD" w:rsidR="00472667" w:rsidRPr="00AF65A2" w:rsidRDefault="00472667" w:rsidP="00472667">
            <w:pPr>
              <w:pStyle w:val="Default"/>
              <w:rPr>
                <w:sz w:val="18"/>
                <w:szCs w:val="18"/>
                <w:lang w:val="en-GB"/>
              </w:rPr>
            </w:pPr>
          </w:p>
        </w:tc>
        <w:tc>
          <w:tcPr>
            <w:tcW w:w="231" w:type="pct"/>
            <w:vMerge/>
            <w:tcBorders>
              <w:bottom w:val="single" w:sz="4" w:space="0" w:color="auto"/>
            </w:tcBorders>
            <w:vAlign w:val="center"/>
          </w:tcPr>
          <w:p w14:paraId="7B3133DA" w14:textId="3F805BB6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3" w:type="pct"/>
            <w:vMerge/>
            <w:tcBorders>
              <w:bottom w:val="single" w:sz="4" w:space="0" w:color="auto"/>
            </w:tcBorders>
            <w:vAlign w:val="center"/>
          </w:tcPr>
          <w:p w14:paraId="299F1AF2" w14:textId="03DD2BBD" w:rsidR="00472667" w:rsidRPr="00AF65A2" w:rsidRDefault="00472667" w:rsidP="0047266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A8776A" w:rsidRPr="00AF65A2" w14:paraId="7BF10AD5" w14:textId="77777777" w:rsidTr="00C3615C">
        <w:trPr>
          <w:trHeight w:val="397"/>
          <w:jc w:val="center"/>
        </w:trPr>
        <w:tc>
          <w:tcPr>
            <w:tcW w:w="209" w:type="pct"/>
            <w:vMerge/>
            <w:tcBorders>
              <w:left w:val="single" w:sz="6" w:space="0" w:color="000000"/>
            </w:tcBorders>
            <w:vAlign w:val="center"/>
          </w:tcPr>
          <w:p w14:paraId="3F25F1AC" w14:textId="77777777" w:rsidR="00A8776A" w:rsidRPr="00AF65A2" w:rsidRDefault="00A8776A" w:rsidP="00A8776A">
            <w:pPr>
              <w:pStyle w:val="TableParagraph"/>
              <w:ind w:left="3"/>
              <w:jc w:val="center"/>
              <w:rPr>
                <w:sz w:val="18"/>
              </w:rPr>
            </w:pPr>
          </w:p>
        </w:tc>
        <w:tc>
          <w:tcPr>
            <w:tcW w:w="1827" w:type="pct"/>
            <w:vMerge/>
            <w:tcMar>
              <w:left w:w="113" w:type="dxa"/>
            </w:tcMar>
            <w:vAlign w:val="center"/>
          </w:tcPr>
          <w:p w14:paraId="2DB53A5D" w14:textId="77777777" w:rsidR="00A8776A" w:rsidRPr="00AF65A2" w:rsidRDefault="00A8776A" w:rsidP="00A8776A">
            <w:pPr>
              <w:pStyle w:val="TableParagraph"/>
              <w:rPr>
                <w:sz w:val="18"/>
              </w:rPr>
            </w:pPr>
          </w:p>
        </w:tc>
        <w:tc>
          <w:tcPr>
            <w:tcW w:w="231" w:type="pct"/>
            <w:vMerge/>
            <w:vAlign w:val="center"/>
          </w:tcPr>
          <w:p w14:paraId="1C8CC453" w14:textId="77777777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4" w:type="pct"/>
            <w:vMerge/>
            <w:vAlign w:val="center"/>
          </w:tcPr>
          <w:p w14:paraId="5F546304" w14:textId="77777777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43677981" w14:textId="3310BDD2" w:rsidR="00A8776A" w:rsidRPr="00AF65A2" w:rsidRDefault="00A8776A" w:rsidP="00A8776A">
            <w:pPr>
              <w:pStyle w:val="TableParagraph"/>
              <w:ind w:left="168"/>
              <w:rPr>
                <w:sz w:val="18"/>
              </w:rPr>
            </w:pPr>
            <w:r w:rsidRPr="00AF65A2">
              <w:rPr>
                <w:w w:val="99"/>
                <w:sz w:val="18"/>
              </w:rPr>
              <w:t>d</w:t>
            </w:r>
          </w:p>
        </w:tc>
        <w:tc>
          <w:tcPr>
            <w:tcW w:w="1784" w:type="pct"/>
            <w:tcBorders>
              <w:top w:val="single" w:sz="4" w:space="0" w:color="auto"/>
            </w:tcBorders>
            <w:tcMar>
              <w:left w:w="85" w:type="dxa"/>
            </w:tcMar>
            <w:vAlign w:val="center"/>
          </w:tcPr>
          <w:p w14:paraId="73AD16A9" w14:textId="244EFD3A" w:rsidR="00A8776A" w:rsidRPr="00AF65A2" w:rsidRDefault="00A8776A" w:rsidP="00A8776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Observation of weather conditions, diversion planning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524B5890" w14:textId="05556F0B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2F91803A" w14:textId="3991ABB9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A8776A" w:rsidRPr="00AF65A2" w14:paraId="42DE2F1B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5010B4EC" w14:textId="77777777" w:rsidR="00A8776A" w:rsidRPr="00AF65A2" w:rsidRDefault="00A8776A" w:rsidP="00A8776A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w w:val="99"/>
                <w:sz w:val="18"/>
              </w:rPr>
              <w:t>d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2BF9ABE9" w14:textId="2E6C102C" w:rsidR="00A8776A" w:rsidRPr="00AF65A2" w:rsidRDefault="00A8776A" w:rsidP="00A8776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Communication and navigation equipment checks, selecting and setting frequencies</w:t>
            </w:r>
          </w:p>
        </w:tc>
        <w:tc>
          <w:tcPr>
            <w:tcW w:w="231" w:type="pct"/>
            <w:vAlign w:val="center"/>
          </w:tcPr>
          <w:p w14:paraId="2444CBE2" w14:textId="2B39ADB7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7E4E6674" w14:textId="5ECA2097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20BD69AD" w14:textId="57E32D25" w:rsidR="00A8776A" w:rsidRPr="00AF65A2" w:rsidRDefault="00A8776A" w:rsidP="00A8776A">
            <w:pPr>
              <w:pStyle w:val="TableParagraph"/>
              <w:ind w:left="163"/>
              <w:rPr>
                <w:sz w:val="18"/>
              </w:rPr>
            </w:pPr>
            <w:r w:rsidRPr="00AF65A2">
              <w:rPr>
                <w:w w:val="99"/>
                <w:sz w:val="18"/>
              </w:rPr>
              <w:t>e</w:t>
            </w:r>
          </w:p>
        </w:tc>
        <w:tc>
          <w:tcPr>
            <w:tcW w:w="1784" w:type="pct"/>
            <w:tcMar>
              <w:left w:w="85" w:type="dxa"/>
            </w:tcMar>
            <w:vAlign w:val="center"/>
          </w:tcPr>
          <w:p w14:paraId="1D8BDD4E" w14:textId="77F9E639" w:rsidR="00A8776A" w:rsidRPr="00AF65A2" w:rsidRDefault="00A8776A" w:rsidP="00A8776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Tracking, positioning (NDB and/or VOR), identification of facilities</w:t>
            </w:r>
          </w:p>
        </w:tc>
        <w:tc>
          <w:tcPr>
            <w:tcW w:w="231" w:type="pct"/>
            <w:vAlign w:val="center"/>
          </w:tcPr>
          <w:p w14:paraId="19B5A971" w14:textId="6E718C2F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vAlign w:val="center"/>
          </w:tcPr>
          <w:p w14:paraId="69321F0D" w14:textId="6A2584E1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A8776A" w:rsidRPr="00AF65A2" w14:paraId="0D70B224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60C20289" w14:textId="77777777" w:rsidR="00A8776A" w:rsidRPr="00AF65A2" w:rsidRDefault="00A8776A" w:rsidP="00A8776A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w w:val="99"/>
                <w:sz w:val="18"/>
              </w:rPr>
              <w:t>e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0DE838E9" w14:textId="068941A7" w:rsidR="00A8776A" w:rsidRPr="00AF65A2" w:rsidRDefault="00A8776A" w:rsidP="00A8776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Pre-take-off procedure, R/T procedure, ATC liaison-compliance</w:t>
            </w:r>
          </w:p>
        </w:tc>
        <w:tc>
          <w:tcPr>
            <w:tcW w:w="231" w:type="pct"/>
            <w:vAlign w:val="center"/>
          </w:tcPr>
          <w:p w14:paraId="20DBEEC8" w14:textId="0B513C44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3064219C" w14:textId="4681B666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C6A24EF" w14:textId="057B8CD7" w:rsidR="00A8776A" w:rsidRPr="00AF65A2" w:rsidRDefault="00A8776A" w:rsidP="00A8776A">
            <w:pPr>
              <w:pStyle w:val="TableParagraph"/>
              <w:ind w:left="163"/>
              <w:rPr>
                <w:sz w:val="18"/>
              </w:rPr>
            </w:pPr>
            <w:r w:rsidRPr="00AF65A2">
              <w:rPr>
                <w:sz w:val="18"/>
              </w:rPr>
              <w:t>f</w:t>
            </w:r>
          </w:p>
        </w:tc>
        <w:tc>
          <w:tcPr>
            <w:tcW w:w="1784" w:type="pct"/>
            <w:tcMar>
              <w:left w:w="85" w:type="dxa"/>
            </w:tcMar>
            <w:vAlign w:val="center"/>
          </w:tcPr>
          <w:p w14:paraId="5F178E55" w14:textId="1B6C020D" w:rsidR="00A8776A" w:rsidRPr="00AF65A2" w:rsidRDefault="00A8776A" w:rsidP="00A8776A">
            <w:pPr>
              <w:pStyle w:val="TableParagraph"/>
              <w:rPr>
                <w:sz w:val="18"/>
              </w:rPr>
            </w:pPr>
            <w:r w:rsidRPr="00AF65A2">
              <w:rPr>
                <w:sz w:val="18"/>
                <w:szCs w:val="18"/>
              </w:rPr>
              <w:t>ATC liaison and observance of regulations, etc.</w:t>
            </w:r>
          </w:p>
        </w:tc>
        <w:tc>
          <w:tcPr>
            <w:tcW w:w="231" w:type="pct"/>
            <w:vAlign w:val="center"/>
          </w:tcPr>
          <w:p w14:paraId="25BC44D9" w14:textId="6043CB56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vAlign w:val="center"/>
          </w:tcPr>
          <w:p w14:paraId="42A9F6DF" w14:textId="5C5D45A1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A8776A" w:rsidRPr="00AF65A2" w14:paraId="656CDA82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376EBC7C" w14:textId="77777777" w:rsidR="00A8776A" w:rsidRPr="00AF65A2" w:rsidRDefault="00A8776A" w:rsidP="00A8776A">
            <w:pPr>
              <w:pStyle w:val="TableParagraph"/>
              <w:ind w:left="7"/>
              <w:jc w:val="center"/>
              <w:rPr>
                <w:sz w:val="18"/>
              </w:rPr>
            </w:pPr>
            <w:r w:rsidRPr="00AF65A2">
              <w:rPr>
                <w:sz w:val="18"/>
              </w:rPr>
              <w:t>f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2E41BDBC" w14:textId="66AF746C" w:rsidR="00A8776A" w:rsidRPr="00AF65A2" w:rsidRDefault="00A8776A" w:rsidP="00A8776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Parking, shutdown and post-flight procedure</w:t>
            </w:r>
          </w:p>
        </w:tc>
        <w:tc>
          <w:tcPr>
            <w:tcW w:w="231" w:type="pct"/>
            <w:vAlign w:val="center"/>
          </w:tcPr>
          <w:p w14:paraId="2B18A339" w14:textId="793F3BA5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6B3A97F2" w14:textId="09E02BEB" w:rsidR="00A8776A" w:rsidRPr="00AF65A2" w:rsidRDefault="00A8776A" w:rsidP="00A8776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89" w:type="pct"/>
            <w:gridSpan w:val="4"/>
            <w:shd w:val="clear" w:color="auto" w:fill="BFBFBF" w:themeFill="background1" w:themeFillShade="BF"/>
            <w:vAlign w:val="center"/>
          </w:tcPr>
          <w:p w14:paraId="35A71211" w14:textId="32C50D9E" w:rsidR="00A8776A" w:rsidRPr="00AF65A2" w:rsidRDefault="00A8776A" w:rsidP="00A8776A">
            <w:pPr>
              <w:pStyle w:val="TableParagraph"/>
              <w:ind w:left="162"/>
              <w:rPr>
                <w:rFonts w:ascii="Times New Roman"/>
                <w:sz w:val="16"/>
              </w:rPr>
            </w:pPr>
            <w:r w:rsidRPr="00AF65A2">
              <w:rPr>
                <w:b/>
                <w:bCs/>
                <w:sz w:val="18"/>
              </w:rPr>
              <w:t>SECTION 4 — FLIGHT PROCEDURES AND MANOEUVRES BY SOLE REFERENCE TO INSTRUMENTS</w:t>
            </w:r>
          </w:p>
        </w:tc>
      </w:tr>
      <w:tr w:rsidR="008338EA" w:rsidRPr="00AF65A2" w14:paraId="559066FC" w14:textId="6DB29FA6" w:rsidTr="00C3615C">
        <w:trPr>
          <w:trHeight w:val="397"/>
          <w:jc w:val="center"/>
        </w:trPr>
        <w:tc>
          <w:tcPr>
            <w:tcW w:w="2511" w:type="pct"/>
            <w:gridSpan w:val="4"/>
            <w:tcBorders>
              <w:left w:val="single" w:sz="6" w:space="0" w:color="000000"/>
            </w:tcBorders>
            <w:shd w:val="clear" w:color="auto" w:fill="BEBEBE"/>
            <w:vAlign w:val="center"/>
          </w:tcPr>
          <w:p w14:paraId="45097FDE" w14:textId="0EC7C05B" w:rsidR="008338EA" w:rsidRPr="00AF65A2" w:rsidRDefault="008338EA" w:rsidP="008338EA">
            <w:pPr>
              <w:pStyle w:val="TableParagraph"/>
              <w:ind w:left="105"/>
              <w:rPr>
                <w:b/>
                <w:bCs/>
                <w:sz w:val="18"/>
              </w:rPr>
            </w:pPr>
            <w:r w:rsidRPr="00AF65A2">
              <w:rPr>
                <w:b/>
                <w:bCs/>
                <w:sz w:val="18"/>
              </w:rPr>
              <w:t>SECTION 2 — HOVER MANOEUVRES, ADVANCED HANDLING AND CONFINED AREAS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289E1" w14:textId="0BA352BC" w:rsidR="008338EA" w:rsidRPr="00AF65A2" w:rsidRDefault="008338EA" w:rsidP="008338EA">
            <w:pPr>
              <w:pStyle w:val="TableParagraph"/>
              <w:ind w:left="162"/>
              <w:rPr>
                <w:b/>
                <w:bCs/>
                <w:sz w:val="18"/>
              </w:rPr>
            </w:pPr>
            <w:r w:rsidRPr="00AF65A2">
              <w:rPr>
                <w:bCs/>
                <w:sz w:val="18"/>
              </w:rPr>
              <w:t>a</w:t>
            </w:r>
          </w:p>
        </w:tc>
        <w:tc>
          <w:tcPr>
            <w:tcW w:w="178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D990A" w14:textId="13A9ACB3" w:rsidR="008338EA" w:rsidRPr="00AF65A2" w:rsidRDefault="008338EA" w:rsidP="008338EA">
            <w:pPr>
              <w:pStyle w:val="TableParagraph"/>
              <w:ind w:left="162"/>
              <w:rPr>
                <w:b/>
                <w:bCs/>
                <w:sz w:val="18"/>
              </w:rPr>
            </w:pPr>
            <w:r w:rsidRPr="00AF65A2">
              <w:rPr>
                <w:bCs/>
                <w:sz w:val="18"/>
              </w:rPr>
              <w:t>Level flight, control of heading, altitude/height and speed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F6DD1B" w14:textId="6F52FD8E" w:rsidR="008338EA" w:rsidRPr="00AF65A2" w:rsidRDefault="008338EA" w:rsidP="008338EA">
            <w:pPr>
              <w:pStyle w:val="TableParagraph"/>
              <w:ind w:left="7"/>
              <w:jc w:val="center"/>
              <w:rPr>
                <w:b/>
                <w:bCs/>
                <w:sz w:val="18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8A38BAD" w14:textId="5DD62912" w:rsidR="008338EA" w:rsidRPr="00AF65A2" w:rsidRDefault="008338EA" w:rsidP="008338EA">
            <w:pPr>
              <w:pStyle w:val="TableParagraph"/>
              <w:ind w:left="7"/>
              <w:jc w:val="center"/>
              <w:rPr>
                <w:b/>
                <w:bCs/>
                <w:sz w:val="18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8338EA" w:rsidRPr="00AF65A2" w14:paraId="13B4A457" w14:textId="3765A531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FCBC144" w14:textId="77777777" w:rsidR="008338EA" w:rsidRPr="00AF65A2" w:rsidRDefault="008338EA" w:rsidP="008338EA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w w:val="99"/>
                <w:sz w:val="18"/>
              </w:rPr>
              <w:t>a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66C220DF" w14:textId="37762942" w:rsidR="008338EA" w:rsidRPr="00AF65A2" w:rsidRDefault="008338EA" w:rsidP="008338E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Take-off and landing (lift-off and touchdown)</w:t>
            </w:r>
          </w:p>
        </w:tc>
        <w:tc>
          <w:tcPr>
            <w:tcW w:w="231" w:type="pct"/>
            <w:vAlign w:val="center"/>
          </w:tcPr>
          <w:p w14:paraId="4073FCAE" w14:textId="7AD62115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3CB167BE" w14:textId="03C01FEA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7CE5B744" w14:textId="763F44EA" w:rsidR="008338EA" w:rsidRPr="00AF65A2" w:rsidRDefault="008338EA" w:rsidP="008338EA">
            <w:pPr>
              <w:pStyle w:val="TableParagraph"/>
              <w:rPr>
                <w:bCs/>
                <w:sz w:val="18"/>
              </w:rPr>
            </w:pPr>
            <w:r w:rsidRPr="00AF65A2">
              <w:rPr>
                <w:w w:val="99"/>
                <w:sz w:val="18"/>
              </w:rPr>
              <w:t>b</w:t>
            </w:r>
          </w:p>
        </w:tc>
        <w:tc>
          <w:tcPr>
            <w:tcW w:w="178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1DAF2" w14:textId="63EF1D05" w:rsidR="008338EA" w:rsidRPr="00AF65A2" w:rsidRDefault="008338EA" w:rsidP="008338EA">
            <w:pPr>
              <w:pStyle w:val="TableParagraph"/>
              <w:ind w:left="147"/>
              <w:rPr>
                <w:bCs/>
                <w:sz w:val="18"/>
              </w:rPr>
            </w:pPr>
            <w:r w:rsidRPr="00AF65A2">
              <w:rPr>
                <w:sz w:val="18"/>
              </w:rPr>
              <w:t>Rate 1 level turns onto specified headings, 180°to 360°left and right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8D880" w14:textId="1B799914" w:rsidR="008338EA" w:rsidRPr="00AF65A2" w:rsidRDefault="008338EA" w:rsidP="008338EA">
            <w:pPr>
              <w:pStyle w:val="TableParagraph"/>
              <w:jc w:val="center"/>
              <w:rPr>
                <w:b/>
                <w:bCs/>
                <w:sz w:val="18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F08CA" w14:textId="44804CA4" w:rsidR="008338EA" w:rsidRPr="00AF65A2" w:rsidRDefault="008338EA" w:rsidP="008338EA">
            <w:pPr>
              <w:pStyle w:val="TableParagraph"/>
              <w:jc w:val="center"/>
              <w:rPr>
                <w:b/>
                <w:bCs/>
                <w:sz w:val="18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8338EA" w:rsidRPr="00AF65A2" w14:paraId="17116E05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411622B" w14:textId="77777777" w:rsidR="008338EA" w:rsidRPr="00AF65A2" w:rsidRDefault="008338EA" w:rsidP="008338EA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w w:val="99"/>
                <w:sz w:val="18"/>
              </w:rPr>
              <w:t>b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79EFC6D0" w14:textId="0A46392C" w:rsidR="008338EA" w:rsidRPr="00AF65A2" w:rsidRDefault="008338EA" w:rsidP="008338E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Taxi, hover taxi</w:t>
            </w:r>
          </w:p>
        </w:tc>
        <w:tc>
          <w:tcPr>
            <w:tcW w:w="231" w:type="pct"/>
            <w:vAlign w:val="center"/>
          </w:tcPr>
          <w:p w14:paraId="7EAB066E" w14:textId="7C94FC17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0222A752" w14:textId="7A98055F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679A3EC" w14:textId="4E3A4845" w:rsidR="008338EA" w:rsidRPr="00AF65A2" w:rsidRDefault="008338EA" w:rsidP="008338EA">
            <w:pPr>
              <w:pStyle w:val="TableParagraph"/>
              <w:ind w:left="163"/>
              <w:rPr>
                <w:sz w:val="18"/>
              </w:rPr>
            </w:pPr>
            <w:r w:rsidRPr="00AF65A2">
              <w:rPr>
                <w:w w:val="99"/>
                <w:sz w:val="18"/>
              </w:rPr>
              <w:t>c</w:t>
            </w:r>
          </w:p>
        </w:tc>
        <w:tc>
          <w:tcPr>
            <w:tcW w:w="1784" w:type="pct"/>
            <w:tcBorders>
              <w:right w:val="single" w:sz="4" w:space="0" w:color="auto"/>
            </w:tcBorders>
            <w:tcMar>
              <w:left w:w="113" w:type="dxa"/>
            </w:tcMar>
            <w:vAlign w:val="center"/>
          </w:tcPr>
          <w:p w14:paraId="039251E2" w14:textId="10F6B351" w:rsidR="008338EA" w:rsidRPr="00AF65A2" w:rsidRDefault="008338EA" w:rsidP="008338EA">
            <w:pPr>
              <w:pStyle w:val="TableParagraph"/>
              <w:spacing w:line="201" w:lineRule="exact"/>
              <w:rPr>
                <w:sz w:val="18"/>
              </w:rPr>
            </w:pPr>
            <w:r w:rsidRPr="00AF65A2">
              <w:rPr>
                <w:sz w:val="18"/>
              </w:rPr>
              <w:t>Climbing and descending, including turns at rate 1 onto specified headings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BF79A" w14:textId="2303C1E7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vAlign w:val="center"/>
          </w:tcPr>
          <w:p w14:paraId="2636957C" w14:textId="47E97A83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8338EA" w:rsidRPr="00AF65A2" w14:paraId="39AD2F00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2B68398" w14:textId="77777777" w:rsidR="008338EA" w:rsidRPr="00AF65A2" w:rsidRDefault="008338EA" w:rsidP="008338EA">
            <w:pPr>
              <w:pStyle w:val="TableParagraph"/>
              <w:ind w:left="3"/>
              <w:jc w:val="center"/>
              <w:rPr>
                <w:sz w:val="18"/>
              </w:rPr>
            </w:pPr>
            <w:r w:rsidRPr="00AF65A2">
              <w:rPr>
                <w:sz w:val="18"/>
              </w:rPr>
              <w:t>c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7EE32685" w14:textId="05445F74" w:rsidR="008338EA" w:rsidRPr="00AF65A2" w:rsidRDefault="008338EA" w:rsidP="008338E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Stationary hover with head/cross/tail wind</w:t>
            </w:r>
          </w:p>
        </w:tc>
        <w:tc>
          <w:tcPr>
            <w:tcW w:w="231" w:type="pct"/>
            <w:vAlign w:val="center"/>
          </w:tcPr>
          <w:p w14:paraId="6B49C762" w14:textId="35131A01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0872D93D" w14:textId="38D96205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3904BC85" w14:textId="0BD9F839" w:rsidR="008338EA" w:rsidRPr="00AF65A2" w:rsidRDefault="008338EA" w:rsidP="008338EA">
            <w:pPr>
              <w:pStyle w:val="TableParagraph"/>
              <w:ind w:left="163"/>
              <w:rPr>
                <w:sz w:val="18"/>
              </w:rPr>
            </w:pPr>
            <w:r w:rsidRPr="00AF65A2">
              <w:rPr>
                <w:sz w:val="18"/>
              </w:rPr>
              <w:t>d</w:t>
            </w:r>
          </w:p>
        </w:tc>
        <w:tc>
          <w:tcPr>
            <w:tcW w:w="1784" w:type="pct"/>
            <w:tcMar>
              <w:left w:w="113" w:type="dxa"/>
            </w:tcMar>
            <w:vAlign w:val="center"/>
          </w:tcPr>
          <w:p w14:paraId="05C11F79" w14:textId="5A4EDB5E" w:rsidR="008338EA" w:rsidRPr="00AF65A2" w:rsidRDefault="008338EA" w:rsidP="008338EA">
            <w:pPr>
              <w:pStyle w:val="TableParagraph"/>
              <w:ind w:right="128"/>
              <w:rPr>
                <w:sz w:val="18"/>
              </w:rPr>
            </w:pPr>
            <w:r w:rsidRPr="00AF65A2">
              <w:rPr>
                <w:sz w:val="18"/>
              </w:rPr>
              <w:t>Recovery from unusual attitudes</w:t>
            </w:r>
          </w:p>
        </w:tc>
        <w:tc>
          <w:tcPr>
            <w:tcW w:w="231" w:type="pct"/>
            <w:vAlign w:val="center"/>
          </w:tcPr>
          <w:p w14:paraId="5CE120AC" w14:textId="7CB1AC2B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vAlign w:val="center"/>
          </w:tcPr>
          <w:p w14:paraId="43AF5DC5" w14:textId="3953C26F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8338EA" w:rsidRPr="00AF65A2" w14:paraId="2DAF194B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  <w:bottom w:val="single" w:sz="4" w:space="0" w:color="auto"/>
            </w:tcBorders>
            <w:vAlign w:val="center"/>
          </w:tcPr>
          <w:p w14:paraId="43F0E413" w14:textId="77777777" w:rsidR="008338EA" w:rsidRPr="00AF65A2" w:rsidRDefault="008338EA" w:rsidP="008338EA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w w:val="99"/>
                <w:sz w:val="18"/>
              </w:rPr>
              <w:t>d</w:t>
            </w:r>
          </w:p>
        </w:tc>
        <w:tc>
          <w:tcPr>
            <w:tcW w:w="1827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0B6A74E9" w14:textId="7555A878" w:rsidR="008338EA" w:rsidRPr="00AF65A2" w:rsidRDefault="008338EA" w:rsidP="008338E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Stationary hover turns, 360° left and right (spot turns)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0E13D77A" w14:textId="06922280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tcBorders>
              <w:bottom w:val="single" w:sz="4" w:space="0" w:color="auto"/>
            </w:tcBorders>
            <w:vAlign w:val="center"/>
          </w:tcPr>
          <w:p w14:paraId="2A3E2C14" w14:textId="2F424352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2E2DBD0E" w14:textId="0858FB54" w:rsidR="008338EA" w:rsidRPr="00AF65A2" w:rsidRDefault="008338EA" w:rsidP="008338EA">
            <w:pPr>
              <w:pStyle w:val="TableParagraph"/>
              <w:ind w:left="168"/>
              <w:rPr>
                <w:sz w:val="18"/>
              </w:rPr>
            </w:pPr>
            <w:r w:rsidRPr="00AF65A2">
              <w:rPr>
                <w:sz w:val="18"/>
              </w:rPr>
              <w:t>e</w:t>
            </w:r>
          </w:p>
        </w:tc>
        <w:tc>
          <w:tcPr>
            <w:tcW w:w="1784" w:type="pct"/>
            <w:tcMar>
              <w:left w:w="113" w:type="dxa"/>
            </w:tcMar>
            <w:vAlign w:val="center"/>
          </w:tcPr>
          <w:p w14:paraId="2BBA87FF" w14:textId="37C38130" w:rsidR="008338EA" w:rsidRPr="00AF65A2" w:rsidRDefault="008338EA" w:rsidP="008338EA">
            <w:pPr>
              <w:pStyle w:val="TableParagraph"/>
              <w:rPr>
                <w:sz w:val="16"/>
              </w:rPr>
            </w:pPr>
            <w:r w:rsidRPr="00AF65A2">
              <w:rPr>
                <w:sz w:val="18"/>
                <w:szCs w:val="18"/>
              </w:rPr>
              <w:t>Turns with 30° bank, turning up to 90° left and right</w:t>
            </w:r>
          </w:p>
        </w:tc>
        <w:tc>
          <w:tcPr>
            <w:tcW w:w="231" w:type="pct"/>
            <w:vAlign w:val="center"/>
          </w:tcPr>
          <w:p w14:paraId="2E00072C" w14:textId="48C47D35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vAlign w:val="center"/>
          </w:tcPr>
          <w:p w14:paraId="521FEC0A" w14:textId="7C01DD64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8338EA" w:rsidRPr="00AF65A2" w14:paraId="2ECC8B1A" w14:textId="77777777" w:rsidTr="00C3615C">
        <w:trPr>
          <w:trHeight w:val="397"/>
          <w:jc w:val="center"/>
        </w:trPr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vAlign w:val="center"/>
          </w:tcPr>
          <w:p w14:paraId="3718653D" w14:textId="56A1E27F" w:rsidR="008338EA" w:rsidRPr="00AF65A2" w:rsidRDefault="008338EA" w:rsidP="008338EA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 w:rsidRPr="00AF65A2">
              <w:rPr>
                <w:w w:val="99"/>
                <w:sz w:val="18"/>
              </w:rPr>
              <w:t>e</w:t>
            </w: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3DF0B688" w14:textId="4C1A82F4" w:rsidR="008338EA" w:rsidRPr="00AF65A2" w:rsidRDefault="008338EA" w:rsidP="008338E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Forward, sideways and backwards hover manoeuvring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747A3" w14:textId="21612719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415F4" w14:textId="2725B6A9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89" w:type="pct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F66D50" w14:textId="280B2B73" w:rsidR="008338EA" w:rsidRPr="00AF65A2" w:rsidRDefault="008338EA" w:rsidP="008338EA">
            <w:pPr>
              <w:pStyle w:val="TableParagraph"/>
              <w:ind w:left="162"/>
              <w:rPr>
                <w:b/>
                <w:bCs/>
                <w:sz w:val="18"/>
              </w:rPr>
            </w:pPr>
            <w:r w:rsidRPr="00AF65A2">
              <w:rPr>
                <w:b/>
                <w:bCs/>
                <w:sz w:val="18"/>
              </w:rPr>
              <w:t>SECTION 5 — ABNORMAL AND EMERGENCY PROCEDURES (SIMULATED WHERE APPROPRIATE)</w:t>
            </w:r>
          </w:p>
        </w:tc>
      </w:tr>
      <w:tr w:rsidR="008338EA" w:rsidRPr="00AF65A2" w14:paraId="00ABC9DA" w14:textId="77777777" w:rsidTr="00C3615C">
        <w:trPr>
          <w:trHeight w:val="397"/>
          <w:jc w:val="center"/>
        </w:trPr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vAlign w:val="center"/>
          </w:tcPr>
          <w:p w14:paraId="29D20617" w14:textId="20AD3706" w:rsidR="008338EA" w:rsidRPr="00AF65A2" w:rsidRDefault="008338EA" w:rsidP="008338EA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 w:rsidRPr="00AF65A2">
              <w:rPr>
                <w:w w:val="99"/>
                <w:sz w:val="18"/>
              </w:rPr>
              <w:t>f</w:t>
            </w: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7940606A" w14:textId="18EC3328" w:rsidR="008338EA" w:rsidRPr="00AF65A2" w:rsidRDefault="008338EA" w:rsidP="008338E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Simulated engine failure from the hover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FCE53" w14:textId="29E03EED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B1DE5" w14:textId="1ADADE8B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89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C110BB" w14:textId="3292FACD" w:rsidR="008338EA" w:rsidRPr="00AF65A2" w:rsidRDefault="008338EA" w:rsidP="008338EA">
            <w:pPr>
              <w:pStyle w:val="TableParagraph"/>
              <w:ind w:left="162"/>
              <w:rPr>
                <w:rFonts w:ascii="Times New Roman"/>
                <w:sz w:val="16"/>
              </w:rPr>
            </w:pPr>
            <w:r w:rsidRPr="00AF65A2">
              <w:rPr>
                <w:rFonts w:eastAsiaTheme="minorHAnsi"/>
                <w:color w:val="000000"/>
                <w:sz w:val="16"/>
                <w:szCs w:val="16"/>
                <w:lang w:eastAsia="en-US" w:bidi="ar-SA"/>
              </w:rPr>
              <w:t>Note (1): Where the test is conducted on a multi-engine helicopter a simulated engine failure drill, including a single-engine approach and landing, shall be included in the test.</w:t>
            </w:r>
          </w:p>
        </w:tc>
      </w:tr>
      <w:tr w:rsidR="008338EA" w:rsidRPr="00AF65A2" w14:paraId="7F814567" w14:textId="336AB0DC" w:rsidTr="00C3615C">
        <w:trPr>
          <w:trHeight w:val="397"/>
          <w:jc w:val="center"/>
        </w:trPr>
        <w:tc>
          <w:tcPr>
            <w:tcW w:w="209" w:type="pct"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1B552C05" w14:textId="524827E5" w:rsidR="008338EA" w:rsidRPr="00AF65A2" w:rsidRDefault="008338EA" w:rsidP="008338EA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 w:rsidRPr="00AF65A2">
              <w:rPr>
                <w:w w:val="99"/>
                <w:sz w:val="18"/>
              </w:rPr>
              <w:t>g</w:t>
            </w: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2D867643" w14:textId="4672E62D" w:rsidR="008338EA" w:rsidRPr="00AF65A2" w:rsidRDefault="008338EA" w:rsidP="008338EA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Quick stops into and downwind</w:t>
            </w:r>
          </w:p>
        </w:tc>
        <w:tc>
          <w:tcPr>
            <w:tcW w:w="231" w:type="pct"/>
            <w:tcBorders>
              <w:top w:val="single" w:sz="4" w:space="0" w:color="auto"/>
            </w:tcBorders>
            <w:vAlign w:val="center"/>
          </w:tcPr>
          <w:p w14:paraId="1A73B5E5" w14:textId="77777777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4" w:type="pct"/>
            <w:tcBorders>
              <w:top w:val="single" w:sz="4" w:space="0" w:color="auto"/>
            </w:tcBorders>
            <w:vAlign w:val="center"/>
          </w:tcPr>
          <w:p w14:paraId="6415C597" w14:textId="77777777" w:rsidR="008338EA" w:rsidRPr="00AF65A2" w:rsidRDefault="008338EA" w:rsidP="008338EA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489" w:type="pct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FC49C" w14:textId="13676EBD" w:rsidR="008338EA" w:rsidRPr="00AF65A2" w:rsidRDefault="008338EA" w:rsidP="00C3615C">
            <w:pPr>
              <w:pStyle w:val="TableParagraph"/>
              <w:ind w:left="162"/>
              <w:rPr>
                <w:rFonts w:eastAsiaTheme="minorHAnsi"/>
                <w:color w:val="000000"/>
                <w:sz w:val="16"/>
                <w:szCs w:val="16"/>
                <w:lang w:eastAsia="en-US" w:bidi="ar-SA"/>
              </w:rPr>
            </w:pPr>
            <w:r w:rsidRPr="00AF65A2">
              <w:rPr>
                <w:rFonts w:eastAsiaTheme="minorHAnsi"/>
                <w:color w:val="000000"/>
                <w:sz w:val="16"/>
                <w:szCs w:val="16"/>
                <w:lang w:eastAsia="en-US" w:bidi="ar-SA"/>
              </w:rPr>
              <w:t>Note (2): The FE shall select 4 items from the following:</w:t>
            </w:r>
          </w:p>
        </w:tc>
      </w:tr>
      <w:tr w:rsidR="00C3615C" w:rsidRPr="00AF65A2" w14:paraId="77FC43B9" w14:textId="5F429E8D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6E4AC1C1" w14:textId="293E05F9" w:rsidR="00C3615C" w:rsidRPr="00AF65A2" w:rsidRDefault="00C3615C" w:rsidP="00C3615C">
            <w:pPr>
              <w:pStyle w:val="TableParagraph"/>
              <w:ind w:left="7"/>
              <w:jc w:val="center"/>
              <w:rPr>
                <w:sz w:val="18"/>
              </w:rPr>
            </w:pPr>
            <w:r w:rsidRPr="00AF65A2">
              <w:rPr>
                <w:sz w:val="18"/>
              </w:rPr>
              <w:t>h</w:t>
            </w:r>
          </w:p>
        </w:tc>
        <w:tc>
          <w:tcPr>
            <w:tcW w:w="1827" w:type="pct"/>
            <w:tcBorders>
              <w:top w:val="single" w:sz="4" w:space="0" w:color="auto"/>
              <w:right w:val="single" w:sz="4" w:space="0" w:color="auto"/>
            </w:tcBorders>
            <w:tcMar>
              <w:left w:w="113" w:type="dxa"/>
            </w:tcMar>
            <w:vAlign w:val="center"/>
          </w:tcPr>
          <w:p w14:paraId="44F7ED25" w14:textId="331F7513" w:rsidR="00C3615C" w:rsidRPr="00AF65A2" w:rsidRDefault="00C3615C" w:rsidP="00C3615C">
            <w:pPr>
              <w:pStyle w:val="Default"/>
              <w:ind w:left="47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Sloping ground/unprepared sites landings and take-offs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16ACC" w14:textId="6CDD3D4B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tcBorders>
              <w:left w:val="single" w:sz="4" w:space="0" w:color="auto"/>
            </w:tcBorders>
            <w:vAlign w:val="center"/>
          </w:tcPr>
          <w:p w14:paraId="2C7B0374" w14:textId="7E856685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right w:val="single" w:sz="4" w:space="0" w:color="auto"/>
            </w:tcBorders>
            <w:vAlign w:val="center"/>
          </w:tcPr>
          <w:p w14:paraId="5B376A77" w14:textId="76F6EDA1" w:rsidR="00C3615C" w:rsidRPr="00AF65A2" w:rsidRDefault="00C3615C" w:rsidP="00C3615C">
            <w:pPr>
              <w:pStyle w:val="TableParagraph"/>
              <w:ind w:left="163"/>
              <w:rPr>
                <w:rFonts w:eastAsiaTheme="minorHAnsi"/>
                <w:color w:val="000000"/>
                <w:sz w:val="16"/>
                <w:szCs w:val="16"/>
                <w:lang w:eastAsia="en-US" w:bidi="ar-SA"/>
              </w:rPr>
            </w:pPr>
            <w:r w:rsidRPr="00AF65A2">
              <w:rPr>
                <w:rFonts w:eastAsiaTheme="minorHAnsi"/>
                <w:color w:val="000000"/>
                <w:sz w:val="16"/>
                <w:szCs w:val="16"/>
                <w:lang w:eastAsia="en-US" w:bidi="ar-SA"/>
              </w:rPr>
              <w:t>a</w:t>
            </w:r>
          </w:p>
        </w:tc>
        <w:tc>
          <w:tcPr>
            <w:tcW w:w="1784" w:type="pct"/>
            <w:tcBorders>
              <w:right w:val="single" w:sz="4" w:space="0" w:color="auto"/>
            </w:tcBorders>
            <w:vAlign w:val="center"/>
          </w:tcPr>
          <w:p w14:paraId="3A6211B8" w14:textId="5B3E9416" w:rsidR="00C3615C" w:rsidRPr="00AF65A2" w:rsidRDefault="00C3615C" w:rsidP="00C3615C">
            <w:pPr>
              <w:pStyle w:val="TableParagraph"/>
              <w:ind w:left="147"/>
              <w:rPr>
                <w:rFonts w:eastAsiaTheme="minorHAnsi"/>
                <w:color w:val="000000"/>
                <w:sz w:val="16"/>
                <w:szCs w:val="16"/>
                <w:lang w:eastAsia="en-US" w:bidi="ar-SA"/>
              </w:rPr>
            </w:pPr>
            <w:r w:rsidRPr="00AF65A2">
              <w:rPr>
                <w:sz w:val="18"/>
                <w:szCs w:val="18"/>
              </w:rPr>
              <w:t>Engine malfunctions, including governor failure, carburettor/engine icing, oil system, as appropriate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6DD89" w14:textId="43C552CE" w:rsidR="00C3615C" w:rsidRPr="00AF65A2" w:rsidRDefault="00C3615C" w:rsidP="00C3615C">
            <w:pPr>
              <w:pStyle w:val="TableParagraph"/>
              <w:jc w:val="center"/>
              <w:rPr>
                <w:rFonts w:eastAsiaTheme="minorHAnsi"/>
                <w:color w:val="000000"/>
                <w:sz w:val="16"/>
                <w:szCs w:val="16"/>
                <w:lang w:eastAsia="en-US" w:bidi="ar-SA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vAlign w:val="center"/>
          </w:tcPr>
          <w:p w14:paraId="19C976F2" w14:textId="04067D82" w:rsidR="00C3615C" w:rsidRPr="00AF65A2" w:rsidRDefault="00C3615C" w:rsidP="00C3615C">
            <w:pPr>
              <w:pStyle w:val="TableParagraph"/>
              <w:jc w:val="center"/>
              <w:rPr>
                <w:rFonts w:eastAsiaTheme="minorHAnsi"/>
                <w:color w:val="000000"/>
                <w:sz w:val="16"/>
                <w:szCs w:val="16"/>
                <w:lang w:eastAsia="en-US" w:bidi="ar-SA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C3615C" w:rsidRPr="00AF65A2" w14:paraId="3C09049D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BF1103" w14:textId="6F8A4C08" w:rsidR="00C3615C" w:rsidRPr="00AF65A2" w:rsidRDefault="00C3615C" w:rsidP="00C3615C">
            <w:pPr>
              <w:pStyle w:val="TableParagraph"/>
              <w:jc w:val="center"/>
              <w:rPr>
                <w:bCs/>
                <w:sz w:val="18"/>
              </w:rPr>
            </w:pPr>
            <w:r w:rsidRPr="00AF65A2">
              <w:rPr>
                <w:sz w:val="18"/>
              </w:rPr>
              <w:t>i</w:t>
            </w:r>
          </w:p>
        </w:tc>
        <w:tc>
          <w:tcPr>
            <w:tcW w:w="18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5684" w14:textId="39108A16" w:rsidR="00C3615C" w:rsidRPr="00AF65A2" w:rsidRDefault="00C3615C" w:rsidP="00C3615C">
            <w:pPr>
              <w:pStyle w:val="TableParagraph"/>
              <w:ind w:left="157"/>
              <w:rPr>
                <w:bCs/>
                <w:sz w:val="18"/>
              </w:rPr>
            </w:pPr>
            <w:r w:rsidRPr="00AF65A2">
              <w:rPr>
                <w:bCs/>
                <w:sz w:val="18"/>
              </w:rPr>
              <w:t>Take-offs (various profiles)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5C74" w14:textId="7BF2DF01" w:rsidR="00C3615C" w:rsidRPr="00AF65A2" w:rsidRDefault="00C3615C" w:rsidP="00C3615C">
            <w:pPr>
              <w:pStyle w:val="TableParagraph"/>
              <w:jc w:val="center"/>
              <w:rPr>
                <w:bCs/>
                <w:sz w:val="18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35601C" w14:textId="2F622C57" w:rsidR="00C3615C" w:rsidRPr="00AF65A2" w:rsidRDefault="00C3615C" w:rsidP="00C3615C">
            <w:pPr>
              <w:pStyle w:val="TableParagraph"/>
              <w:jc w:val="center"/>
              <w:rPr>
                <w:bCs/>
                <w:sz w:val="18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right w:val="single" w:sz="4" w:space="0" w:color="auto"/>
            </w:tcBorders>
            <w:vAlign w:val="center"/>
          </w:tcPr>
          <w:p w14:paraId="73FC5CDB" w14:textId="36E32398" w:rsidR="00C3615C" w:rsidRPr="00AF65A2" w:rsidRDefault="00C3615C" w:rsidP="00C3615C">
            <w:pPr>
              <w:pStyle w:val="TableParagraph"/>
              <w:ind w:left="163"/>
              <w:rPr>
                <w:sz w:val="18"/>
              </w:rPr>
            </w:pPr>
            <w:r w:rsidRPr="00AF65A2">
              <w:rPr>
                <w:sz w:val="18"/>
              </w:rPr>
              <w:t>b</w:t>
            </w:r>
          </w:p>
        </w:tc>
        <w:tc>
          <w:tcPr>
            <w:tcW w:w="178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</w:tcMar>
            <w:vAlign w:val="center"/>
          </w:tcPr>
          <w:p w14:paraId="33832350" w14:textId="233455BE" w:rsidR="00C3615C" w:rsidRPr="00AF65A2" w:rsidRDefault="00C3615C" w:rsidP="00C3615C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Fuel system malfunction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E8150" w14:textId="32204EBA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vAlign w:val="center"/>
          </w:tcPr>
          <w:p w14:paraId="00E3BE52" w14:textId="1C78F962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C3615C" w:rsidRPr="00AF65A2" w14:paraId="67F0C6FA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4102D70C" w14:textId="5298D80D" w:rsidR="00C3615C" w:rsidRPr="00AF65A2" w:rsidRDefault="00C3615C" w:rsidP="00C3615C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sz w:val="18"/>
              </w:rPr>
              <w:t>j</w:t>
            </w:r>
          </w:p>
        </w:tc>
        <w:tc>
          <w:tcPr>
            <w:tcW w:w="1827" w:type="pct"/>
            <w:tcBorders>
              <w:left w:val="single" w:sz="4" w:space="0" w:color="auto"/>
            </w:tcBorders>
            <w:tcMar>
              <w:left w:w="113" w:type="dxa"/>
            </w:tcMar>
            <w:vAlign w:val="center"/>
          </w:tcPr>
          <w:p w14:paraId="2B08DBCB" w14:textId="2502A9D5" w:rsidR="00C3615C" w:rsidRPr="00AF65A2" w:rsidRDefault="00C3615C" w:rsidP="00C3615C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Crosswind, downwind take-off (if practicable)</w:t>
            </w:r>
          </w:p>
        </w:tc>
        <w:tc>
          <w:tcPr>
            <w:tcW w:w="231" w:type="pct"/>
            <w:vAlign w:val="center"/>
          </w:tcPr>
          <w:p w14:paraId="0DE4C321" w14:textId="590B9532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1C1E8E4D" w14:textId="13BEBBF5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5B45D41F" w14:textId="58EC9AFA" w:rsidR="00C3615C" w:rsidRPr="00AF65A2" w:rsidRDefault="00C3615C" w:rsidP="00C3615C">
            <w:pPr>
              <w:pStyle w:val="TableParagraph"/>
              <w:ind w:left="168"/>
              <w:rPr>
                <w:sz w:val="18"/>
              </w:rPr>
            </w:pPr>
            <w:r w:rsidRPr="00AF65A2">
              <w:rPr>
                <w:w w:val="99"/>
                <w:sz w:val="18"/>
              </w:rPr>
              <w:t>c</w:t>
            </w:r>
          </w:p>
        </w:tc>
        <w:tc>
          <w:tcPr>
            <w:tcW w:w="1784" w:type="pct"/>
            <w:tcMar>
              <w:left w:w="113" w:type="dxa"/>
            </w:tcMar>
            <w:vAlign w:val="center"/>
          </w:tcPr>
          <w:p w14:paraId="20E7934A" w14:textId="5B25AF28" w:rsidR="00C3615C" w:rsidRPr="00AF65A2" w:rsidRDefault="00C3615C" w:rsidP="00C3615C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Electrical system malfunction</w:t>
            </w:r>
          </w:p>
        </w:tc>
        <w:tc>
          <w:tcPr>
            <w:tcW w:w="231" w:type="pct"/>
            <w:vAlign w:val="center"/>
          </w:tcPr>
          <w:p w14:paraId="6F0A322E" w14:textId="6803E6D6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vAlign w:val="center"/>
          </w:tcPr>
          <w:p w14:paraId="753406AB" w14:textId="78BB8F75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C3615C" w:rsidRPr="00AF65A2" w14:paraId="5E40DA48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B0E6493" w14:textId="629F7F20" w:rsidR="00C3615C" w:rsidRPr="00AF65A2" w:rsidRDefault="00C3615C" w:rsidP="00C3615C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w w:val="99"/>
                <w:sz w:val="18"/>
              </w:rPr>
              <w:t>k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123529A1" w14:textId="49343100" w:rsidR="00C3615C" w:rsidRPr="00AF65A2" w:rsidRDefault="00C3615C" w:rsidP="00C3615C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Take-off at maximum take-off mass (actual or simulated)</w:t>
            </w:r>
          </w:p>
        </w:tc>
        <w:tc>
          <w:tcPr>
            <w:tcW w:w="231" w:type="pct"/>
            <w:vAlign w:val="center"/>
          </w:tcPr>
          <w:p w14:paraId="1C8AD13E" w14:textId="173D6E3D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148A0381" w14:textId="2ABAD189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Align w:val="center"/>
          </w:tcPr>
          <w:p w14:paraId="0DB52663" w14:textId="608250AC" w:rsidR="00C3615C" w:rsidRPr="00AF65A2" w:rsidRDefault="00C3615C" w:rsidP="00C3615C">
            <w:pPr>
              <w:pStyle w:val="TableParagraph"/>
              <w:ind w:left="163"/>
              <w:rPr>
                <w:sz w:val="18"/>
              </w:rPr>
            </w:pPr>
            <w:r w:rsidRPr="00AF65A2">
              <w:rPr>
                <w:w w:val="99"/>
                <w:sz w:val="18"/>
              </w:rPr>
              <w:t>d</w:t>
            </w:r>
          </w:p>
        </w:tc>
        <w:tc>
          <w:tcPr>
            <w:tcW w:w="1784" w:type="pct"/>
            <w:tcMar>
              <w:left w:w="113" w:type="dxa"/>
            </w:tcMar>
            <w:vAlign w:val="center"/>
          </w:tcPr>
          <w:p w14:paraId="798E521E" w14:textId="6019C820" w:rsidR="00C3615C" w:rsidRPr="00AF65A2" w:rsidRDefault="00C3615C" w:rsidP="00C3615C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Hydraulic system malfunction, including approach and landing without hydraulics, as applicable</w:t>
            </w:r>
          </w:p>
        </w:tc>
        <w:tc>
          <w:tcPr>
            <w:tcW w:w="231" w:type="pct"/>
            <w:vAlign w:val="center"/>
          </w:tcPr>
          <w:p w14:paraId="63F144E7" w14:textId="4E7B7509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vAlign w:val="center"/>
          </w:tcPr>
          <w:p w14:paraId="39ED436F" w14:textId="7145CC15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C3615C" w:rsidRPr="00AF65A2" w14:paraId="146B8442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7902D7A4" w14:textId="31377648" w:rsidR="00C3615C" w:rsidRPr="00AF65A2" w:rsidRDefault="00C3615C" w:rsidP="00C3615C">
            <w:pPr>
              <w:pStyle w:val="TableParagraph"/>
              <w:ind w:left="3"/>
              <w:jc w:val="center"/>
              <w:rPr>
                <w:sz w:val="18"/>
              </w:rPr>
            </w:pPr>
            <w:r w:rsidRPr="00AF65A2">
              <w:rPr>
                <w:sz w:val="18"/>
              </w:rPr>
              <w:t>l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7D17A676" w14:textId="2A9E6213" w:rsidR="00C3615C" w:rsidRPr="00AF65A2" w:rsidRDefault="00C3615C" w:rsidP="00C3615C">
            <w:pPr>
              <w:pStyle w:val="TableParagraph"/>
              <w:ind w:right="167"/>
              <w:rPr>
                <w:sz w:val="18"/>
              </w:rPr>
            </w:pPr>
            <w:r w:rsidRPr="00AF65A2"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>Approaches (various profiles)</w:t>
            </w:r>
          </w:p>
        </w:tc>
        <w:tc>
          <w:tcPr>
            <w:tcW w:w="231" w:type="pct"/>
            <w:vAlign w:val="center"/>
          </w:tcPr>
          <w:p w14:paraId="0F59EEB0" w14:textId="5C053129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tcBorders>
              <w:bottom w:val="single" w:sz="4" w:space="0" w:color="auto"/>
            </w:tcBorders>
            <w:vAlign w:val="center"/>
          </w:tcPr>
          <w:p w14:paraId="0826861F" w14:textId="4E3BDB2B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48F3FEDF" w14:textId="53926748" w:rsidR="00C3615C" w:rsidRPr="00AF65A2" w:rsidRDefault="00C3615C" w:rsidP="00C3615C">
            <w:pPr>
              <w:pStyle w:val="TableParagraph"/>
              <w:ind w:left="163"/>
              <w:rPr>
                <w:sz w:val="18"/>
              </w:rPr>
            </w:pPr>
            <w:r w:rsidRPr="00AF65A2">
              <w:rPr>
                <w:sz w:val="18"/>
              </w:rPr>
              <w:t>e</w:t>
            </w:r>
          </w:p>
        </w:tc>
        <w:tc>
          <w:tcPr>
            <w:tcW w:w="1784" w:type="pct"/>
            <w:tcBorders>
              <w:bottom w:val="single" w:sz="4" w:space="0" w:color="auto"/>
            </w:tcBorders>
            <w:tcMar>
              <w:left w:w="113" w:type="dxa"/>
            </w:tcMar>
            <w:vAlign w:val="center"/>
          </w:tcPr>
          <w:p w14:paraId="53857FE9" w14:textId="329120AE" w:rsidR="00C3615C" w:rsidRPr="00AF65A2" w:rsidRDefault="00C3615C" w:rsidP="00C3615C">
            <w:pPr>
              <w:pStyle w:val="Default"/>
              <w:ind w:left="37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Main rotor and/or anti-torque system malfunction (FFS or discussion only)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4388F1C0" w14:textId="1DB33E76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77AF1FFF" w14:textId="00700006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C3615C" w:rsidRPr="00AF65A2" w14:paraId="4D460A91" w14:textId="77777777" w:rsidTr="00C3615C">
        <w:trPr>
          <w:trHeight w:val="397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7BBD8CF3" w14:textId="31730AFF" w:rsidR="00C3615C" w:rsidRPr="00AF65A2" w:rsidRDefault="00C3615C" w:rsidP="00C3615C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w w:val="99"/>
                <w:sz w:val="18"/>
              </w:rPr>
              <w:t>m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31D5303A" w14:textId="1C33C56F" w:rsidR="00C3615C" w:rsidRPr="00AF65A2" w:rsidRDefault="00C3615C" w:rsidP="00C3615C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Limited power take-off and landing</w:t>
            </w:r>
          </w:p>
        </w:tc>
        <w:tc>
          <w:tcPr>
            <w:tcW w:w="231" w:type="pct"/>
            <w:vAlign w:val="center"/>
          </w:tcPr>
          <w:p w14:paraId="5AA7F4EA" w14:textId="6953E253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786B98A9" w14:textId="521E84F6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52CC7B90" w14:textId="6645BA31" w:rsidR="00C3615C" w:rsidRPr="00AF65A2" w:rsidRDefault="00C3615C" w:rsidP="00C3615C">
            <w:pPr>
              <w:pStyle w:val="TableParagraph"/>
              <w:ind w:left="163" w:right="152" w:hanging="3"/>
              <w:rPr>
                <w:sz w:val="18"/>
              </w:rPr>
            </w:pPr>
            <w:r w:rsidRPr="00AF65A2">
              <w:rPr>
                <w:sz w:val="18"/>
                <w:szCs w:val="18"/>
              </w:rPr>
              <w:t>f</w:t>
            </w:r>
          </w:p>
        </w:tc>
        <w:tc>
          <w:tcPr>
            <w:tcW w:w="1784" w:type="pct"/>
            <w:tcBorders>
              <w:bottom w:val="single" w:sz="4" w:space="0" w:color="auto"/>
            </w:tcBorders>
            <w:vAlign w:val="center"/>
          </w:tcPr>
          <w:p w14:paraId="15F51CD9" w14:textId="0047D6EF" w:rsidR="00C3615C" w:rsidRPr="00AF65A2" w:rsidRDefault="00C3615C" w:rsidP="00C3615C">
            <w:pPr>
              <w:widowControl/>
              <w:adjustRightInd w:val="0"/>
              <w:ind w:left="147"/>
              <w:rPr>
                <w:sz w:val="18"/>
                <w:szCs w:val="18"/>
              </w:rPr>
            </w:pPr>
            <w:r w:rsidRPr="00AF65A2">
              <w:rPr>
                <w:sz w:val="18"/>
                <w:szCs w:val="18"/>
              </w:rPr>
              <w:t>Fire drills, including smoke control and removal, as applicable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77607709" w14:textId="63BDA0C6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4AC39C0A" w14:textId="7CCDA76A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C3615C" w:rsidRPr="00AF65A2" w14:paraId="31555916" w14:textId="77777777" w:rsidTr="009F5004">
        <w:trPr>
          <w:trHeight w:val="68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13103BD6" w14:textId="2744B4E5" w:rsidR="00C3615C" w:rsidRPr="00AF65A2" w:rsidRDefault="00C3615C" w:rsidP="00C3615C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w w:val="99"/>
                <w:sz w:val="18"/>
              </w:rPr>
              <w:t>n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1BD22CC1" w14:textId="2E7EC271" w:rsidR="00C3615C" w:rsidRPr="00AF65A2" w:rsidRDefault="00C3615C" w:rsidP="00C3615C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Autorotations (FE to select two items from — Basic, range, low speed, and 360° turns)</w:t>
            </w:r>
          </w:p>
        </w:tc>
        <w:tc>
          <w:tcPr>
            <w:tcW w:w="231" w:type="pct"/>
            <w:vAlign w:val="center"/>
          </w:tcPr>
          <w:p w14:paraId="690BAA93" w14:textId="1F6ACEC5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7F9BA7A9" w14:textId="5F8B2F56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</w:tcBorders>
            <w:vAlign w:val="center"/>
          </w:tcPr>
          <w:p w14:paraId="117BEB91" w14:textId="0EAF2C09" w:rsidR="00C3615C" w:rsidRPr="00AF65A2" w:rsidRDefault="00C3615C" w:rsidP="00C3615C">
            <w:pPr>
              <w:pStyle w:val="TableParagraph"/>
              <w:jc w:val="center"/>
              <w:rPr>
                <w:sz w:val="18"/>
                <w:szCs w:val="18"/>
              </w:rPr>
            </w:pPr>
            <w:r w:rsidRPr="00AF65A2">
              <w:rPr>
                <w:sz w:val="18"/>
                <w:szCs w:val="18"/>
              </w:rPr>
              <w:t>g</w:t>
            </w:r>
          </w:p>
        </w:tc>
        <w:tc>
          <w:tcPr>
            <w:tcW w:w="1784" w:type="pct"/>
            <w:vMerge w:val="restart"/>
            <w:tcBorders>
              <w:top w:val="single" w:sz="4" w:space="0" w:color="auto"/>
            </w:tcBorders>
            <w:vAlign w:val="center"/>
          </w:tcPr>
          <w:p w14:paraId="74786A1D" w14:textId="242F898B" w:rsidR="00C3615C" w:rsidRPr="00AF65A2" w:rsidRDefault="00C3615C" w:rsidP="00C3615C">
            <w:pPr>
              <w:ind w:left="147"/>
              <w:rPr>
                <w:sz w:val="18"/>
                <w:szCs w:val="18"/>
              </w:rPr>
            </w:pPr>
            <w:r w:rsidRPr="00AF65A2">
              <w:rPr>
                <w:sz w:val="18"/>
                <w:szCs w:val="18"/>
              </w:rPr>
              <w:t>Other abnormal and emergency procedures as outlined in appropriate flight manual, including for</w:t>
            </w:r>
            <w:r w:rsidR="00AF65A2" w:rsidRPr="00AF65A2">
              <w:rPr>
                <w:sz w:val="18"/>
                <w:szCs w:val="18"/>
              </w:rPr>
              <w:t xml:space="preserve"> </w:t>
            </w:r>
            <w:r w:rsidRPr="00AF65A2">
              <w:rPr>
                <w:sz w:val="18"/>
                <w:szCs w:val="18"/>
              </w:rPr>
              <w:t>multi-engine helicopters:</w:t>
            </w:r>
          </w:p>
          <w:p w14:paraId="51A185B0" w14:textId="73C7D318" w:rsidR="00C3615C" w:rsidRPr="00AF65A2" w:rsidRDefault="00C3615C" w:rsidP="00AF65A2">
            <w:pPr>
              <w:pStyle w:val="Odstavecseseznamem"/>
              <w:numPr>
                <w:ilvl w:val="0"/>
                <w:numId w:val="11"/>
              </w:numPr>
              <w:ind w:left="293" w:hanging="284"/>
              <w:rPr>
                <w:sz w:val="18"/>
                <w:szCs w:val="18"/>
              </w:rPr>
            </w:pPr>
            <w:r w:rsidRPr="00AF65A2">
              <w:rPr>
                <w:sz w:val="18"/>
                <w:szCs w:val="18"/>
              </w:rPr>
              <w:t>Simulated engine failure at take-off:</w:t>
            </w:r>
            <w:r w:rsidR="00AF65A2" w:rsidRPr="00AF65A2">
              <w:rPr>
                <w:sz w:val="18"/>
                <w:szCs w:val="18"/>
              </w:rPr>
              <w:t xml:space="preserve"> </w:t>
            </w:r>
            <w:r w:rsidRPr="00AF65A2">
              <w:rPr>
                <w:sz w:val="18"/>
                <w:szCs w:val="18"/>
              </w:rPr>
              <w:t>rejected take-off at or before TDP or safe forced landing at or before DPATO, shortly after TDP</w:t>
            </w:r>
            <w:r w:rsidR="00AF65A2" w:rsidRPr="00AF65A2">
              <w:rPr>
                <w:sz w:val="18"/>
                <w:szCs w:val="18"/>
              </w:rPr>
              <w:t xml:space="preserve"> </w:t>
            </w:r>
            <w:r w:rsidRPr="00AF65A2">
              <w:rPr>
                <w:sz w:val="18"/>
                <w:szCs w:val="18"/>
              </w:rPr>
              <w:t>or DPATO.</w:t>
            </w:r>
          </w:p>
          <w:p w14:paraId="3C928648" w14:textId="1D2072FD" w:rsidR="00C3615C" w:rsidRPr="00AF65A2" w:rsidRDefault="00C3615C" w:rsidP="00AF65A2">
            <w:pPr>
              <w:pStyle w:val="Odstavecseseznamem"/>
              <w:numPr>
                <w:ilvl w:val="0"/>
                <w:numId w:val="11"/>
              </w:numPr>
              <w:ind w:left="293" w:hanging="284"/>
              <w:rPr>
                <w:sz w:val="18"/>
                <w:szCs w:val="18"/>
              </w:rPr>
            </w:pPr>
            <w:r w:rsidRPr="00AF65A2">
              <w:rPr>
                <w:sz w:val="18"/>
                <w:szCs w:val="18"/>
              </w:rPr>
              <w:t>Landing with simulated engine failure:</w:t>
            </w:r>
          </w:p>
          <w:p w14:paraId="5A08E62D" w14:textId="515F46BF" w:rsidR="00C3615C" w:rsidRPr="00AF65A2" w:rsidRDefault="00C3615C" w:rsidP="00AF65A2">
            <w:pPr>
              <w:ind w:left="293"/>
              <w:rPr>
                <w:sz w:val="18"/>
                <w:szCs w:val="18"/>
              </w:rPr>
            </w:pPr>
            <w:r w:rsidRPr="00AF65A2">
              <w:rPr>
                <w:sz w:val="18"/>
                <w:szCs w:val="18"/>
              </w:rPr>
              <w:t>landing or go-around following engine failure before LDP or DPBL,</w:t>
            </w:r>
            <w:r w:rsidR="00AF65A2" w:rsidRPr="00AF65A2">
              <w:rPr>
                <w:sz w:val="18"/>
                <w:szCs w:val="18"/>
              </w:rPr>
              <w:t xml:space="preserve"> </w:t>
            </w:r>
            <w:r w:rsidRPr="00AF65A2">
              <w:rPr>
                <w:sz w:val="18"/>
                <w:szCs w:val="18"/>
              </w:rPr>
              <w:t>following engine failure after LDP or safe forced landing after DPBL.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</w:tcBorders>
            <w:vAlign w:val="center"/>
          </w:tcPr>
          <w:p w14:paraId="227337A6" w14:textId="75375D15" w:rsidR="00C3615C" w:rsidRPr="00AF65A2" w:rsidRDefault="00C3615C" w:rsidP="00C3615C">
            <w:pPr>
              <w:pStyle w:val="TableParagraph"/>
              <w:jc w:val="center"/>
              <w:rPr>
                <w:sz w:val="2"/>
                <w:szCs w:val="2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</w:tcBorders>
            <w:vAlign w:val="center"/>
          </w:tcPr>
          <w:p w14:paraId="392A92FA" w14:textId="67FAEB15" w:rsidR="00C3615C" w:rsidRPr="00AF65A2" w:rsidRDefault="00C3615C" w:rsidP="00C3615C">
            <w:pPr>
              <w:jc w:val="center"/>
              <w:rPr>
                <w:sz w:val="2"/>
                <w:szCs w:val="2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</w:tr>
      <w:tr w:rsidR="00C3615C" w:rsidRPr="00AF65A2" w14:paraId="4F016E31" w14:textId="77777777" w:rsidTr="009F5004">
        <w:trPr>
          <w:trHeight w:val="68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324779C9" w14:textId="3CB8D9B9" w:rsidR="00C3615C" w:rsidRPr="00AF65A2" w:rsidRDefault="00C3615C" w:rsidP="00C3615C">
            <w:pPr>
              <w:pStyle w:val="TableParagraph"/>
              <w:ind w:left="7"/>
              <w:jc w:val="center"/>
              <w:rPr>
                <w:sz w:val="18"/>
              </w:rPr>
            </w:pPr>
            <w:r w:rsidRPr="00AF65A2">
              <w:rPr>
                <w:sz w:val="18"/>
              </w:rPr>
              <w:t>o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7B17D0DC" w14:textId="2F8A57E1" w:rsidR="00C3615C" w:rsidRPr="00AF65A2" w:rsidRDefault="00C3615C" w:rsidP="00C3615C">
            <w:pPr>
              <w:pStyle w:val="TableParagraph"/>
              <w:spacing w:line="206" w:lineRule="exact"/>
              <w:rPr>
                <w:sz w:val="18"/>
              </w:rPr>
            </w:pPr>
            <w:r w:rsidRPr="00AF65A2">
              <w:rPr>
                <w:rFonts w:eastAsiaTheme="minorHAnsi"/>
                <w:color w:val="000000"/>
                <w:sz w:val="18"/>
                <w:szCs w:val="18"/>
                <w:lang w:eastAsia="en-US" w:bidi="ar-SA"/>
              </w:rPr>
              <w:t>Autorotative landing</w:t>
            </w:r>
          </w:p>
        </w:tc>
        <w:tc>
          <w:tcPr>
            <w:tcW w:w="231" w:type="pct"/>
            <w:vAlign w:val="center"/>
          </w:tcPr>
          <w:p w14:paraId="5BB474A4" w14:textId="79A3D2ED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34EBA6FF" w14:textId="1CDFC264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/>
            <w:vAlign w:val="center"/>
          </w:tcPr>
          <w:p w14:paraId="4F72624C" w14:textId="77777777" w:rsidR="00C3615C" w:rsidRPr="00AF65A2" w:rsidRDefault="00C3615C" w:rsidP="00C3615C">
            <w:pPr>
              <w:rPr>
                <w:sz w:val="2"/>
                <w:szCs w:val="2"/>
              </w:rPr>
            </w:pPr>
          </w:p>
        </w:tc>
        <w:tc>
          <w:tcPr>
            <w:tcW w:w="1784" w:type="pct"/>
            <w:vMerge/>
            <w:vAlign w:val="center"/>
          </w:tcPr>
          <w:p w14:paraId="7231D965" w14:textId="77777777" w:rsidR="00C3615C" w:rsidRPr="00AF65A2" w:rsidRDefault="00C3615C" w:rsidP="00C3615C">
            <w:pPr>
              <w:rPr>
                <w:sz w:val="2"/>
                <w:szCs w:val="2"/>
              </w:rPr>
            </w:pPr>
          </w:p>
        </w:tc>
        <w:tc>
          <w:tcPr>
            <w:tcW w:w="231" w:type="pct"/>
            <w:vMerge/>
            <w:vAlign w:val="center"/>
          </w:tcPr>
          <w:p w14:paraId="7D6DE515" w14:textId="77777777" w:rsidR="00C3615C" w:rsidRPr="00AF65A2" w:rsidRDefault="00C3615C" w:rsidP="00C361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" w:type="pct"/>
            <w:vMerge/>
            <w:vAlign w:val="center"/>
          </w:tcPr>
          <w:p w14:paraId="7BFA5E52" w14:textId="77777777" w:rsidR="00C3615C" w:rsidRPr="00AF65A2" w:rsidRDefault="00C3615C" w:rsidP="00C3615C">
            <w:pPr>
              <w:jc w:val="center"/>
              <w:rPr>
                <w:sz w:val="2"/>
                <w:szCs w:val="2"/>
              </w:rPr>
            </w:pPr>
          </w:p>
        </w:tc>
      </w:tr>
      <w:tr w:rsidR="00C3615C" w:rsidRPr="00AF65A2" w14:paraId="2F235787" w14:textId="77777777" w:rsidTr="009F5004">
        <w:trPr>
          <w:trHeight w:val="680"/>
          <w:jc w:val="center"/>
        </w:trPr>
        <w:tc>
          <w:tcPr>
            <w:tcW w:w="209" w:type="pct"/>
            <w:tcBorders>
              <w:left w:val="single" w:sz="6" w:space="0" w:color="000000"/>
            </w:tcBorders>
            <w:vAlign w:val="center"/>
          </w:tcPr>
          <w:p w14:paraId="0F4184C9" w14:textId="6916AAE0" w:rsidR="00C3615C" w:rsidRPr="00AF65A2" w:rsidRDefault="00C3615C" w:rsidP="00C3615C">
            <w:pPr>
              <w:pStyle w:val="TableParagraph"/>
              <w:ind w:left="4"/>
              <w:jc w:val="center"/>
              <w:rPr>
                <w:w w:val="99"/>
                <w:sz w:val="18"/>
              </w:rPr>
            </w:pPr>
            <w:r w:rsidRPr="00AF65A2">
              <w:rPr>
                <w:w w:val="99"/>
                <w:sz w:val="18"/>
              </w:rPr>
              <w:t>p</w:t>
            </w:r>
          </w:p>
        </w:tc>
        <w:tc>
          <w:tcPr>
            <w:tcW w:w="1827" w:type="pct"/>
            <w:tcMar>
              <w:left w:w="113" w:type="dxa"/>
            </w:tcMar>
            <w:vAlign w:val="center"/>
          </w:tcPr>
          <w:p w14:paraId="5F8FBCD4" w14:textId="25A6535B" w:rsidR="00C3615C" w:rsidRPr="00AF65A2" w:rsidRDefault="00C3615C" w:rsidP="00C3615C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Practice forced landing with power recovery</w:t>
            </w:r>
          </w:p>
        </w:tc>
        <w:tc>
          <w:tcPr>
            <w:tcW w:w="231" w:type="pct"/>
            <w:vAlign w:val="center"/>
          </w:tcPr>
          <w:p w14:paraId="284BF87E" w14:textId="78D886D3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vAlign w:val="center"/>
          </w:tcPr>
          <w:p w14:paraId="0588CDB2" w14:textId="25B93268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/>
            <w:vAlign w:val="center"/>
          </w:tcPr>
          <w:p w14:paraId="6C47E9EC" w14:textId="77777777" w:rsidR="00C3615C" w:rsidRPr="00AF65A2" w:rsidRDefault="00C3615C" w:rsidP="00C3615C">
            <w:pPr>
              <w:rPr>
                <w:sz w:val="2"/>
                <w:szCs w:val="2"/>
              </w:rPr>
            </w:pPr>
          </w:p>
        </w:tc>
        <w:tc>
          <w:tcPr>
            <w:tcW w:w="1784" w:type="pct"/>
            <w:vMerge/>
            <w:vAlign w:val="center"/>
          </w:tcPr>
          <w:p w14:paraId="1DE5EEC9" w14:textId="77777777" w:rsidR="00C3615C" w:rsidRPr="00AF65A2" w:rsidRDefault="00C3615C" w:rsidP="00C3615C">
            <w:pPr>
              <w:rPr>
                <w:sz w:val="2"/>
                <w:szCs w:val="2"/>
              </w:rPr>
            </w:pPr>
          </w:p>
        </w:tc>
        <w:tc>
          <w:tcPr>
            <w:tcW w:w="231" w:type="pct"/>
            <w:vMerge/>
            <w:vAlign w:val="center"/>
          </w:tcPr>
          <w:p w14:paraId="190645CD" w14:textId="77777777" w:rsidR="00C3615C" w:rsidRPr="00AF65A2" w:rsidRDefault="00C3615C" w:rsidP="00C361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" w:type="pct"/>
            <w:vMerge/>
            <w:vAlign w:val="center"/>
          </w:tcPr>
          <w:p w14:paraId="20B08677" w14:textId="77777777" w:rsidR="00C3615C" w:rsidRPr="00AF65A2" w:rsidRDefault="00C3615C" w:rsidP="00C3615C">
            <w:pPr>
              <w:jc w:val="center"/>
              <w:rPr>
                <w:sz w:val="2"/>
                <w:szCs w:val="2"/>
              </w:rPr>
            </w:pPr>
          </w:p>
        </w:tc>
      </w:tr>
      <w:tr w:rsidR="00C3615C" w:rsidRPr="00AF65A2" w14:paraId="347C8E17" w14:textId="77777777" w:rsidTr="009F5004">
        <w:trPr>
          <w:trHeight w:val="680"/>
          <w:jc w:val="center"/>
        </w:trPr>
        <w:tc>
          <w:tcPr>
            <w:tcW w:w="209" w:type="pct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 w14:paraId="04ED3821" w14:textId="4045D7D8" w:rsidR="00C3615C" w:rsidRPr="00AF65A2" w:rsidRDefault="00C3615C" w:rsidP="00C3615C">
            <w:pPr>
              <w:pStyle w:val="TableParagraph"/>
              <w:ind w:left="4"/>
              <w:jc w:val="center"/>
              <w:rPr>
                <w:sz w:val="18"/>
              </w:rPr>
            </w:pPr>
            <w:r w:rsidRPr="00AF65A2">
              <w:rPr>
                <w:w w:val="99"/>
                <w:sz w:val="18"/>
              </w:rPr>
              <w:t>q</w:t>
            </w:r>
          </w:p>
        </w:tc>
        <w:tc>
          <w:tcPr>
            <w:tcW w:w="1827" w:type="pct"/>
            <w:tcBorders>
              <w:bottom w:val="single" w:sz="4" w:space="0" w:color="000000"/>
            </w:tcBorders>
            <w:tcMar>
              <w:left w:w="113" w:type="dxa"/>
            </w:tcMar>
            <w:vAlign w:val="center"/>
          </w:tcPr>
          <w:p w14:paraId="1B8EF3CD" w14:textId="75F601AD" w:rsidR="00C3615C" w:rsidRPr="00AF65A2" w:rsidRDefault="00C3615C" w:rsidP="00C3615C">
            <w:pPr>
              <w:pStyle w:val="Default"/>
              <w:rPr>
                <w:sz w:val="18"/>
                <w:szCs w:val="18"/>
                <w:lang w:val="en-GB"/>
              </w:rPr>
            </w:pPr>
            <w:r w:rsidRPr="00AF65A2">
              <w:rPr>
                <w:sz w:val="18"/>
                <w:szCs w:val="18"/>
                <w:lang w:val="en-GB"/>
              </w:rPr>
              <w:t>Power checks, reconnaissance technique, approach and departure technique</w:t>
            </w:r>
          </w:p>
        </w:tc>
        <w:tc>
          <w:tcPr>
            <w:tcW w:w="231" w:type="pct"/>
            <w:tcBorders>
              <w:bottom w:val="single" w:sz="4" w:space="0" w:color="000000"/>
            </w:tcBorders>
            <w:vAlign w:val="center"/>
          </w:tcPr>
          <w:p w14:paraId="562BC096" w14:textId="4F312635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44" w:type="pct"/>
            <w:tcBorders>
              <w:bottom w:val="single" w:sz="4" w:space="0" w:color="000000"/>
            </w:tcBorders>
            <w:vAlign w:val="center"/>
          </w:tcPr>
          <w:p w14:paraId="67880E69" w14:textId="2B939BB8" w:rsidR="00C3615C" w:rsidRPr="00AF65A2" w:rsidRDefault="00C3615C" w:rsidP="00C3615C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AF65A2">
              <w:rPr>
                <w:rFonts w:ascii="Times New Roman"/>
                <w:sz w:val="16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65A2">
              <w:rPr>
                <w:rFonts w:ascii="Times New Roman"/>
                <w:sz w:val="16"/>
              </w:rPr>
              <w:instrText xml:space="preserve"> FORMCHECKBOX </w:instrText>
            </w:r>
            <w:r w:rsidR="00BB664F">
              <w:rPr>
                <w:rFonts w:ascii="Times New Roman"/>
                <w:sz w:val="16"/>
              </w:rPr>
            </w:r>
            <w:r w:rsidR="00BB664F">
              <w:rPr>
                <w:rFonts w:ascii="Times New Roman"/>
                <w:sz w:val="16"/>
              </w:rPr>
              <w:fldChar w:fldCharType="separate"/>
            </w:r>
            <w:r w:rsidRPr="00AF65A2">
              <w:rPr>
                <w:rFonts w:ascii="Times New Roman"/>
                <w:sz w:val="16"/>
              </w:rPr>
              <w:fldChar w:fldCharType="end"/>
            </w:r>
          </w:p>
        </w:tc>
        <w:tc>
          <w:tcPr>
            <w:tcW w:w="231" w:type="pct"/>
            <w:vMerge/>
            <w:tcBorders>
              <w:bottom w:val="single" w:sz="4" w:space="0" w:color="000000"/>
            </w:tcBorders>
            <w:vAlign w:val="center"/>
          </w:tcPr>
          <w:p w14:paraId="699DBCC4" w14:textId="77777777" w:rsidR="00C3615C" w:rsidRPr="00AF65A2" w:rsidRDefault="00C3615C" w:rsidP="00C3615C">
            <w:pPr>
              <w:rPr>
                <w:sz w:val="2"/>
                <w:szCs w:val="2"/>
              </w:rPr>
            </w:pPr>
          </w:p>
        </w:tc>
        <w:tc>
          <w:tcPr>
            <w:tcW w:w="1784" w:type="pct"/>
            <w:vMerge/>
            <w:tcBorders>
              <w:bottom w:val="single" w:sz="4" w:space="0" w:color="000000"/>
            </w:tcBorders>
            <w:vAlign w:val="center"/>
          </w:tcPr>
          <w:p w14:paraId="635F973F" w14:textId="77777777" w:rsidR="00C3615C" w:rsidRPr="00AF65A2" w:rsidRDefault="00C3615C" w:rsidP="00C3615C">
            <w:pPr>
              <w:rPr>
                <w:sz w:val="2"/>
                <w:szCs w:val="2"/>
              </w:rPr>
            </w:pPr>
          </w:p>
        </w:tc>
        <w:tc>
          <w:tcPr>
            <w:tcW w:w="231" w:type="pct"/>
            <w:vMerge/>
            <w:tcBorders>
              <w:bottom w:val="single" w:sz="4" w:space="0" w:color="000000"/>
            </w:tcBorders>
            <w:vAlign w:val="center"/>
          </w:tcPr>
          <w:p w14:paraId="653A493D" w14:textId="77777777" w:rsidR="00C3615C" w:rsidRPr="00AF65A2" w:rsidRDefault="00C3615C" w:rsidP="00C3615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3" w:type="pct"/>
            <w:vMerge/>
            <w:tcBorders>
              <w:bottom w:val="single" w:sz="4" w:space="0" w:color="000000"/>
            </w:tcBorders>
            <w:vAlign w:val="center"/>
          </w:tcPr>
          <w:p w14:paraId="0818A4F2" w14:textId="77777777" w:rsidR="00C3615C" w:rsidRPr="00AF65A2" w:rsidRDefault="00C3615C" w:rsidP="00C3615C">
            <w:pPr>
              <w:jc w:val="center"/>
              <w:rPr>
                <w:sz w:val="2"/>
                <w:szCs w:val="2"/>
              </w:rPr>
            </w:pPr>
          </w:p>
        </w:tc>
      </w:tr>
    </w:tbl>
    <w:p w14:paraId="5624B161" w14:textId="3906D141" w:rsidR="009D49A5" w:rsidRPr="00C02CDA" w:rsidRDefault="009D49A5" w:rsidP="00C02CDA">
      <w:pPr>
        <w:rPr>
          <w:sz w:val="2"/>
          <w:szCs w:val="2"/>
        </w:rPr>
      </w:pPr>
    </w:p>
    <w:sectPr w:rsidR="009D49A5" w:rsidRPr="00C02CDA" w:rsidSect="00F97164">
      <w:pgSz w:w="11910" w:h="16840"/>
      <w:pgMar w:top="851" w:right="1160" w:bottom="280" w:left="1200" w:header="708" w:footer="3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EE3CD" w14:textId="77777777" w:rsidR="00BB664F" w:rsidRDefault="00BB664F" w:rsidP="00C54D56">
      <w:r>
        <w:separator/>
      </w:r>
    </w:p>
  </w:endnote>
  <w:endnote w:type="continuationSeparator" w:id="0">
    <w:p w14:paraId="510C51CF" w14:textId="77777777" w:rsidR="00BB664F" w:rsidRDefault="00BB664F" w:rsidP="00C5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D24B3" w14:textId="60B4E419" w:rsidR="00881E44" w:rsidRPr="00C02CDA" w:rsidRDefault="004831C0">
    <w:pPr>
      <w:pStyle w:val="Zpat"/>
      <w:rPr>
        <w:sz w:val="16"/>
        <w:szCs w:val="16"/>
      </w:rPr>
    </w:pPr>
    <w:r w:rsidRPr="004831C0">
      <w:rPr>
        <w:sz w:val="16"/>
        <w:szCs w:val="16"/>
      </w:rPr>
      <w:t>CAA-F-ZLP-006-0-22</w:t>
    </w:r>
    <w:r w:rsidR="00881E44">
      <w:rPr>
        <w:sz w:val="16"/>
        <w:szCs w:val="16"/>
      </w:rPr>
      <w:t xml:space="preserve"> Page </w:t>
    </w:r>
    <w:r w:rsidR="00881E44" w:rsidRPr="004A3EA9">
      <w:rPr>
        <w:sz w:val="16"/>
        <w:szCs w:val="16"/>
      </w:rPr>
      <w:fldChar w:fldCharType="begin"/>
    </w:r>
    <w:r w:rsidR="00881E44" w:rsidRPr="004A3EA9">
      <w:rPr>
        <w:sz w:val="16"/>
        <w:szCs w:val="16"/>
      </w:rPr>
      <w:instrText>PAGE   \* MERGEFORMAT</w:instrText>
    </w:r>
    <w:r w:rsidR="00881E44" w:rsidRPr="004A3EA9">
      <w:rPr>
        <w:sz w:val="16"/>
        <w:szCs w:val="16"/>
      </w:rPr>
      <w:fldChar w:fldCharType="separate"/>
    </w:r>
    <w:r w:rsidR="009B668D" w:rsidRPr="009B668D">
      <w:rPr>
        <w:noProof/>
        <w:sz w:val="16"/>
        <w:szCs w:val="16"/>
        <w:lang w:val="cs-CZ"/>
      </w:rPr>
      <w:t>2</w:t>
    </w:r>
    <w:r w:rsidR="00881E44" w:rsidRPr="004A3EA9">
      <w:rPr>
        <w:sz w:val="16"/>
        <w:szCs w:val="16"/>
      </w:rPr>
      <w:fldChar w:fldCharType="end"/>
    </w:r>
    <w:r w:rsidR="004202D2">
      <w:rPr>
        <w:sz w:val="16"/>
        <w:szCs w:val="16"/>
      </w:rPr>
      <w:t xml:space="preserve"> rev.1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C5AB2" w14:textId="77777777" w:rsidR="00BB664F" w:rsidRDefault="00BB664F" w:rsidP="00C54D56">
      <w:r>
        <w:separator/>
      </w:r>
    </w:p>
  </w:footnote>
  <w:footnote w:type="continuationSeparator" w:id="0">
    <w:p w14:paraId="1FF4FAEB" w14:textId="77777777" w:rsidR="00BB664F" w:rsidRDefault="00BB664F" w:rsidP="00C54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14A8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F7972D5"/>
    <w:multiLevelType w:val="hybridMultilevel"/>
    <w:tmpl w:val="375EA0E4"/>
    <w:lvl w:ilvl="0" w:tplc="CF92ABD4">
      <w:start w:val="1"/>
      <w:numFmt w:val="lowerRoman"/>
      <w:lvlText w:val="(%1)"/>
      <w:lvlJc w:val="left"/>
      <w:pPr>
        <w:ind w:left="422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9A566244">
      <w:numFmt w:val="bullet"/>
      <w:lvlText w:val="•"/>
      <w:lvlJc w:val="left"/>
      <w:pPr>
        <w:ind w:left="714" w:hanging="284"/>
      </w:pPr>
      <w:rPr>
        <w:rFonts w:hint="default"/>
        <w:lang w:val="cs-CZ" w:eastAsia="cs-CZ" w:bidi="cs-CZ"/>
      </w:rPr>
    </w:lvl>
    <w:lvl w:ilvl="2" w:tplc="26F6FAD2">
      <w:numFmt w:val="bullet"/>
      <w:lvlText w:val="•"/>
      <w:lvlJc w:val="left"/>
      <w:pPr>
        <w:ind w:left="1009" w:hanging="284"/>
      </w:pPr>
      <w:rPr>
        <w:rFonts w:hint="default"/>
        <w:lang w:val="cs-CZ" w:eastAsia="cs-CZ" w:bidi="cs-CZ"/>
      </w:rPr>
    </w:lvl>
    <w:lvl w:ilvl="3" w:tplc="12A46468">
      <w:numFmt w:val="bullet"/>
      <w:lvlText w:val="•"/>
      <w:lvlJc w:val="left"/>
      <w:pPr>
        <w:ind w:left="1304" w:hanging="284"/>
      </w:pPr>
      <w:rPr>
        <w:rFonts w:hint="default"/>
        <w:lang w:val="cs-CZ" w:eastAsia="cs-CZ" w:bidi="cs-CZ"/>
      </w:rPr>
    </w:lvl>
    <w:lvl w:ilvl="4" w:tplc="6B0066F6">
      <w:numFmt w:val="bullet"/>
      <w:lvlText w:val="•"/>
      <w:lvlJc w:val="left"/>
      <w:pPr>
        <w:ind w:left="1599" w:hanging="284"/>
      </w:pPr>
      <w:rPr>
        <w:rFonts w:hint="default"/>
        <w:lang w:val="cs-CZ" w:eastAsia="cs-CZ" w:bidi="cs-CZ"/>
      </w:rPr>
    </w:lvl>
    <w:lvl w:ilvl="5" w:tplc="4418D796">
      <w:numFmt w:val="bullet"/>
      <w:lvlText w:val="•"/>
      <w:lvlJc w:val="left"/>
      <w:pPr>
        <w:ind w:left="1894" w:hanging="284"/>
      </w:pPr>
      <w:rPr>
        <w:rFonts w:hint="default"/>
        <w:lang w:val="cs-CZ" w:eastAsia="cs-CZ" w:bidi="cs-CZ"/>
      </w:rPr>
    </w:lvl>
    <w:lvl w:ilvl="6" w:tplc="15FCDEEE">
      <w:numFmt w:val="bullet"/>
      <w:lvlText w:val="•"/>
      <w:lvlJc w:val="left"/>
      <w:pPr>
        <w:ind w:left="2188" w:hanging="284"/>
      </w:pPr>
      <w:rPr>
        <w:rFonts w:hint="default"/>
        <w:lang w:val="cs-CZ" w:eastAsia="cs-CZ" w:bidi="cs-CZ"/>
      </w:rPr>
    </w:lvl>
    <w:lvl w:ilvl="7" w:tplc="0EBA6CEE">
      <w:numFmt w:val="bullet"/>
      <w:lvlText w:val="•"/>
      <w:lvlJc w:val="left"/>
      <w:pPr>
        <w:ind w:left="2483" w:hanging="284"/>
      </w:pPr>
      <w:rPr>
        <w:rFonts w:hint="default"/>
        <w:lang w:val="cs-CZ" w:eastAsia="cs-CZ" w:bidi="cs-CZ"/>
      </w:rPr>
    </w:lvl>
    <w:lvl w:ilvl="8" w:tplc="61741478">
      <w:numFmt w:val="bullet"/>
      <w:lvlText w:val="•"/>
      <w:lvlJc w:val="left"/>
      <w:pPr>
        <w:ind w:left="2778" w:hanging="284"/>
      </w:pPr>
      <w:rPr>
        <w:rFonts w:hint="default"/>
        <w:lang w:val="cs-CZ" w:eastAsia="cs-CZ" w:bidi="cs-CZ"/>
      </w:rPr>
    </w:lvl>
  </w:abstractNum>
  <w:abstractNum w:abstractNumId="2" w15:restartNumberingAfterBreak="0">
    <w:nsid w:val="3EE059A2"/>
    <w:multiLevelType w:val="hybridMultilevel"/>
    <w:tmpl w:val="31FAC19A"/>
    <w:lvl w:ilvl="0" w:tplc="BF12BDBA">
      <w:start w:val="5"/>
      <w:numFmt w:val="bullet"/>
      <w:lvlText w:val="-"/>
      <w:lvlJc w:val="left"/>
      <w:pPr>
        <w:ind w:left="507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7" w:hanging="360"/>
      </w:pPr>
      <w:rPr>
        <w:rFonts w:ascii="Wingdings" w:hAnsi="Wingdings" w:hint="default"/>
      </w:rPr>
    </w:lvl>
  </w:abstractNum>
  <w:abstractNum w:abstractNumId="3" w15:restartNumberingAfterBreak="0">
    <w:nsid w:val="4FBC2E6F"/>
    <w:multiLevelType w:val="multilevel"/>
    <w:tmpl w:val="0405001D"/>
    <w:numStyleLink w:val="Styl1"/>
  </w:abstractNum>
  <w:abstractNum w:abstractNumId="4" w15:restartNumberingAfterBreak="0">
    <w:nsid w:val="53F93F87"/>
    <w:multiLevelType w:val="hybridMultilevel"/>
    <w:tmpl w:val="8042F0B2"/>
    <w:lvl w:ilvl="0" w:tplc="7596804C">
      <w:start w:val="5"/>
      <w:numFmt w:val="bullet"/>
      <w:lvlText w:val="-"/>
      <w:lvlJc w:val="left"/>
      <w:pPr>
        <w:ind w:left="653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</w:abstractNum>
  <w:abstractNum w:abstractNumId="5" w15:restartNumberingAfterBreak="0">
    <w:nsid w:val="566C2487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E4261DB"/>
    <w:multiLevelType w:val="multilevel"/>
    <w:tmpl w:val="0405001D"/>
    <w:numStyleLink w:val="Styl1"/>
  </w:abstractNum>
  <w:abstractNum w:abstractNumId="7" w15:restartNumberingAfterBreak="0">
    <w:nsid w:val="60810BC3"/>
    <w:multiLevelType w:val="hybridMultilevel"/>
    <w:tmpl w:val="E9BEBC6E"/>
    <w:lvl w:ilvl="0" w:tplc="811A3DBC">
      <w:start w:val="1"/>
      <w:numFmt w:val="lowerRoman"/>
      <w:lvlText w:val="(%1)"/>
      <w:lvlJc w:val="left"/>
      <w:pPr>
        <w:ind w:left="420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ACEA3B80">
      <w:numFmt w:val="bullet"/>
      <w:lvlText w:val="•"/>
      <w:lvlJc w:val="left"/>
      <w:pPr>
        <w:ind w:left="706" w:hanging="284"/>
      </w:pPr>
      <w:rPr>
        <w:rFonts w:hint="default"/>
        <w:lang w:val="cs-CZ" w:eastAsia="cs-CZ" w:bidi="cs-CZ"/>
      </w:rPr>
    </w:lvl>
    <w:lvl w:ilvl="2" w:tplc="044AFEB6">
      <w:numFmt w:val="bullet"/>
      <w:lvlText w:val="•"/>
      <w:lvlJc w:val="left"/>
      <w:pPr>
        <w:ind w:left="993" w:hanging="284"/>
      </w:pPr>
      <w:rPr>
        <w:rFonts w:hint="default"/>
        <w:lang w:val="cs-CZ" w:eastAsia="cs-CZ" w:bidi="cs-CZ"/>
      </w:rPr>
    </w:lvl>
    <w:lvl w:ilvl="3" w:tplc="4DF2C028">
      <w:numFmt w:val="bullet"/>
      <w:lvlText w:val="•"/>
      <w:lvlJc w:val="left"/>
      <w:pPr>
        <w:ind w:left="1279" w:hanging="284"/>
      </w:pPr>
      <w:rPr>
        <w:rFonts w:hint="default"/>
        <w:lang w:val="cs-CZ" w:eastAsia="cs-CZ" w:bidi="cs-CZ"/>
      </w:rPr>
    </w:lvl>
    <w:lvl w:ilvl="4" w:tplc="57AE29E4">
      <w:numFmt w:val="bullet"/>
      <w:lvlText w:val="•"/>
      <w:lvlJc w:val="left"/>
      <w:pPr>
        <w:ind w:left="1566" w:hanging="284"/>
      </w:pPr>
      <w:rPr>
        <w:rFonts w:hint="default"/>
        <w:lang w:val="cs-CZ" w:eastAsia="cs-CZ" w:bidi="cs-CZ"/>
      </w:rPr>
    </w:lvl>
    <w:lvl w:ilvl="5" w:tplc="6C987510">
      <w:numFmt w:val="bullet"/>
      <w:lvlText w:val="•"/>
      <w:lvlJc w:val="left"/>
      <w:pPr>
        <w:ind w:left="1852" w:hanging="284"/>
      </w:pPr>
      <w:rPr>
        <w:rFonts w:hint="default"/>
        <w:lang w:val="cs-CZ" w:eastAsia="cs-CZ" w:bidi="cs-CZ"/>
      </w:rPr>
    </w:lvl>
    <w:lvl w:ilvl="6" w:tplc="52145DC6">
      <w:numFmt w:val="bullet"/>
      <w:lvlText w:val="•"/>
      <w:lvlJc w:val="left"/>
      <w:pPr>
        <w:ind w:left="2139" w:hanging="284"/>
      </w:pPr>
      <w:rPr>
        <w:rFonts w:hint="default"/>
        <w:lang w:val="cs-CZ" w:eastAsia="cs-CZ" w:bidi="cs-CZ"/>
      </w:rPr>
    </w:lvl>
    <w:lvl w:ilvl="7" w:tplc="08505B60">
      <w:numFmt w:val="bullet"/>
      <w:lvlText w:val="•"/>
      <w:lvlJc w:val="left"/>
      <w:pPr>
        <w:ind w:left="2425" w:hanging="284"/>
      </w:pPr>
      <w:rPr>
        <w:rFonts w:hint="default"/>
        <w:lang w:val="cs-CZ" w:eastAsia="cs-CZ" w:bidi="cs-CZ"/>
      </w:rPr>
    </w:lvl>
    <w:lvl w:ilvl="8" w:tplc="DA8CD78A">
      <w:numFmt w:val="bullet"/>
      <w:lvlText w:val="•"/>
      <w:lvlJc w:val="left"/>
      <w:pPr>
        <w:ind w:left="2712" w:hanging="284"/>
      </w:pPr>
      <w:rPr>
        <w:rFonts w:hint="default"/>
        <w:lang w:val="cs-CZ" w:eastAsia="cs-CZ" w:bidi="cs-CZ"/>
      </w:rPr>
    </w:lvl>
  </w:abstractNum>
  <w:abstractNum w:abstractNumId="8" w15:restartNumberingAfterBreak="0">
    <w:nsid w:val="66F47930"/>
    <w:multiLevelType w:val="multilevel"/>
    <w:tmpl w:val="0405001D"/>
    <w:styleLink w:val="Styl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40124C4"/>
    <w:multiLevelType w:val="hybridMultilevel"/>
    <w:tmpl w:val="48E84C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E74BB2"/>
    <w:multiLevelType w:val="hybridMultilevel"/>
    <w:tmpl w:val="7908C318"/>
    <w:lvl w:ilvl="0" w:tplc="68A640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8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oPJM3xhhbpu1nsT4Zan+s24ohntcC0U8CBrmxXMo+WOhhOPaCGlfppyU4/mQHQWHyKkT48wHZeB4i+ewSaFX9A==" w:salt="C5VP+aXSp/0q6SjFUHpWF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1A"/>
    <w:rsid w:val="000301AF"/>
    <w:rsid w:val="0003757D"/>
    <w:rsid w:val="000440E9"/>
    <w:rsid w:val="00050699"/>
    <w:rsid w:val="00066FA7"/>
    <w:rsid w:val="00076785"/>
    <w:rsid w:val="00085962"/>
    <w:rsid w:val="00085DFD"/>
    <w:rsid w:val="00096F2F"/>
    <w:rsid w:val="000971FD"/>
    <w:rsid w:val="000A385C"/>
    <w:rsid w:val="000A7A77"/>
    <w:rsid w:val="000C21F8"/>
    <w:rsid w:val="000E214A"/>
    <w:rsid w:val="000E65C4"/>
    <w:rsid w:val="000F6E05"/>
    <w:rsid w:val="000F6EA5"/>
    <w:rsid w:val="001004A4"/>
    <w:rsid w:val="00113B80"/>
    <w:rsid w:val="00117869"/>
    <w:rsid w:val="00122D23"/>
    <w:rsid w:val="001265B3"/>
    <w:rsid w:val="00141AB3"/>
    <w:rsid w:val="00143954"/>
    <w:rsid w:val="001A12A7"/>
    <w:rsid w:val="001A656E"/>
    <w:rsid w:val="001B2D7C"/>
    <w:rsid w:val="001C0977"/>
    <w:rsid w:val="001C27E4"/>
    <w:rsid w:val="001D05A3"/>
    <w:rsid w:val="001D78F3"/>
    <w:rsid w:val="002143E7"/>
    <w:rsid w:val="00244A92"/>
    <w:rsid w:val="00272232"/>
    <w:rsid w:val="0028089C"/>
    <w:rsid w:val="002A62A4"/>
    <w:rsid w:val="002D60C0"/>
    <w:rsid w:val="002F041F"/>
    <w:rsid w:val="0030129B"/>
    <w:rsid w:val="00305C48"/>
    <w:rsid w:val="00340B23"/>
    <w:rsid w:val="003459D5"/>
    <w:rsid w:val="00395CB5"/>
    <w:rsid w:val="00396E81"/>
    <w:rsid w:val="00397C31"/>
    <w:rsid w:val="003A4509"/>
    <w:rsid w:val="003B7336"/>
    <w:rsid w:val="003C12A8"/>
    <w:rsid w:val="003D23E1"/>
    <w:rsid w:val="003F59E2"/>
    <w:rsid w:val="00402BD4"/>
    <w:rsid w:val="004202D2"/>
    <w:rsid w:val="00436A01"/>
    <w:rsid w:val="00441FFD"/>
    <w:rsid w:val="00472667"/>
    <w:rsid w:val="004831C0"/>
    <w:rsid w:val="00494E56"/>
    <w:rsid w:val="004A3EA9"/>
    <w:rsid w:val="004B01A5"/>
    <w:rsid w:val="004C01DA"/>
    <w:rsid w:val="004D3762"/>
    <w:rsid w:val="004F6EEE"/>
    <w:rsid w:val="00506597"/>
    <w:rsid w:val="00511393"/>
    <w:rsid w:val="0054007F"/>
    <w:rsid w:val="0055546B"/>
    <w:rsid w:val="005645B0"/>
    <w:rsid w:val="00577EDE"/>
    <w:rsid w:val="00580383"/>
    <w:rsid w:val="005A7B76"/>
    <w:rsid w:val="005B43AF"/>
    <w:rsid w:val="005E47FF"/>
    <w:rsid w:val="005F461C"/>
    <w:rsid w:val="0060732E"/>
    <w:rsid w:val="00616415"/>
    <w:rsid w:val="00623256"/>
    <w:rsid w:val="00623E90"/>
    <w:rsid w:val="00625B89"/>
    <w:rsid w:val="00643C63"/>
    <w:rsid w:val="00651719"/>
    <w:rsid w:val="006541AB"/>
    <w:rsid w:val="00676BAC"/>
    <w:rsid w:val="00692F80"/>
    <w:rsid w:val="006A3F2A"/>
    <w:rsid w:val="006C20E9"/>
    <w:rsid w:val="006D21F7"/>
    <w:rsid w:val="006D2A96"/>
    <w:rsid w:val="00703672"/>
    <w:rsid w:val="00755761"/>
    <w:rsid w:val="007811B6"/>
    <w:rsid w:val="007B3C83"/>
    <w:rsid w:val="007E07DB"/>
    <w:rsid w:val="007F202C"/>
    <w:rsid w:val="007F42CD"/>
    <w:rsid w:val="007F4661"/>
    <w:rsid w:val="007F4FBE"/>
    <w:rsid w:val="008001C0"/>
    <w:rsid w:val="008310B0"/>
    <w:rsid w:val="008338EA"/>
    <w:rsid w:val="00860975"/>
    <w:rsid w:val="00863A2A"/>
    <w:rsid w:val="00870FF3"/>
    <w:rsid w:val="00881E44"/>
    <w:rsid w:val="008955A6"/>
    <w:rsid w:val="008A6595"/>
    <w:rsid w:val="008A71B0"/>
    <w:rsid w:val="008B2376"/>
    <w:rsid w:val="008E78B0"/>
    <w:rsid w:val="00900A01"/>
    <w:rsid w:val="0091327B"/>
    <w:rsid w:val="009134AF"/>
    <w:rsid w:val="0095786C"/>
    <w:rsid w:val="009B06BF"/>
    <w:rsid w:val="009B2F5B"/>
    <w:rsid w:val="009B668D"/>
    <w:rsid w:val="009C34CC"/>
    <w:rsid w:val="009D49A5"/>
    <w:rsid w:val="009F5004"/>
    <w:rsid w:val="00A17175"/>
    <w:rsid w:val="00A3576C"/>
    <w:rsid w:val="00A41C8E"/>
    <w:rsid w:val="00A62B15"/>
    <w:rsid w:val="00A82E91"/>
    <w:rsid w:val="00A8776A"/>
    <w:rsid w:val="00A97909"/>
    <w:rsid w:val="00AE32DE"/>
    <w:rsid w:val="00AE59F0"/>
    <w:rsid w:val="00AE5D19"/>
    <w:rsid w:val="00AE7ECE"/>
    <w:rsid w:val="00AF1D44"/>
    <w:rsid w:val="00AF65A2"/>
    <w:rsid w:val="00B31DB4"/>
    <w:rsid w:val="00B3453E"/>
    <w:rsid w:val="00B363CA"/>
    <w:rsid w:val="00B53268"/>
    <w:rsid w:val="00B75042"/>
    <w:rsid w:val="00BA2E40"/>
    <w:rsid w:val="00BA5131"/>
    <w:rsid w:val="00BB664F"/>
    <w:rsid w:val="00BC2E5D"/>
    <w:rsid w:val="00BC4DA5"/>
    <w:rsid w:val="00BF308B"/>
    <w:rsid w:val="00C02CDA"/>
    <w:rsid w:val="00C04667"/>
    <w:rsid w:val="00C05C9F"/>
    <w:rsid w:val="00C107D9"/>
    <w:rsid w:val="00C342AD"/>
    <w:rsid w:val="00C3615C"/>
    <w:rsid w:val="00C36FF0"/>
    <w:rsid w:val="00C54D56"/>
    <w:rsid w:val="00C6541A"/>
    <w:rsid w:val="00CB2329"/>
    <w:rsid w:val="00CD452A"/>
    <w:rsid w:val="00CE4C49"/>
    <w:rsid w:val="00D07E66"/>
    <w:rsid w:val="00D33A28"/>
    <w:rsid w:val="00D33D16"/>
    <w:rsid w:val="00D47164"/>
    <w:rsid w:val="00D72403"/>
    <w:rsid w:val="00D757DF"/>
    <w:rsid w:val="00DE456B"/>
    <w:rsid w:val="00DE6D4A"/>
    <w:rsid w:val="00E03DD8"/>
    <w:rsid w:val="00E10B5B"/>
    <w:rsid w:val="00E22690"/>
    <w:rsid w:val="00E728F1"/>
    <w:rsid w:val="00E73731"/>
    <w:rsid w:val="00E84E8A"/>
    <w:rsid w:val="00E94055"/>
    <w:rsid w:val="00ED24AC"/>
    <w:rsid w:val="00F05436"/>
    <w:rsid w:val="00F26AD3"/>
    <w:rsid w:val="00F4521B"/>
    <w:rsid w:val="00F54128"/>
    <w:rsid w:val="00F62C13"/>
    <w:rsid w:val="00F63B15"/>
    <w:rsid w:val="00F82323"/>
    <w:rsid w:val="00F87F53"/>
    <w:rsid w:val="00F97164"/>
    <w:rsid w:val="00FC352D"/>
    <w:rsid w:val="00FD170C"/>
    <w:rsid w:val="00FF1182"/>
    <w:rsid w:val="00FF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DB4D5"/>
  <w15:docId w15:val="{186E59AB-3759-4AA0-8040-5D9E387D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eastAsia="Arial" w:hAnsi="Arial" w:cs="Arial"/>
      <w:lang w:val="en-GB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customStyle="1" w:styleId="Default">
    <w:name w:val="Default"/>
    <w:rsid w:val="00117869"/>
    <w:pPr>
      <w:widowControl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numbering" w:customStyle="1" w:styleId="Styl1">
    <w:name w:val="Styl1"/>
    <w:uiPriority w:val="99"/>
    <w:rsid w:val="00085962"/>
    <w:pPr>
      <w:numPr>
        <w:numId w:val="4"/>
      </w:numPr>
    </w:pPr>
  </w:style>
  <w:style w:type="paragraph" w:styleId="Zhlav">
    <w:name w:val="header"/>
    <w:basedOn w:val="Normln"/>
    <w:link w:val="Zhlav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54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46B"/>
    <w:rPr>
      <w:rFonts w:ascii="Segoe UI" w:eastAsia="Arial" w:hAnsi="Segoe UI" w:cs="Segoe UI"/>
      <w:sz w:val="18"/>
      <w:szCs w:val="18"/>
      <w:lang w:val="en-GB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F708E-BD79-4ABC-B97E-FDB055723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1028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Kosmeĺová Ivana</dc:creator>
  <cp:lastModifiedBy>Löffelman Tereza</cp:lastModifiedBy>
  <cp:revision>9</cp:revision>
  <cp:lastPrinted>2025-12-15T12:46:00Z</cp:lastPrinted>
  <dcterms:created xsi:type="dcterms:W3CDTF">2022-01-05T11:27:00Z</dcterms:created>
  <dcterms:modified xsi:type="dcterms:W3CDTF">2025-12-15T12:46:00Z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2020-12-08T00:00:00Z</vt:filetime>
  </property>
</Properties>
</file>