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3C" w:rsidRDefault="00376AB0" w:rsidP="0028373C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F6A6" wp14:editId="40411080">
                <wp:simplePos x="0" y="0"/>
                <wp:positionH relativeFrom="column">
                  <wp:posOffset>3865880</wp:posOffset>
                </wp:positionH>
                <wp:positionV relativeFrom="paragraph">
                  <wp:posOffset>114273</wp:posOffset>
                </wp:positionV>
                <wp:extent cx="2193290" cy="561975"/>
                <wp:effectExtent l="0" t="0" r="16510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Pr="006A12BF" w:rsidRDefault="0028373C" w:rsidP="0028373C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A12BF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6F6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4pt;margin-top: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LQTgIAAHw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" strokecolor="#a5a5a5 [2092]">
                <v:textbox>
                  <w:txbxContent>
                    <w:p w:rsidR="0028373C" w:rsidRPr="006A12BF" w:rsidRDefault="0028373C" w:rsidP="0028373C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6A12BF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D010" wp14:editId="04E0DBA5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28373C" w:rsidRPr="00D36534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D010" id="Text Box 78" o:spid="_x0000_s1027" type="#_x0000_t202" style="position:absolute;left:0;text-align:left;margin-left:78.25pt;margin-top:24.85pt;width:179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" strokecolor="white [3212]">
                <v:textbox>
                  <w:txbxContent>
                    <w:p w:rsidR="0028373C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28373C" w:rsidRPr="00D36534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noProof/>
          <w:lang w:eastAsia="cs-CZ"/>
        </w:rPr>
        <w:drawing>
          <wp:inline distT="0" distB="0" distL="0" distR="0" wp14:anchorId="0A2CB567" wp14:editId="7037D940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D5" w:rsidRDefault="001E2529"/>
    <w:p w:rsidR="0028373C" w:rsidRDefault="0028373C"/>
    <w:p w:rsidR="0028373C" w:rsidRDefault="0028373C"/>
    <w:p w:rsidR="0028373C" w:rsidRPr="0028373C" w:rsidRDefault="0028373C" w:rsidP="0028373C">
      <w:pPr>
        <w:pStyle w:val="Nadpis1"/>
        <w:spacing w:line="360" w:lineRule="auto"/>
        <w:ind w:left="3309" w:hanging="3309"/>
        <w:jc w:val="center"/>
        <w:rPr>
          <w:sz w:val="30"/>
          <w:szCs w:val="30"/>
        </w:rPr>
      </w:pPr>
      <w:r w:rsidRPr="0028373C">
        <w:rPr>
          <w:sz w:val="30"/>
          <w:szCs w:val="30"/>
        </w:rPr>
        <w:t xml:space="preserve">ŽÁDOST O </w:t>
      </w:r>
      <w:r w:rsidR="00CA6192">
        <w:rPr>
          <w:sz w:val="30"/>
          <w:szCs w:val="30"/>
        </w:rPr>
        <w:t>PROVOZNÍ ZPŮSOBILOST</w:t>
      </w:r>
      <w:r w:rsidRPr="0028373C">
        <w:rPr>
          <w:sz w:val="30"/>
          <w:szCs w:val="30"/>
        </w:rPr>
        <w:t xml:space="preserve"> [</w:t>
      </w:r>
      <w:r w:rsidR="00CA6192">
        <w:rPr>
          <w:sz w:val="30"/>
          <w:szCs w:val="30"/>
        </w:rPr>
        <w:t>COA</w:t>
      </w:r>
      <w:r w:rsidRPr="0028373C">
        <w:rPr>
          <w:sz w:val="30"/>
          <w:szCs w:val="30"/>
        </w:rPr>
        <w:t>] LETIŠTĚ</w:t>
      </w:r>
    </w:p>
    <w:sdt>
      <w:sdtPr>
        <w:rPr>
          <w:sz w:val="28"/>
        </w:rPr>
        <w:alias w:val="Název letiště"/>
        <w:tag w:val="Název letiště"/>
        <w:id w:val="1765496444"/>
        <w:placeholder>
          <w:docPart w:val="345536D3C28C4B2FB788D2B10DD5454C"/>
        </w:placeholder>
        <w:showingPlcHdr/>
      </w:sdtPr>
      <w:sdtEndPr/>
      <w:sdtContent>
        <w:p w:rsidR="0028373C" w:rsidRDefault="0064228A" w:rsidP="0028373C">
          <w:pPr>
            <w:pStyle w:val="Nadpis1"/>
            <w:spacing w:line="360" w:lineRule="auto"/>
            <w:ind w:left="3309" w:right="294" w:hanging="3309"/>
            <w:jc w:val="center"/>
            <w:rPr>
              <w:sz w:val="28"/>
            </w:rPr>
          </w:pPr>
          <w:r w:rsidRPr="002A3AE7">
            <w:rPr>
              <w:rStyle w:val="Zstupntext"/>
            </w:rPr>
            <w:t>Klikněte sem a zadejte text.</w:t>
          </w:r>
        </w:p>
      </w:sdtContent>
    </w:sdt>
    <w:p w:rsidR="0028373C" w:rsidRPr="006A12BF" w:rsidRDefault="0028373C" w:rsidP="0028373C">
      <w:pPr>
        <w:pStyle w:val="Nadpis1"/>
        <w:spacing w:line="360" w:lineRule="auto"/>
        <w:ind w:left="3309" w:right="294" w:hanging="3309"/>
        <w:jc w:val="center"/>
        <w:rPr>
          <w:sz w:val="28"/>
        </w:rPr>
      </w:pPr>
    </w:p>
    <w:p w:rsidR="0028373C" w:rsidRPr="0028373C" w:rsidRDefault="0028373C" w:rsidP="0028373C">
      <w:pPr>
        <w:jc w:val="both"/>
        <w:rPr>
          <w:rFonts w:ascii="Times New Roman" w:hAnsi="Times New Roman" w:cs="Times New Roman"/>
          <w:szCs w:val="20"/>
        </w:rPr>
      </w:pPr>
      <w:r w:rsidRPr="0028373C">
        <w:rPr>
          <w:rFonts w:ascii="Times New Roman" w:hAnsi="Times New Roman" w:cs="Times New Roman"/>
          <w:szCs w:val="20"/>
        </w:rPr>
        <w:t xml:space="preserve">podle ustanovení § </w:t>
      </w:r>
      <w:r w:rsidR="00B544C8">
        <w:rPr>
          <w:rFonts w:ascii="Times New Roman" w:hAnsi="Times New Roman" w:cs="Times New Roman"/>
          <w:szCs w:val="20"/>
        </w:rPr>
        <w:t>34a</w:t>
      </w:r>
      <w:r w:rsidRPr="0028373C">
        <w:rPr>
          <w:rFonts w:ascii="Times New Roman" w:hAnsi="Times New Roman" w:cs="Times New Roman"/>
          <w:szCs w:val="20"/>
        </w:rPr>
        <w:t xml:space="preserve"> zákona č. 49/1997 Sb., o civilním letectví, ve znění pozdějších předpisů</w:t>
      </w:r>
    </w:p>
    <w:p w:rsidR="0028373C" w:rsidRDefault="0028373C" w:rsidP="0028373C">
      <w:pPr>
        <w:jc w:val="both"/>
        <w:rPr>
          <w:rFonts w:ascii="Verdana" w:hAnsi="Verdana" w:cs="Verdana"/>
          <w:sz w:val="18"/>
          <w:szCs w:val="20"/>
        </w:rPr>
      </w:pPr>
    </w:p>
    <w:p w:rsidR="0028373C" w:rsidRDefault="0028373C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>ÚDAJE O ŽADATELI</w:t>
      </w:r>
    </w:p>
    <w:p w:rsidR="000A4319" w:rsidRPr="0028373C" w:rsidRDefault="000A4319" w:rsidP="000A4319">
      <w:pPr>
        <w:pStyle w:val="Odstavecseseznamem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Pr="003A3125" w:rsidRDefault="000A4319" w:rsidP="00B31813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Žadatel</w:t>
            </w:r>
            <w:r w:rsidR="00F94380" w:rsidRPr="003A31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1E2529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8206876"/>
                <w:placeholder>
                  <w:docPart w:val="84560A64ADF24C75A2D47165A7D458D3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F94380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1E2529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-106884006"/>
                <w:placeholder>
                  <w:docPart w:val="5B49238F3F944A2CB274DBF94A3D7B74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F94380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B31813">
        <w:trPr>
          <w:trHeight w:val="340"/>
        </w:trPr>
        <w:tc>
          <w:tcPr>
            <w:tcW w:w="9212" w:type="dxa"/>
            <w:gridSpan w:val="4"/>
            <w:vAlign w:val="center"/>
          </w:tcPr>
          <w:p w:rsidR="000A4319" w:rsidRDefault="001E2529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-1722508035"/>
                <w:placeholder>
                  <w:docPart w:val="49B5AD01EC574D1EB491DC3ECC28A3F2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8373C" w:rsidRDefault="0028373C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D67BCF" w:rsidRDefault="008F588A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OZNAČENÍ </w:t>
      </w:r>
      <w:r w:rsidR="00D67BCF">
        <w:rPr>
          <w:rFonts w:ascii="Times New Roman" w:hAnsi="Times New Roman" w:cs="Times New Roman"/>
          <w:b/>
          <w:u w:val="single"/>
        </w:rPr>
        <w:t>LETIŠTĚ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8F588A" w:rsidRDefault="00CA6192" w:rsidP="002A3437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Stávající druh</w:t>
      </w:r>
      <w:r w:rsidR="008F588A" w:rsidRPr="008F588A">
        <w:rPr>
          <w:rFonts w:ascii="Times New Roman" w:hAnsi="Times New Roman" w:cs="Times New Roman"/>
        </w:rPr>
        <w:t xml:space="preserve"> letiště dle § 24 zákona č.49/1997 Sb. o civilním letectví</w:t>
      </w:r>
      <w:r w:rsidR="008F588A">
        <w:rPr>
          <w:rFonts w:ascii="Times New Roman" w:hAnsi="Times New Roman" w:cs="Times New Roman"/>
        </w:rPr>
        <w:t>:</w:t>
      </w:r>
    </w:p>
    <w:p w:rsidR="008F588A" w:rsidRDefault="008F588A" w:rsidP="002A3437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sz w:val="28"/>
        </w:rPr>
        <w:alias w:val="Druh letiště"/>
        <w:tag w:val="Druh letiště"/>
        <w:id w:val="-940376455"/>
        <w:placeholder>
          <w:docPart w:val="DefaultPlaceholder_1082065159"/>
        </w:placeholder>
        <w:dropDownList>
          <w:listItem w:value="Zvolte položku."/>
          <w:listItem w:displayText="mezinárodní neveřejné" w:value="mezinárodní neveřejné"/>
          <w:listItem w:displayText="mezinárodní veřejné" w:value="mezinárodní veřejné"/>
          <w:listItem w:displayText="vnitrostátní veřejné" w:value="vnitrostátní veřejné"/>
          <w:listItem w:displayText="vnitrostátní neveřejné" w:value="vnitrostátní neveřejné"/>
        </w:dropDownList>
      </w:sdtPr>
      <w:sdtEndPr/>
      <w:sdtContent>
        <w:p w:rsidR="008F588A" w:rsidRPr="008F588A" w:rsidRDefault="00AF1E08" w:rsidP="002A3437">
          <w:pPr>
            <w:pStyle w:val="Odstavecseseznamem"/>
            <w:ind w:left="426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mezinárodní veřejné</w:t>
          </w:r>
        </w:p>
      </w:sdtContent>
    </w:sdt>
    <w:p w:rsidR="00D67BCF" w:rsidRDefault="00D67BCF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/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CA6192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KÓDOVÉ ZNAČENÍ LETIŠTĚ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8F588A" w:rsidRPr="003A61F6" w:rsidRDefault="00CA6192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1.6. </w:t>
      </w:r>
      <w:proofErr w:type="gramEnd"/>
      <w:r>
        <w:rPr>
          <w:rFonts w:ascii="Times New Roman" w:hAnsi="Times New Roman" w:cs="Times New Roman"/>
        </w:rPr>
        <w:t>Leteckého předpisu L 14</w:t>
      </w:r>
      <w:r w:rsidR="00B544C8">
        <w:rPr>
          <w:rFonts w:ascii="Times New Roman" w:hAnsi="Times New Roman" w:cs="Times New Roman"/>
        </w:rPr>
        <w:t>: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8F588A" w:rsidRDefault="008F588A" w:rsidP="008F588A">
      <w:pPr>
        <w:rPr>
          <w:rFonts w:ascii="Times New Roman" w:hAnsi="Times New Roman" w:cs="Times New Roman"/>
        </w:rPr>
      </w:pPr>
    </w:p>
    <w:p w:rsidR="008F588A" w:rsidRDefault="008F588A" w:rsidP="008F588A">
      <w:pPr>
        <w:rPr>
          <w:rFonts w:ascii="Times New Roman" w:hAnsi="Times New Roman" w:cs="Times New Roman"/>
        </w:rPr>
      </w:pPr>
    </w:p>
    <w:p w:rsidR="00B544C8" w:rsidRDefault="00B544C8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LETIŠTNÍ PŘÍRUČKA</w:t>
      </w:r>
    </w:p>
    <w:p w:rsidR="00B544C8" w:rsidRDefault="00B544C8" w:rsidP="00B544C8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B544C8" w:rsidRDefault="00B544C8" w:rsidP="00B544C8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B544C8">
        <w:rPr>
          <w:rFonts w:ascii="Times New Roman" w:hAnsi="Times New Roman" w:cs="Times New Roman"/>
        </w:rPr>
        <w:t>Identifikátor letištní příručky</w:t>
      </w:r>
      <w:r w:rsidR="00AF1E08">
        <w:rPr>
          <w:rFonts w:ascii="Times New Roman" w:hAnsi="Times New Roman" w:cs="Times New Roman"/>
        </w:rPr>
        <w:t>:</w:t>
      </w:r>
    </w:p>
    <w:p w:rsidR="00B544C8" w:rsidRPr="00B544C8" w:rsidRDefault="00B544C8" w:rsidP="00B544C8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544C8" w:rsidRPr="00B544C8" w:rsidRDefault="00B544C8" w:rsidP="00B544C8">
      <w:pPr>
        <w:jc w:val="both"/>
        <w:rPr>
          <w:rFonts w:ascii="Times New Roman" w:hAnsi="Times New Roman" w:cs="Times New Roman"/>
          <w:b/>
          <w:u w:val="single"/>
        </w:rPr>
      </w:pPr>
    </w:p>
    <w:p w:rsidR="008F588A" w:rsidRDefault="008F588A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ŽADATEL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C51430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1430">
        <w:rPr>
          <w:rFonts w:ascii="Times New Roman" w:hAnsi="Times New Roman" w:cs="Times New Roman"/>
        </w:rPr>
        <w:instrText xml:space="preserve"> FORMTEXT </w:instrText>
      </w:r>
      <w:r w:rsidR="00C51430">
        <w:rPr>
          <w:rFonts w:ascii="Times New Roman" w:hAnsi="Times New Roman" w:cs="Times New Roman"/>
        </w:rPr>
      </w:r>
      <w:r w:rsidR="00C51430">
        <w:rPr>
          <w:rFonts w:ascii="Times New Roman" w:hAnsi="Times New Roman" w:cs="Times New Roman"/>
        </w:rPr>
        <w:fldChar w:fldCharType="separate"/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</w:rPr>
        <w:fldChar w:fldCharType="end"/>
      </w:r>
      <w:r w:rsidR="00C51430">
        <w:rPr>
          <w:rFonts w:ascii="Times New Roman" w:hAnsi="Times New Roman" w:cs="Times New Roman"/>
        </w:rPr>
        <w:t>…………………</w:t>
      </w:r>
      <w:r w:rsidR="00C51430">
        <w:rPr>
          <w:rFonts w:ascii="Times New Roman" w:hAnsi="Times New Roman" w:cs="Times New Roman"/>
        </w:rPr>
        <w:tab/>
      </w:r>
      <w:r w:rsidR="00C514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5143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F588A" w:rsidRDefault="008F588A" w:rsidP="008F588A">
      <w:pPr>
        <w:rPr>
          <w:rFonts w:ascii="Times New Roman" w:hAnsi="Times New Roman" w:cs="Times New Roman"/>
        </w:rPr>
      </w:pPr>
    </w:p>
    <w:p w:rsidR="008F588A" w:rsidRPr="008F588A" w:rsidRDefault="008F588A" w:rsidP="008F588A">
      <w:pPr>
        <w:rPr>
          <w:rFonts w:ascii="Times New Roman" w:hAnsi="Times New Roman" w:cs="Times New Roman"/>
        </w:rPr>
      </w:pPr>
    </w:p>
    <w:p w:rsidR="008F588A" w:rsidRDefault="008F588A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44C8" w:rsidRDefault="00B544C8" w:rsidP="008F588A">
      <w:pPr>
        <w:jc w:val="both"/>
        <w:rPr>
          <w:rFonts w:ascii="Times New Roman" w:hAnsi="Times New Roman" w:cs="Times New Roman"/>
          <w:b/>
          <w:i/>
        </w:rPr>
      </w:pPr>
    </w:p>
    <w:p w:rsidR="00F54987" w:rsidRPr="00F52287" w:rsidRDefault="008F588A" w:rsidP="008F588A">
      <w:pPr>
        <w:jc w:val="both"/>
        <w:rPr>
          <w:rFonts w:ascii="Times New Roman" w:hAnsi="Times New Roman" w:cs="Times New Roman"/>
          <w:b/>
          <w:i/>
        </w:rPr>
      </w:pPr>
      <w:r w:rsidRPr="00F52287">
        <w:rPr>
          <w:rFonts w:ascii="Times New Roman" w:hAnsi="Times New Roman" w:cs="Times New Roman"/>
          <w:b/>
          <w:i/>
        </w:rPr>
        <w:t>Příloha k žádosti, vyňaté části z vyhlášky č.108/1997 Sb.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B544C8" w:rsidRPr="00B544C8" w:rsidRDefault="00B544C8" w:rsidP="00B544C8">
      <w:pPr>
        <w:spacing w:line="276" w:lineRule="auto"/>
        <w:ind w:left="3540" w:firstLine="708"/>
        <w:jc w:val="both"/>
        <w:rPr>
          <w:rFonts w:ascii="Times New Roman" w:hAnsi="Times New Roman" w:cs="Times New Roman"/>
          <w:i/>
        </w:rPr>
      </w:pPr>
      <w:r w:rsidRPr="00B544C8">
        <w:rPr>
          <w:rFonts w:ascii="Times New Roman" w:hAnsi="Times New Roman" w:cs="Times New Roman"/>
          <w:i/>
        </w:rPr>
        <w:t>§ 12</w:t>
      </w:r>
    </w:p>
    <w:p w:rsidR="00B544C8" w:rsidRPr="00B544C8" w:rsidRDefault="00B544C8" w:rsidP="00B544C8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544C8">
        <w:rPr>
          <w:rFonts w:ascii="Times New Roman" w:hAnsi="Times New Roman" w:cs="Times New Roman"/>
          <w:i/>
        </w:rPr>
        <w:t>Náležitosti letištní příručky</w:t>
      </w:r>
      <w:r>
        <w:rPr>
          <w:rFonts w:ascii="Times New Roman" w:hAnsi="Times New Roman" w:cs="Times New Roman"/>
          <w:i/>
        </w:rPr>
        <w:t xml:space="preserve"> </w:t>
      </w:r>
      <w:r w:rsidRPr="00B544C8">
        <w:rPr>
          <w:rFonts w:ascii="Times New Roman" w:hAnsi="Times New Roman" w:cs="Times New Roman"/>
          <w:i/>
        </w:rPr>
        <w:t>(k § 34a odst. 4 zákona)</w:t>
      </w:r>
    </w:p>
    <w:p w:rsidR="00B544C8" w:rsidRDefault="00B544C8" w:rsidP="00B544C8">
      <w:pPr>
        <w:spacing w:line="276" w:lineRule="auto"/>
        <w:jc w:val="both"/>
      </w:pPr>
      <w:r w:rsidRPr="00B544C8">
        <w:rPr>
          <w:rFonts w:ascii="Times New Roman" w:hAnsi="Times New Roman" w:cs="Times New Roman"/>
          <w:i/>
        </w:rPr>
        <w:t>Letištní příručka je vytvořena podle osnovy stanovené v příloze č. 5 k této vyhlášce a je podepsána statutárním orgánem nebo odpovědným zástupcem provozovatele letiště.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F54987" w:rsidRPr="00F54987" w:rsidSect="000E0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29" w:rsidRDefault="001E2529" w:rsidP="000E032E">
      <w:r>
        <w:separator/>
      </w:r>
    </w:p>
  </w:endnote>
  <w:endnote w:type="continuationSeparator" w:id="0">
    <w:p w:rsidR="001E2529" w:rsidRDefault="001E2529" w:rsidP="000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97" w:rsidRDefault="00D16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2E" w:rsidRDefault="008F588A" w:rsidP="000E032E">
    <w:pPr>
      <w:pStyle w:val="Zpat"/>
      <w:jc w:val="center"/>
    </w:pPr>
    <w:r>
      <w:rPr>
        <w:color w:val="808080" w:themeColor="background1" w:themeShade="80"/>
        <w:sz w:val="18"/>
      </w:rPr>
      <w:t>CAA/F-SP-</w:t>
    </w:r>
    <w:r w:rsidR="00025C72">
      <w:rPr>
        <w:color w:val="808080" w:themeColor="background1" w:themeShade="80"/>
        <w:sz w:val="18"/>
      </w:rPr>
      <w:t>112</w:t>
    </w:r>
    <w:bookmarkStart w:id="1" w:name="_GoBack"/>
    <w:bookmarkEnd w:id="1"/>
    <w:r w:rsidR="00D16B97">
      <w:rPr>
        <w:color w:val="808080" w:themeColor="background1" w:themeShade="80"/>
        <w:sz w:val="18"/>
      </w:rPr>
      <w:t>-0/2023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97" w:rsidRDefault="00D16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29" w:rsidRDefault="001E2529" w:rsidP="000E032E">
      <w:r>
        <w:separator/>
      </w:r>
    </w:p>
  </w:footnote>
  <w:footnote w:type="continuationSeparator" w:id="0">
    <w:p w:rsidR="001E2529" w:rsidRDefault="001E2529" w:rsidP="000E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97" w:rsidRDefault="00D16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97" w:rsidRDefault="00D16B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97" w:rsidRDefault="00D16B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1FD1"/>
    <w:multiLevelType w:val="hybridMultilevel"/>
    <w:tmpl w:val="34A64AD0"/>
    <w:lvl w:ilvl="0" w:tplc="9B823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C"/>
    <w:rsid w:val="00025C72"/>
    <w:rsid w:val="000A4319"/>
    <w:rsid w:val="000E032E"/>
    <w:rsid w:val="000F2924"/>
    <w:rsid w:val="001E2529"/>
    <w:rsid w:val="0028373C"/>
    <w:rsid w:val="002A3437"/>
    <w:rsid w:val="00376AB0"/>
    <w:rsid w:val="003A3125"/>
    <w:rsid w:val="003A61F6"/>
    <w:rsid w:val="00512E8C"/>
    <w:rsid w:val="00624F8E"/>
    <w:rsid w:val="0064228A"/>
    <w:rsid w:val="007968DC"/>
    <w:rsid w:val="008F588A"/>
    <w:rsid w:val="00A47731"/>
    <w:rsid w:val="00AF1E08"/>
    <w:rsid w:val="00B00D94"/>
    <w:rsid w:val="00B31813"/>
    <w:rsid w:val="00B544C8"/>
    <w:rsid w:val="00B667FA"/>
    <w:rsid w:val="00C41A2E"/>
    <w:rsid w:val="00C51430"/>
    <w:rsid w:val="00C75821"/>
    <w:rsid w:val="00C9038C"/>
    <w:rsid w:val="00CA6192"/>
    <w:rsid w:val="00CD3674"/>
    <w:rsid w:val="00CF19B4"/>
    <w:rsid w:val="00D16B97"/>
    <w:rsid w:val="00D44B39"/>
    <w:rsid w:val="00D67BCF"/>
    <w:rsid w:val="00E25724"/>
    <w:rsid w:val="00F52287"/>
    <w:rsid w:val="00F54987"/>
    <w:rsid w:val="00F94380"/>
    <w:rsid w:val="00FB710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40BC"/>
  <w15:docId w15:val="{DB7E06E8-D57A-4BCC-BC3E-0D23CD0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4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  <w:style w:type="character" w:customStyle="1" w:styleId="Nadpis3Char">
    <w:name w:val="Nadpis 3 Char"/>
    <w:basedOn w:val="Standardnpsmoodstavce"/>
    <w:link w:val="Nadpis3"/>
    <w:uiPriority w:val="9"/>
    <w:semiHidden/>
    <w:rsid w:val="00B544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">
    <w:name w:val="para"/>
    <w:basedOn w:val="Normln"/>
    <w:rsid w:val="00B544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B544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DB3D5-96DF-4E61-9BD7-B83D683E2B38}"/>
      </w:docPartPr>
      <w:docPartBody>
        <w:p w:rsidR="00DD63D1" w:rsidRDefault="000B525E"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84560A64ADF24C75A2D47165A7D4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9622-840B-4158-9676-0A14475E8B2F}"/>
      </w:docPartPr>
      <w:docPartBody>
        <w:p w:rsidR="00DD63D1" w:rsidRDefault="000B525E" w:rsidP="000B525E">
          <w:pPr>
            <w:pStyle w:val="84560A64ADF24C75A2D47165A7D458D31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345536D3C28C4B2FB788D2B10DD54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F5EA-6CEE-4095-A711-66CD0FF35939}"/>
      </w:docPartPr>
      <w:docPartBody>
        <w:p w:rsidR="00DD63D1" w:rsidRDefault="000B525E" w:rsidP="000B525E">
          <w:pPr>
            <w:pStyle w:val="345536D3C28C4B2FB788D2B10DD5454C"/>
          </w:pPr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5B49238F3F944A2CB274DBF94A3D7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6B978-BF68-421D-90EA-A83F9608688A}"/>
      </w:docPartPr>
      <w:docPartBody>
        <w:p w:rsidR="00DD63D1" w:rsidRDefault="000B525E" w:rsidP="000B525E">
          <w:pPr>
            <w:pStyle w:val="5B49238F3F944A2CB274DBF94A3D7B74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49B5AD01EC574D1EB491DC3ECC28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C8F27-C116-4C83-AB49-5A1353C75C2C}"/>
      </w:docPartPr>
      <w:docPartBody>
        <w:p w:rsidR="00DD63D1" w:rsidRDefault="000B525E" w:rsidP="000B525E">
          <w:pPr>
            <w:pStyle w:val="49B5AD01EC574D1EB491DC3ECC28A3F2"/>
          </w:pPr>
          <w:r w:rsidRPr="002A3AE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E"/>
    <w:rsid w:val="000B525E"/>
    <w:rsid w:val="001F4701"/>
    <w:rsid w:val="0051355A"/>
    <w:rsid w:val="0080391D"/>
    <w:rsid w:val="008F62CB"/>
    <w:rsid w:val="00DD63D1"/>
    <w:rsid w:val="00E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3D1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  <w:style w:type="paragraph" w:customStyle="1" w:styleId="FA82585E8BC64EF38F3BAAC2288BDACA">
    <w:name w:val="FA82585E8BC64EF38F3BAAC2288BDACA"/>
    <w:rsid w:val="00DD6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F2A8-C2AC-40ED-AA95-D84EE7EC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Javůrková Lenka</cp:lastModifiedBy>
  <cp:revision>4</cp:revision>
  <cp:lastPrinted>2021-02-02T13:03:00Z</cp:lastPrinted>
  <dcterms:created xsi:type="dcterms:W3CDTF">2023-06-16T11:47:00Z</dcterms:created>
  <dcterms:modified xsi:type="dcterms:W3CDTF">2023-06-16T12:48:00Z</dcterms:modified>
</cp:coreProperties>
</file>