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0A" w:rsidRDefault="000E030A" w:rsidP="000E030A"/>
    <w:p w:rsidR="000E030A" w:rsidRDefault="000E030A" w:rsidP="000E030A">
      <w:bookmarkStart w:id="0" w:name="_GoBack"/>
      <w:bookmarkEnd w:id="0"/>
    </w:p>
    <w:p w:rsidR="000E030A" w:rsidRDefault="000E030A" w:rsidP="000E030A">
      <w:r>
        <w:t>Poznámky:</w:t>
      </w:r>
    </w:p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>1) Logo a adresa žadatele</w:t>
      </w:r>
    </w:p>
    <w:tbl>
      <w:tblPr>
        <w:tblpPr w:leftFromText="142" w:rightFromText="142" w:vertAnchor="page" w:horzAnchor="margin" w:tblpY="2138"/>
        <w:tblOverlap w:val="never"/>
        <w:tblW w:w="8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1"/>
      </w:tblGrid>
      <w:tr w:rsidR="000E030A" w:rsidTr="00123FFC">
        <w:tblPrEx>
          <w:tblCellMar>
            <w:top w:w="0" w:type="dxa"/>
            <w:bottom w:w="0" w:type="dxa"/>
          </w:tblCellMar>
        </w:tblPrEx>
        <w:trPr>
          <w:trHeight w:val="9358"/>
        </w:trPr>
        <w:tc>
          <w:tcPr>
            <w:tcW w:w="8891" w:type="dxa"/>
          </w:tcPr>
          <w:tbl>
            <w:tblPr>
              <w:tblpPr w:leftFromText="142" w:rightFromText="142" w:vertAnchor="page" w:horzAnchor="margin" w:tblpY="1058"/>
              <w:tblOverlap w:val="never"/>
              <w:tblW w:w="86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20"/>
            </w:tblGrid>
            <w:tr w:rsidR="000E030A" w:rsidTr="00123FFC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8620" w:type="dxa"/>
                  <w:vAlign w:val="center"/>
                </w:tcPr>
                <w:p w:rsidR="000E030A" w:rsidRDefault="000E030A" w:rsidP="00123FFC">
                  <w:pPr>
                    <w:jc w:val="center"/>
                  </w:pPr>
                  <w:r>
                    <w:br w:type="page"/>
                  </w:r>
                </w:p>
                <w:p w:rsidR="000E030A" w:rsidRDefault="000E030A" w:rsidP="00123F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PROHLÁŠENÍ ŽADATELE O VYHOVĚNÍ POŽADAVKŮM</w:t>
                  </w:r>
                </w:p>
                <w:p w:rsidR="000E030A" w:rsidRDefault="000E030A" w:rsidP="00123F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PŘEDPISŮ PRO </w:t>
                  </w:r>
                  <w:r>
                    <w:rPr>
                      <w:b/>
                      <w:bCs/>
                      <w:i/>
                      <w:iCs/>
                      <w:color w:val="999999"/>
                    </w:rPr>
                    <w:t>“ VÝZNAMNOU ZMĚNU/STC</w:t>
                  </w:r>
                  <w:r>
                    <w:rPr>
                      <w:b/>
                      <w:bCs/>
                      <w:i/>
                      <w:iCs/>
                      <w:color w:val="C0C0C0"/>
                    </w:rPr>
                    <w:t xml:space="preserve"> “</w:t>
                  </w:r>
                  <w:r>
                    <w:rPr>
                      <w:color w:val="C0C0C0"/>
                      <w:vertAlign w:val="superscript"/>
                    </w:rPr>
                    <w:t xml:space="preserve"> </w:t>
                  </w:r>
                  <w:r>
                    <w:rPr>
                      <w:vertAlign w:val="superscript"/>
                    </w:rPr>
                    <w:t xml:space="preserve">pozn. </w:t>
                  </w:r>
                  <w:r>
                    <w:rPr>
                      <w:sz w:val="28"/>
                      <w:vertAlign w:val="superscript"/>
                    </w:rPr>
                    <w:t>2)</w:t>
                  </w:r>
                  <w:r>
                    <w:rPr>
                      <w:b/>
                      <w:bCs/>
                    </w:rPr>
                    <w:t xml:space="preserve"> PRO</w:t>
                  </w:r>
                </w:p>
                <w:p w:rsidR="000E030A" w:rsidRDefault="000E030A" w:rsidP="00123FFC">
                  <w:pPr>
                    <w:jc w:val="center"/>
                    <w:rPr>
                      <w:b/>
                      <w:bCs/>
                    </w:rPr>
                  </w:pPr>
                </w:p>
                <w:p w:rsidR="000E030A" w:rsidRDefault="000E030A" w:rsidP="00123FFC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/>
                      <w:i/>
                      <w:iCs/>
                      <w:color w:val="999999"/>
                    </w:rPr>
                    <w:t xml:space="preserve">      </w:t>
                  </w:r>
                  <w:r>
                    <w:rPr>
                      <w:b/>
                      <w:i/>
                      <w:iCs/>
                      <w:color w:val="C0C0C0"/>
                    </w:rPr>
                    <w:t xml:space="preserve">   </w:t>
                  </w:r>
                  <w:r>
                    <w:rPr>
                      <w:b/>
                      <w:i/>
                      <w:iCs/>
                      <w:color w:val="999999"/>
                    </w:rPr>
                    <w:t>“ typ výrobku “</w:t>
                  </w:r>
                  <w:r>
                    <w:rPr>
                      <w:b/>
                      <w:color w:val="C0C0C0"/>
                    </w:rPr>
                    <w:t xml:space="preserve"> </w:t>
                  </w:r>
                  <w:r>
                    <w:rPr>
                      <w:bCs/>
                      <w:vertAlign w:val="superscript"/>
                    </w:rPr>
                    <w:t xml:space="preserve">pozn. </w:t>
                  </w:r>
                  <w:r>
                    <w:rPr>
                      <w:bCs/>
                      <w:sz w:val="28"/>
                      <w:vertAlign w:val="superscript"/>
                    </w:rPr>
                    <w:t>3)</w:t>
                  </w:r>
                </w:p>
                <w:p w:rsidR="000E030A" w:rsidRDefault="000E030A" w:rsidP="00123FFC">
                  <w:pPr>
                    <w:jc w:val="center"/>
                    <w:rPr>
                      <w:bCs/>
                      <w:sz w:val="28"/>
                    </w:rPr>
                  </w:pPr>
                </w:p>
                <w:p w:rsidR="000E030A" w:rsidRDefault="000E030A" w:rsidP="00123FFC">
                  <w:pPr>
                    <w:jc w:val="center"/>
                    <w:rPr>
                      <w:b/>
                      <w:color w:val="999999"/>
                      <w:sz w:val="28"/>
                      <w:vertAlign w:val="superscript"/>
                    </w:rPr>
                  </w:pPr>
                  <w:r>
                    <w:rPr>
                      <w:bCs/>
                      <w:sz w:val="28"/>
                    </w:rPr>
                    <w:t>Projekt č.:</w:t>
                  </w:r>
                  <w:r>
                    <w:rPr>
                      <w:bCs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bCs/>
                      <w:vertAlign w:val="superscript"/>
                    </w:rPr>
                    <w:t xml:space="preserve">pozn. </w:t>
                  </w:r>
                  <w:r>
                    <w:rPr>
                      <w:bCs/>
                      <w:sz w:val="28"/>
                      <w:vertAlign w:val="superscript"/>
                    </w:rPr>
                    <w:t>4)</w:t>
                  </w:r>
                </w:p>
                <w:p w:rsidR="000E030A" w:rsidRDefault="000E030A" w:rsidP="00123FFC">
                  <w:pPr>
                    <w:tabs>
                      <w:tab w:val="left" w:pos="718"/>
                      <w:tab w:val="left" w:pos="1427"/>
                      <w:tab w:val="left" w:pos="2835"/>
                      <w:tab w:val="left" w:pos="6379"/>
                      <w:tab w:val="right" w:pos="9072"/>
                    </w:tabs>
                    <w:spacing w:before="240"/>
                    <w:rPr>
                      <w:sz w:val="20"/>
                    </w:rPr>
                  </w:pPr>
                  <w:r>
                    <w:rPr>
                      <w:b/>
                      <w:color w:val="999999"/>
                    </w:rPr>
                    <w:tab/>
                  </w:r>
                  <w:r>
                    <w:rPr>
                      <w:sz w:val="20"/>
                    </w:rPr>
                    <w:t xml:space="preserve">1. Definice změny typového návrhu </w:t>
                  </w:r>
                  <w:r>
                    <w:rPr>
                      <w:i/>
                      <w:iCs/>
                      <w:color w:val="999999"/>
                      <w:sz w:val="20"/>
                    </w:rPr>
                    <w:t>“ název dokumentu “</w:t>
                  </w:r>
                  <w:r>
                    <w:rPr>
                      <w:i/>
                      <w:iCs/>
                      <w:color w:val="808080"/>
                      <w:sz w:val="20"/>
                    </w:rPr>
                    <w:t xml:space="preserve"> </w:t>
                  </w:r>
                  <w:r>
                    <w:rPr>
                      <w:vertAlign w:val="superscript"/>
                    </w:rPr>
                    <w:t xml:space="preserve">pozn. </w:t>
                  </w:r>
                  <w:r>
                    <w:rPr>
                      <w:sz w:val="28"/>
                      <w:vertAlign w:val="superscript"/>
                    </w:rPr>
                    <w:t>5)</w:t>
                  </w:r>
                  <w:r>
                    <w:rPr>
                      <w:sz w:val="20"/>
                    </w:rPr>
                    <w:t>vydání č.,</w:t>
                  </w:r>
                  <w:proofErr w:type="spellStart"/>
                  <w:r>
                    <w:rPr>
                      <w:sz w:val="20"/>
                    </w:rPr>
                    <w:t>rev</w:t>
                  </w:r>
                  <w:proofErr w:type="spellEnd"/>
                  <w:r>
                    <w:rPr>
                      <w:sz w:val="20"/>
                    </w:rPr>
                    <w:t>. č.</w:t>
                  </w:r>
                </w:p>
                <w:p w:rsidR="000E030A" w:rsidRDefault="000E030A" w:rsidP="00123FFC">
                  <w:pPr>
                    <w:ind w:left="193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2. Použitelné předpisy, definované v  </w:t>
                  </w:r>
                  <w:r>
                    <w:rPr>
                      <w:i/>
                      <w:iCs/>
                      <w:color w:val="999999"/>
                      <w:sz w:val="20"/>
                    </w:rPr>
                    <w:t>“ název CRI</w:t>
                  </w:r>
                  <w:r>
                    <w:rPr>
                      <w:i/>
                      <w:iCs/>
                      <w:color w:val="C0C0C0"/>
                      <w:sz w:val="20"/>
                    </w:rPr>
                    <w:t xml:space="preserve"> “</w:t>
                  </w:r>
                  <w:r>
                    <w:rPr>
                      <w:color w:val="808080"/>
                      <w:vertAlign w:val="superscript"/>
                    </w:rPr>
                    <w:t xml:space="preserve"> </w:t>
                  </w:r>
                  <w:r>
                    <w:rPr>
                      <w:vertAlign w:val="superscript"/>
                    </w:rPr>
                    <w:t xml:space="preserve">pozn. </w:t>
                  </w:r>
                  <w:r>
                    <w:rPr>
                      <w:sz w:val="28"/>
                      <w:vertAlign w:val="superscript"/>
                    </w:rPr>
                    <w:t>6)</w:t>
                  </w:r>
                  <w:r>
                    <w:rPr>
                      <w:sz w:val="20"/>
                    </w:rPr>
                    <w:tab/>
                  </w:r>
                </w:p>
                <w:p w:rsidR="000E030A" w:rsidRDefault="000E030A" w:rsidP="00123FFC">
                  <w:pPr>
                    <w:ind w:left="195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Předpisová základna typové certifikace ÚCL vydání č., ze dne</w:t>
                  </w:r>
                </w:p>
                <w:p w:rsidR="000E030A" w:rsidRDefault="000E030A" w:rsidP="00123FFC">
                  <w:pPr>
                    <w:ind w:left="195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>3. Doklad o splnění požadavků:</w:t>
                  </w:r>
                  <w:r>
                    <w:rPr>
                      <w:i/>
                      <w:iCs/>
                      <w:color w:val="999999"/>
                      <w:sz w:val="20"/>
                    </w:rPr>
                    <w:t xml:space="preserve"> “ název</w:t>
                  </w:r>
                  <w:r>
                    <w:rPr>
                      <w:i/>
                      <w:iCs/>
                      <w:color w:val="C0C0C0"/>
                      <w:sz w:val="20"/>
                    </w:rPr>
                    <w:t xml:space="preserve"> “</w:t>
                  </w:r>
                  <w:r>
                    <w:rPr>
                      <w:sz w:val="20"/>
                    </w:rPr>
                    <w:t xml:space="preserve"> vydání č.,</w:t>
                  </w:r>
                  <w:proofErr w:type="spellStart"/>
                  <w:r>
                    <w:rPr>
                      <w:sz w:val="20"/>
                    </w:rPr>
                    <w:t>rev</w:t>
                  </w:r>
                  <w:proofErr w:type="spellEnd"/>
                  <w:r>
                    <w:rPr>
                      <w:sz w:val="20"/>
                    </w:rPr>
                    <w:t>. č.</w:t>
                  </w:r>
                </w:p>
                <w:p w:rsidR="000E030A" w:rsidRDefault="000E030A" w:rsidP="00123FFC">
                  <w:pPr>
                    <w:ind w:left="195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Kontrolní seznam průkazů splnění požadavků:</w:t>
                  </w:r>
                  <w:r>
                    <w:rPr>
                      <w:i/>
                      <w:iCs/>
                      <w:color w:val="999999"/>
                      <w:sz w:val="20"/>
                    </w:rPr>
                    <w:t xml:space="preserve"> “ název</w:t>
                  </w:r>
                  <w:r>
                    <w:rPr>
                      <w:i/>
                      <w:iCs/>
                      <w:color w:val="C0C0C0"/>
                      <w:sz w:val="20"/>
                    </w:rPr>
                    <w:t xml:space="preserve"> “</w:t>
                  </w:r>
                  <w:r>
                    <w:rPr>
                      <w:sz w:val="20"/>
                    </w:rPr>
                    <w:t xml:space="preserve"> vydání č.,</w:t>
                  </w:r>
                  <w:proofErr w:type="spellStart"/>
                  <w:r>
                    <w:rPr>
                      <w:sz w:val="20"/>
                    </w:rPr>
                    <w:t>rev</w:t>
                  </w:r>
                  <w:proofErr w:type="spellEnd"/>
                  <w:r>
                    <w:rPr>
                      <w:sz w:val="20"/>
                    </w:rPr>
                    <w:t>. č.</w:t>
                  </w:r>
                </w:p>
                <w:p w:rsidR="000E030A" w:rsidRDefault="000E030A" w:rsidP="00123FFC">
                  <w:pPr>
                    <w:ind w:left="195"/>
                    <w:rPr>
                      <w:rFonts w:ascii="Tahoma" w:hAnsi="Tahoma" w:cs="Tahoma"/>
                    </w:rPr>
                  </w:pPr>
                </w:p>
              </w:tc>
            </w:tr>
            <w:tr w:rsidR="000E030A" w:rsidTr="00123FFC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8620" w:type="dxa"/>
                  <w:vAlign w:val="center"/>
                </w:tcPr>
                <w:p w:rsidR="000E030A" w:rsidRDefault="000E030A" w:rsidP="00123FFC">
                  <w:pPr>
                    <w:tabs>
                      <w:tab w:val="left" w:pos="567"/>
                      <w:tab w:val="left" w:pos="1985"/>
                      <w:tab w:val="left" w:pos="2835"/>
                      <w:tab w:val="right" w:pos="9072"/>
                    </w:tabs>
                    <w:spacing w:before="240" w:after="240"/>
                    <w:ind w:left="616"/>
                    <w:jc w:val="both"/>
                  </w:pPr>
                  <w:r>
                    <w:rPr>
                      <w:sz w:val="20"/>
                    </w:rPr>
                    <w:t xml:space="preserve">Jménem </w:t>
                  </w:r>
                  <w:r>
                    <w:rPr>
                      <w:i/>
                      <w:iCs/>
                      <w:color w:val="999999"/>
                      <w:sz w:val="20"/>
                    </w:rPr>
                    <w:t>“ žadatel “</w:t>
                  </w:r>
                  <w:r>
                    <w:rPr>
                      <w:sz w:val="20"/>
                    </w:rPr>
                    <w:t xml:space="preserve"> tímto prohlašuji, že </w:t>
                  </w:r>
                  <w:r>
                    <w:rPr>
                      <w:i/>
                      <w:iCs/>
                      <w:color w:val="999999"/>
                      <w:sz w:val="20"/>
                    </w:rPr>
                    <w:t xml:space="preserve">“ typ </w:t>
                  </w:r>
                  <w:proofErr w:type="gramStart"/>
                  <w:r>
                    <w:rPr>
                      <w:i/>
                      <w:iCs/>
                      <w:color w:val="999999"/>
                      <w:sz w:val="20"/>
                    </w:rPr>
                    <w:t>výrobku “</w:t>
                  </w:r>
                  <w:r>
                    <w:rPr>
                      <w:sz w:val="20"/>
                    </w:rPr>
                    <w:t xml:space="preserve"> , splňuje</w:t>
                  </w:r>
                  <w:proofErr w:type="gramEnd"/>
                  <w:r>
                    <w:rPr>
                      <w:sz w:val="20"/>
                    </w:rPr>
                    <w:t xml:space="preserve"> po aplikaci změny určené dle odkazu 1 použitelné předpisy určené dle odkazu 2.</w:t>
                  </w:r>
                </w:p>
              </w:tc>
            </w:tr>
            <w:tr w:rsidR="000E030A" w:rsidTr="00123FFC">
              <w:tblPrEx>
                <w:tblCellMar>
                  <w:top w:w="0" w:type="dxa"/>
                  <w:bottom w:w="0" w:type="dxa"/>
                </w:tblCellMar>
              </w:tblPrEx>
              <w:trPr>
                <w:trHeight w:val="387"/>
              </w:trPr>
              <w:tc>
                <w:tcPr>
                  <w:tcW w:w="8620" w:type="dxa"/>
                  <w:vAlign w:val="center"/>
                </w:tcPr>
                <w:p w:rsidR="000E030A" w:rsidRDefault="000E030A" w:rsidP="00123FFC">
                  <w:pPr>
                    <w:pStyle w:val="Zkladntext"/>
                    <w:ind w:left="616"/>
                    <w:rPr>
                      <w:sz w:val="20"/>
                    </w:rPr>
                  </w:pPr>
                  <w:r>
                    <w:rPr>
                      <w:sz w:val="20"/>
                    </w:rPr>
                    <w:t>Podrobnosti plnění jsou zaznamenány ve Zprávě o plnění a přidruženém kontrolním seznamu průkazů splnění požadavků.</w:t>
                  </w:r>
                </w:p>
                <w:p w:rsidR="000E030A" w:rsidRDefault="000E030A" w:rsidP="00123FFC">
                  <w:pPr>
                    <w:pStyle w:val="Zkladntext"/>
                    <w:spacing w:before="0" w:after="0"/>
                    <w:ind w:left="61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Nejsou shledány žádné rysy ani vlastnosti, které by </w:t>
                  </w:r>
                  <w:r>
                    <w:rPr>
                      <w:b w:val="0"/>
                      <w:bCs w:val="0"/>
                      <w:i/>
                      <w:iCs/>
                      <w:color w:val="999999"/>
                      <w:sz w:val="20"/>
                    </w:rPr>
                    <w:t>“ typ výrobku “</w:t>
                  </w:r>
                  <w:r>
                    <w:rPr>
                      <w:color w:val="99999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po provedené změně činily nebezpečným za předpokladu, že je </w:t>
                  </w:r>
                  <w:r>
                    <w:rPr>
                      <w:b w:val="0"/>
                      <w:bCs w:val="0"/>
                      <w:i/>
                      <w:iCs/>
                      <w:color w:val="999999"/>
                      <w:sz w:val="20"/>
                    </w:rPr>
                    <w:t>“provozován / zastavěn “</w:t>
                  </w:r>
                  <w:r>
                    <w:rPr>
                      <w:b w:val="0"/>
                      <w:bCs w:val="0"/>
                      <w:vertAlign w:val="superscript"/>
                    </w:rPr>
                    <w:t xml:space="preserve"> pozn. </w:t>
                  </w:r>
                  <w:r>
                    <w:rPr>
                      <w:b w:val="0"/>
                      <w:bCs w:val="0"/>
                      <w:sz w:val="28"/>
                      <w:vertAlign w:val="superscript"/>
                    </w:rPr>
                    <w:t>7)</w:t>
                  </w:r>
                  <w:r>
                    <w:rPr>
                      <w:sz w:val="20"/>
                    </w:rPr>
                    <w:t xml:space="preserve"> a udržován v souladu s instrukcemi a omezeními, definovanými v příslušné schválené dokumentaci.</w:t>
                  </w:r>
                </w:p>
              </w:tc>
            </w:tr>
            <w:tr w:rsidR="000E030A" w:rsidTr="00123FFC">
              <w:tblPrEx>
                <w:tblCellMar>
                  <w:top w:w="0" w:type="dxa"/>
                  <w:bottom w:w="0" w:type="dxa"/>
                </w:tblCellMar>
              </w:tblPrEx>
              <w:trPr>
                <w:trHeight w:val="359"/>
              </w:trPr>
              <w:tc>
                <w:tcPr>
                  <w:tcW w:w="8620" w:type="dxa"/>
                  <w:vAlign w:val="center"/>
                </w:tcPr>
                <w:p w:rsidR="000E030A" w:rsidRDefault="000E030A" w:rsidP="00123FFC">
                  <w:pPr>
                    <w:tabs>
                      <w:tab w:val="left" w:pos="567"/>
                      <w:tab w:val="left" w:pos="1985"/>
                      <w:tab w:val="left" w:pos="2835"/>
                      <w:tab w:val="right" w:pos="9072"/>
                    </w:tabs>
                    <w:spacing w:before="240" w:after="240"/>
                    <w:ind w:left="616"/>
                    <w:jc w:val="both"/>
                    <w:rPr>
                      <w:sz w:val="20"/>
                    </w:rPr>
                  </w:pPr>
                  <w:r>
                    <w:rPr>
                      <w:i/>
                      <w:iCs/>
                      <w:color w:val="999999"/>
                      <w:sz w:val="20"/>
                    </w:rPr>
                    <w:t>“ žadatel “</w:t>
                  </w:r>
                  <w:r>
                    <w:rPr>
                      <w:sz w:val="20"/>
                    </w:rPr>
                    <w:t xml:space="preserve"> převezme odpovědnosti držitele schválení </w:t>
                  </w:r>
                  <w:r>
                    <w:rPr>
                      <w:i/>
                      <w:iCs/>
                      <w:color w:val="999999"/>
                      <w:sz w:val="20"/>
                    </w:rPr>
                    <w:t>“ významné změny / STC“</w:t>
                  </w:r>
                  <w:r>
                    <w:rPr>
                      <w:sz w:val="20"/>
                    </w:rPr>
                    <w:t>, vytýčené v L8/A, ohledně hlášení incidentů, vedení záznamů a instrukcí pro zachování letové způsobilosti.</w:t>
                  </w:r>
                </w:p>
              </w:tc>
            </w:tr>
            <w:tr w:rsidR="000E030A" w:rsidTr="00123FFC">
              <w:tblPrEx>
                <w:tblCellMar>
                  <w:top w:w="0" w:type="dxa"/>
                  <w:bottom w:w="0" w:type="dxa"/>
                </w:tblCellMar>
              </w:tblPrEx>
              <w:trPr>
                <w:trHeight w:val="717"/>
              </w:trPr>
              <w:tc>
                <w:tcPr>
                  <w:tcW w:w="8620" w:type="dxa"/>
                  <w:tcBorders>
                    <w:bottom w:val="nil"/>
                  </w:tcBorders>
                  <w:vAlign w:val="bottom"/>
                </w:tcPr>
                <w:p w:rsidR="000E030A" w:rsidRDefault="000E030A" w:rsidP="00123FFC">
                  <w:pPr>
                    <w:tabs>
                      <w:tab w:val="left" w:pos="567"/>
                      <w:tab w:val="left" w:pos="1985"/>
                      <w:tab w:val="left" w:pos="2835"/>
                      <w:tab w:val="left" w:pos="6379"/>
                      <w:tab w:val="right" w:pos="9072"/>
                    </w:tabs>
                    <w:spacing w:before="240" w:after="240"/>
                    <w:jc w:val="center"/>
                    <w:rPr>
                      <w:sz w:val="20"/>
                    </w:rPr>
                  </w:pPr>
                </w:p>
                <w:p w:rsidR="000E030A" w:rsidRDefault="000E030A" w:rsidP="00123FFC">
                  <w:pPr>
                    <w:tabs>
                      <w:tab w:val="left" w:pos="567"/>
                      <w:tab w:val="left" w:pos="1985"/>
                      <w:tab w:val="left" w:pos="2835"/>
                      <w:tab w:val="left" w:pos="6379"/>
                      <w:tab w:val="right" w:pos="9072"/>
                    </w:tabs>
                    <w:spacing w:before="240" w:after="2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Datum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>Podpis</w:t>
                  </w:r>
                </w:p>
              </w:tc>
            </w:tr>
          </w:tbl>
          <w:p w:rsidR="000E030A" w:rsidRDefault="000E030A" w:rsidP="00123FFC">
            <w:pPr>
              <w:tabs>
                <w:tab w:val="left" w:pos="567"/>
                <w:tab w:val="left" w:pos="1985"/>
                <w:tab w:val="left" w:pos="2835"/>
                <w:tab w:val="left" w:pos="6379"/>
                <w:tab w:val="right" w:pos="9072"/>
              </w:tabs>
              <w:spacing w:before="360"/>
              <w:jc w:val="center"/>
              <w:rPr>
                <w:sz w:val="28"/>
                <w:vertAlign w:val="superscript"/>
              </w:rPr>
            </w:pPr>
            <w:r>
              <w:rPr>
                <w:b/>
                <w:bCs/>
                <w:i/>
                <w:iCs/>
                <w:color w:val="999999"/>
              </w:rPr>
              <w:t>" žadatel “</w:t>
            </w:r>
            <w:r>
              <w:rPr>
                <w:vertAlign w:val="superscript"/>
              </w:rPr>
              <w:t xml:space="preserve"> pozn. </w:t>
            </w:r>
            <w:r>
              <w:rPr>
                <w:sz w:val="28"/>
                <w:vertAlign w:val="superscript"/>
              </w:rPr>
              <w:t>1)</w:t>
            </w:r>
          </w:p>
        </w:tc>
      </w:tr>
    </w:tbl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>2) volí se dle druhu projektu</w:t>
      </w:r>
    </w:p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>3) typ výrobku, na  kterém je změna realizována</w:t>
      </w:r>
    </w:p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>4) číslo projektu přidělené ÚCL</w:t>
      </w:r>
    </w:p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5) odkaz na Definiční dokument v aktuální verzi použitý během certifikace (včetně  </w:t>
      </w:r>
    </w:p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    platné změny/revize)</w:t>
      </w:r>
    </w:p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6) odkaz na dokument definující použitelné požadavky, obvykle CRI A-01, včetně </w:t>
      </w:r>
    </w:p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    revize/změny a data vydání</w:t>
      </w:r>
    </w:p>
    <w:p w:rsidR="000E030A" w:rsidRDefault="000E030A" w:rsidP="000E030A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7) nutno zvolit jedno z navržených slov v návaznosti na to, </w:t>
      </w:r>
      <w:proofErr w:type="gramStart"/>
      <w:r>
        <w:rPr>
          <w:szCs w:val="24"/>
        </w:rPr>
        <w:t>zda-</w:t>
      </w:r>
      <w:proofErr w:type="spellStart"/>
      <w:r>
        <w:rPr>
          <w:szCs w:val="24"/>
        </w:rPr>
        <w:t>li</w:t>
      </w:r>
      <w:proofErr w:type="spellEnd"/>
      <w:r>
        <w:rPr>
          <w:szCs w:val="24"/>
        </w:rPr>
        <w:t xml:space="preserve"> se</w:t>
      </w:r>
      <w:proofErr w:type="gramEnd"/>
      <w:r>
        <w:rPr>
          <w:szCs w:val="24"/>
        </w:rPr>
        <w:t xml:space="preserve"> jedná o letadlo</w:t>
      </w:r>
    </w:p>
    <w:p w:rsidR="00CB37BF" w:rsidRDefault="000E030A" w:rsidP="000E030A">
      <w:r>
        <w:t xml:space="preserve">    motor nebo vrtuli.</w:t>
      </w:r>
    </w:p>
    <w:sectPr w:rsidR="00CB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6108"/>
    <w:multiLevelType w:val="multilevel"/>
    <w:tmpl w:val="3C96A27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0A"/>
    <w:rsid w:val="000E030A"/>
    <w:rsid w:val="00C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4AFD"/>
  <w15:chartTrackingRefBased/>
  <w15:docId w15:val="{8A4BF6D4-57BF-4DB9-A242-EA3DBA9A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30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030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030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E030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E030A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0E030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030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E030A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E03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E030A"/>
    <w:rPr>
      <w:rFonts w:ascii="Arial" w:eastAsia="Times New Roman" w:hAnsi="Arial" w:cs="Times New Roman"/>
      <w:b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E030A"/>
    <w:rPr>
      <w:rFonts w:ascii="Arial" w:eastAsia="Times New Roman" w:hAnsi="Arial" w:cs="Times New Roman"/>
      <w:b/>
      <w:bCs/>
      <w:sz w:val="24"/>
      <w:lang w:eastAsia="cs-CZ"/>
    </w:rPr>
  </w:style>
  <w:style w:type="paragraph" w:styleId="Zkladntext">
    <w:name w:val="Body Text"/>
    <w:basedOn w:val="Normln"/>
    <w:link w:val="ZkladntextChar"/>
    <w:rsid w:val="000E030A"/>
    <w:pPr>
      <w:spacing w:before="120" w:after="120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0E030A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E030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0E030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Síba Pavel</dc:creator>
  <cp:keywords/>
  <dc:description/>
  <cp:lastModifiedBy>Síba Pavel</cp:lastModifiedBy>
  <cp:revision>1</cp:revision>
  <dcterms:created xsi:type="dcterms:W3CDTF">2021-12-17T09:10:00Z</dcterms:created>
  <dcterms:modified xsi:type="dcterms:W3CDTF">2021-12-17T09:12:00Z</dcterms:modified>
</cp:coreProperties>
</file>