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80"/>
        <w:gridCol w:w="2668"/>
        <w:gridCol w:w="380"/>
        <w:gridCol w:w="280"/>
        <w:gridCol w:w="788"/>
        <w:gridCol w:w="502"/>
        <w:gridCol w:w="748"/>
        <w:gridCol w:w="200"/>
        <w:gridCol w:w="160"/>
        <w:gridCol w:w="342"/>
        <w:gridCol w:w="380"/>
        <w:gridCol w:w="134"/>
        <w:gridCol w:w="146"/>
        <w:gridCol w:w="186"/>
        <w:gridCol w:w="1094"/>
        <w:gridCol w:w="1382"/>
        <w:gridCol w:w="152"/>
        <w:gridCol w:w="224"/>
      </w:tblGrid>
      <w:tr w:rsidR="00622036" w:rsidRPr="004A6D3D" w:rsidTr="00D15860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B738C" w:rsidP="00C8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</w:t>
            </w:r>
            <w:r w:rsidR="004A6D3D" w:rsidRPr="009C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ace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letadla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OK -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C60D75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Poznámka:</w:t>
            </w:r>
          </w:p>
        </w:tc>
      </w:tr>
      <w:tr w:rsidR="00C60D75" w:rsidRPr="004A6D3D" w:rsidTr="00D15860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 je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OLZ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OZLR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ovolení RDST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ojistný certifikát 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D15860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xistuje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otvrzení o údržbě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681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eškerá omezení v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Potvrzení o údržbě byla odepsána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roční údržby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kompenzace kompasu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C3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latnost protokolu těsnosti </w:t>
            </w:r>
            <w:proofErr w:type="spell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pitot</w:t>
            </w:r>
            <w:proofErr w:type="spell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-stati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ckého systému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 údržby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rovedena veškerá údržba dle Programu údržby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D15860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rovedená údržba byla zapsána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D15860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eškeré závady byly odstraněny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D15860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dstraněné závady byly odepsány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77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ylo vystaveno Potvrzení o údržbě 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1627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 d</w:t>
            </w:r>
            <w:r w:rsidR="0015162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opsán nálet v palubním deníku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etová příručka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platná a aktualizovaná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D47A35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odpovídá AFM/TC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rovedeny všechny AD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rovedené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</w:t>
            </w:r>
            <w:proofErr w:type="gram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rovedeny všechny 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(závazné)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D15860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bulletiny byly zapsány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eznam vybavení odpovídá skut.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stavu</w:t>
            </w:r>
            <w:proofErr w:type="gramEnd"/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limitovaných celků je platný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seznamu limitovaných celků zapsány všechny celky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2D7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151627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C02D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ebyly překročeny lhůty limitovaných celků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záznamy letů 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letadlové knize </w:t>
            </w: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byly provedeny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D15860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hový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protokol je </w:t>
            </w:r>
            <w:r w:rsidR="00D47A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Provedené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TC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schváleny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D15860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etadlo vyhovuje typovému certifikátu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6EB6" w:rsidRPr="004A6D3D" w:rsidTr="00D15860">
        <w:trPr>
          <w:gridAfter w:val="1"/>
          <w:wAfter w:w="112" w:type="pct"/>
          <w:trHeight w:val="530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C6EB6" w:rsidRDefault="00E3670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 hlukový certifikát a platný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23E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23E" w:rsidRPr="00EB6AEF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cs-CZ"/>
              </w:rPr>
              <w:lastRenderedPageBreak/>
              <w:t>Pilotní prostor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23E" w:rsidRPr="00EB6AEF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3E" w:rsidRPr="00A81F2D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23E" w:rsidRPr="000B5E03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</w:pPr>
            <w:r w:rsidRPr="000B5E0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  <w:t>Pilotní prostor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23E" w:rsidRPr="00A81F2D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3E" w:rsidRPr="00A81F2D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23E" w:rsidRPr="00213928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</w:pPr>
            <w:r w:rsidRPr="00213928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  <w:t>Křídlo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23E" w:rsidRPr="00A81F2D" w:rsidRDefault="0076323E" w:rsidP="001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D554B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EB6AEF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štítky dle Letové příručky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EB6AEF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70FA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systém přetlakování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polohová světla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D554B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EB6AEF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štítek s poznávací značkou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EB6AEF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70FA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Přístroje a vybavení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záblesková světla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1F2D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13928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výrobní štítek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elektrické instalace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funkce a odmrazování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13928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kompenzace kompasu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baterie a jejich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213928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21392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Trup + ocasní plochy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13928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minimální vybavení dle Let. </w:t>
            </w:r>
            <w:proofErr w:type="spellStart"/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přír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ELT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646CAB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štítky a popisky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13928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závaží a jeho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EB6AEF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odpovídače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3928" w:rsidRPr="00A81F2D" w:rsidRDefault="00646CAB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směrovka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928" w:rsidRPr="00A81F2D" w:rsidRDefault="00213928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0B5E03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stav </w:t>
            </w:r>
            <w:proofErr w:type="spellStart"/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prutoviny</w:t>
            </w:r>
            <w:proofErr w:type="spellEnd"/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v kabině/trupu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software avioniky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646CAB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0B5E03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zavazadlový prostor/lékárnička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databází avioniky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646CAB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0B5E03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upínací pásy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záložních baterií avioniky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0B5E03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sedačky a jejich stavění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indikace množství paliva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646CAB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vyvážení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0B5E03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opěrky hlavy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EB6AEF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varovných bzučáků a kontrolek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5E03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E03" w:rsidRPr="00A81F2D" w:rsidRDefault="000B5E03" w:rsidP="000B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73BB6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ruční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521D5A" w:rsidRDefault="00521D5A" w:rsidP="00273BB6">
            <w:pPr>
              <w:spacing w:after="0" w:line="240" w:lineRule="auto"/>
              <w:ind w:right="-2028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521D5A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Křídlo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zakrytí spáry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646CAB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273BB6">
            <w:pPr>
              <w:spacing w:after="0" w:line="240" w:lineRule="auto"/>
              <w:ind w:left="596" w:hanging="369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přechod tup-křídlo, spojení, zakrytí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stabilizátor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521D5A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EB6AEF" w:rsidRDefault="00521D5A" w:rsidP="00273BB6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EB6AEF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 trup-křídlo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uchycení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646CAB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686DD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</w:t>
            </w: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křidélka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výškovka</w:t>
            </w:r>
            <w:proofErr w:type="spellEnd"/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686DD0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EB6AEF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mech. </w:t>
            </w:r>
            <w:proofErr w:type="gramStart"/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ovládání</w:t>
            </w:r>
            <w:proofErr w:type="gramEnd"/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vztlakových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DD0" w:rsidRPr="00EB6AEF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D0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DD0" w:rsidRPr="00A81F2D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73BB6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686DD0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</w:t>
            </w:r>
            <w:r w:rsidR="00521D5A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73BB6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8912C7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</w:t>
            </w:r>
            <w:r w:rsidR="00686DD0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273BB6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EB6AEF" w:rsidRDefault="008912C7" w:rsidP="00686DD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z</w:t>
            </w:r>
            <w:r w:rsidR="00686DD0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EB6AEF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521D5A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BB6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vyvážení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B6" w:rsidRPr="00A81F2D" w:rsidRDefault="00273BB6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ovládání 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521D5A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27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zakrytí spáry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646CAB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</w:t>
            </w: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EB6AEF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brzdící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64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vyvažovací ploška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CAB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8912C7" w:rsidP="00EB6AE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z</w:t>
            </w:r>
            <w:r w:rsidR="00EB6AEF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ovládání 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521D5A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8912C7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z</w:t>
            </w:r>
            <w:r w:rsidR="00EB6AEF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646CAB" w:rsidP="00646C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521D5A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EB6AEF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ovládání vlečných závěsů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EB6AEF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vztlakové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A" w:rsidRPr="00A81F2D" w:rsidRDefault="00646CA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brzdící/nouzový padák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A" w:rsidRPr="00A81F2D" w:rsidRDefault="00521D5A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B10455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montážní otvory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8912C7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f</w:t>
            </w:r>
            <w:r w:rsidR="00EB6AEF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unkce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A3509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napětí lan řízení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ovládání vypouštění vody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A3509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závěsy vlečného lana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A3509B" w:rsidP="00A3509B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laku/koroze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funkce nožních brzd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A3509B" w:rsidP="00A3509B">
            <w:pPr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Pitotova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 trubice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funkce ruční/parkovací brzdy 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A3509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vodní nádrže, ventily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vstupy statického tlaku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EB6AEF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nožní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EB6AEF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A3509B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poznávací značky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6AEF" w:rsidRPr="00A81F2D" w:rsidRDefault="00D15860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Nicks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-dýza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AEF" w:rsidRPr="00A81F2D" w:rsidRDefault="00EB6AEF" w:rsidP="00EB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EB6AEF" w:rsidRDefault="008912C7" w:rsidP="008912C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A3509B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laku/koroze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poznávací značky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A3509B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kovový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laku/koroze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0B5E03" w:rsidP="008912C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</w:t>
            </w:r>
            <w:r w:rsidR="008912C7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A3509B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sendvič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kovový potah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0B5E03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</w:t>
            </w:r>
            <w:r w:rsidR="008912C7"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š</w:t>
            </w:r>
            <w:r w:rsidR="00A3509B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achty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plátěný potah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  <w:r w:rsidR="000B5E03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</w:t>
            </w:r>
            <w:r w:rsidRPr="00EB6A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ětrání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odvodňovací otvory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sendvič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  <w:r w:rsidRPr="00EB6A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stav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nosníky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odvodňovací otvory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</w:tr>
      <w:tr w:rsidR="008912C7" w:rsidRPr="00A80ED6" w:rsidTr="0076323E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 </w:t>
            </w:r>
            <w:r w:rsidRPr="008912C7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odhoz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žebra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nýty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8912C7" w:rsidRPr="00A80ED6" w:rsidTr="00A36BA5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uzávěr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2C7" w:rsidRPr="00EB6AEF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EB6AEF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podélníky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podélníky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8912C7" w:rsidRPr="00A80ED6" w:rsidTr="00A36BA5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EB6AEF" w:rsidRDefault="000B5E03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lastRenderedPageBreak/>
              <w:t>kyslíkový systém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 w:rsidRPr="00A81F2D"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C7" w:rsidRPr="00A81F2D" w:rsidRDefault="0021392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nýty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C7" w:rsidRPr="00A81F2D" w:rsidRDefault="00D15860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přepážky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2C7" w:rsidRPr="00A81F2D" w:rsidRDefault="008912C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8977F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77F7" w:rsidRPr="008977F7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</w:pPr>
            <w:r w:rsidRPr="008977F7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  <w:t>Trup + ocasní plochy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A81F2D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A81F2D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77F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D2060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Podvozek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A81F2D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A81F2D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E26988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E2698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Pohonná jednotka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F7" w:rsidRPr="00A81F2D" w:rsidRDefault="008977F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p</w:t>
            </w: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řechod-kýlovka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prokluz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Kontrola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chladící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 kapaliny (u kapalinou chlazených)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uchycení VOP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brzdičů/brzdných souprav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kontrola/analýza motorového oleje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s</w:t>
            </w: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tav spodku/koroze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funkce zásobování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turbodmychadla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s</w:t>
            </w: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tav ostruhy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přistávací/pojížděcí světlomety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výfukového potrubí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stav antén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hydraulických hadic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6D404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kontrola topení 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p</w:t>
            </w: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olohová světla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elektrických spínačů</w:t>
            </w:r>
            <w:bookmarkStart w:id="0" w:name="_GoBack"/>
            <w:bookmarkEnd w:id="0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pohonu a funkce alternátoru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s</w:t>
            </w:r>
            <w:r w:rsidRPr="00D20607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ondy úhlu a náběhu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842C2E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842C2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Pohonná jednotka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kontrola pohonu a funkce pal.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čerpadel</w:t>
            </w:r>
            <w:proofErr w:type="gramEnd"/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</w:pPr>
            <w:r w:rsidRPr="00D20607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cs-CZ"/>
              </w:rPr>
              <w:t>Podvozek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 xml:space="preserve">motorové lože a uchycení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agreg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klimatizace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D20607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stav příďového kola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úniky provozních kapalin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E26988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</w:pPr>
            <w:r w:rsidRPr="00E2698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cs-CZ"/>
              </w:rPr>
              <w:t>Vrtule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kryty šachty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prostor válců a reduktoru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uchycení a stav vrtule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nátěr a konzervace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uchycení víka motoru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listů vrtule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pružení a tlumení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funkce přístupových otvorů a krytů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regulátoru otáček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 xml:space="preserve">stav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motorová zkouška dle AFM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přestavování vrtule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D20607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Pr="00D20607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 xml:space="preserve">nahuštění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0607" w:rsidRDefault="00842C2E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komprese válců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stav odmrazování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07" w:rsidRPr="00A81F2D" w:rsidRDefault="00D20607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E26988" w:rsidRPr="00A80ED6" w:rsidTr="008977F7">
        <w:trPr>
          <w:gridBefore w:val="1"/>
          <w:wBefore w:w="27" w:type="pct"/>
          <w:trHeight w:val="28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26988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Pr="00A81F2D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Pr="00A81F2D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26988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  <w:t>kontrola hadic a nádrží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Pr="00A81F2D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Pr="00A81F2D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8" w:rsidRPr="00A81F2D" w:rsidRDefault="00E26988" w:rsidP="0089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D15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8977F7" w:rsidRDefault="008977F7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8977F7" w:rsidRPr="00A80ED6" w:rsidRDefault="008977F7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7B3085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17535E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CA3F3D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620CB5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3F3D" w:rsidRPr="00A80ED6" w:rsidTr="0076323E">
        <w:trPr>
          <w:gridBefore w:val="1"/>
          <w:wBefore w:w="27" w:type="pct"/>
          <w:trHeight w:val="228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620CB5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3F3D" w:rsidRPr="00A80ED6" w:rsidTr="0076323E">
        <w:trPr>
          <w:gridBefore w:val="1"/>
          <w:wBefore w:w="27" w:type="pct"/>
          <w:trHeight w:val="260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A81F2D" w:rsidRPr="00A80ED6" w:rsidRDefault="00A81F2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620CB5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3F3D" w:rsidRPr="00A80ED6" w:rsidTr="0076323E">
        <w:trPr>
          <w:gridBefore w:val="1"/>
          <w:wBefore w:w="27" w:type="pct"/>
          <w:trHeight w:val="306"/>
        </w:trPr>
        <w:tc>
          <w:tcPr>
            <w:tcW w:w="1424" w:type="pct"/>
            <w:gridSpan w:val="2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1" w:type="pct"/>
            <w:gridSpan w:val="3"/>
            <w:shd w:val="clear" w:color="auto" w:fill="auto"/>
            <w:noWrap/>
            <w:vAlign w:val="center"/>
          </w:tcPr>
          <w:p w:rsidR="00CA3F3D" w:rsidRPr="00620CB5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center"/>
            <w:hideMark/>
          </w:tcPr>
          <w:p w:rsidR="00CA3F3D" w:rsidRPr="00A80ED6" w:rsidRDefault="00CA3F3D" w:rsidP="00A8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554BF" w:rsidRPr="003C6C1C" w:rsidRDefault="00D554BF" w:rsidP="002A2B92">
      <w:pPr>
        <w:spacing w:after="0" w:line="240" w:lineRule="auto"/>
        <w:rPr>
          <w:sz w:val="28"/>
          <w:szCs w:val="28"/>
        </w:rPr>
      </w:pPr>
    </w:p>
    <w:sectPr w:rsidR="00D554BF" w:rsidRPr="003C6C1C" w:rsidSect="00AC4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D1" w:rsidRDefault="008B26D1" w:rsidP="004153F4">
      <w:pPr>
        <w:spacing w:after="0" w:line="240" w:lineRule="auto"/>
      </w:pPr>
      <w:r>
        <w:separator/>
      </w:r>
    </w:p>
  </w:endnote>
  <w:endnote w:type="continuationSeparator" w:id="0">
    <w:p w:rsidR="008B26D1" w:rsidRDefault="008B26D1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FA" w:rsidRPr="00271066" w:rsidRDefault="00AC4AFA" w:rsidP="00AC4AFA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>Další případné informace/výsledky kontroly uveďte na samostatný list s identifikací kontrolovaného le</w:t>
    </w:r>
    <w:r>
      <w:rPr>
        <w:i/>
        <w:sz w:val="16"/>
        <w:szCs w:val="16"/>
      </w:rPr>
      <w:t xml:space="preserve">tadla a označený jako „Příloha </w:t>
    </w:r>
    <w:proofErr w:type="gramStart"/>
    <w:r>
      <w:rPr>
        <w:i/>
        <w:sz w:val="16"/>
        <w:szCs w:val="16"/>
      </w:rPr>
      <w:t>4,5</w:t>
    </w:r>
    <w:r>
      <w:rPr>
        <w:i/>
        <w:sz w:val="16"/>
        <w:szCs w:val="16"/>
      </w:rPr>
      <w:t>..“</w:t>
    </w:r>
    <w:proofErr w:type="gramEnd"/>
  </w:p>
  <w:p w:rsidR="00AC4AFA" w:rsidRPr="00BB58E9" w:rsidRDefault="00AC4AFA" w:rsidP="00AC4AFA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>
      <w:rPr>
        <w:sz w:val="20"/>
        <w:szCs w:val="20"/>
      </w:rPr>
      <w:t>2</w:t>
    </w:r>
    <w:r>
      <w:rPr>
        <w:sz w:val="20"/>
        <w:szCs w:val="20"/>
      </w:rPr>
      <w:t xml:space="preserve"> (celkem 3</w:t>
    </w:r>
    <w:r w:rsidRPr="00BB58E9">
      <w:rPr>
        <w:sz w:val="20"/>
        <w:szCs w:val="20"/>
      </w:rPr>
      <w:t>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</w:t>
    </w:r>
    <w:r>
      <w:rPr>
        <w:sz w:val="20"/>
        <w:szCs w:val="20"/>
      </w:rPr>
      <w:t>2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of</w:t>
    </w:r>
    <w:proofErr w:type="spellEnd"/>
    <w:r>
      <w:rPr>
        <w:sz w:val="20"/>
        <w:szCs w:val="20"/>
      </w:rPr>
      <w:t xml:space="preserve"> 3</w:t>
    </w:r>
    <w:r>
      <w:rPr>
        <w:sz w:val="20"/>
        <w:szCs w:val="20"/>
      </w:rPr>
      <w:tab/>
    </w:r>
    <w:r>
      <w:rPr>
        <w:sz w:val="20"/>
        <w:szCs w:val="20"/>
      </w:rPr>
      <w:tab/>
      <w:t>Platí pouze k ARC č.</w:t>
    </w:r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.:_____, ze dne:______</w:t>
    </w:r>
  </w:p>
  <w:p w:rsidR="00AC4AFA" w:rsidRPr="00271066" w:rsidRDefault="00AC4AFA" w:rsidP="00AC4AFA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BB58E9">
      <w:rPr>
        <w:sz w:val="20"/>
        <w:szCs w:val="20"/>
      </w:rPr>
      <w:t>CAA/F-ST-</w:t>
    </w:r>
    <w:r>
      <w:rPr>
        <w:sz w:val="20"/>
        <w:szCs w:val="20"/>
      </w:rPr>
      <w:t>226</w:t>
    </w:r>
    <w:r w:rsidRPr="00BB58E9">
      <w:rPr>
        <w:sz w:val="20"/>
        <w:szCs w:val="20"/>
      </w:rPr>
      <w:t>-</w:t>
    </w:r>
    <w:r>
      <w:rPr>
        <w:sz w:val="20"/>
        <w:szCs w:val="20"/>
      </w:rPr>
      <w:t>2</w:t>
    </w:r>
    <w:r w:rsidRPr="00BB58E9">
      <w:rPr>
        <w:sz w:val="20"/>
        <w:szCs w:val="20"/>
      </w:rPr>
      <w:t>/</w:t>
    </w:r>
    <w:r>
      <w:rPr>
        <w:sz w:val="20"/>
        <w:szCs w:val="20"/>
      </w:rPr>
      <w:t>14</w:t>
    </w:r>
    <w:r w:rsidRPr="00BB58E9">
      <w:rPr>
        <w:sz w:val="20"/>
        <w:szCs w:val="20"/>
      </w:rPr>
      <w:t xml:space="preserve"> </w:t>
    </w:r>
  </w:p>
  <w:p w:rsidR="00A81F2D" w:rsidRDefault="00A81F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2D" w:rsidRPr="00271066" w:rsidRDefault="00A81F2D" w:rsidP="00EC3234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>Další případné informace/výsledky kontroly uveďte na samostatný list s identifikací kontrolovaného le</w:t>
    </w:r>
    <w:r w:rsidR="00AC4AFA">
      <w:rPr>
        <w:i/>
        <w:sz w:val="16"/>
        <w:szCs w:val="16"/>
      </w:rPr>
      <w:t xml:space="preserve">tadla a označený jako „Příloha </w:t>
    </w:r>
    <w:proofErr w:type="gramStart"/>
    <w:r w:rsidR="00AC4AFA">
      <w:rPr>
        <w:i/>
        <w:sz w:val="16"/>
        <w:szCs w:val="16"/>
      </w:rPr>
      <w:t>4,5</w:t>
    </w:r>
    <w:r>
      <w:rPr>
        <w:i/>
        <w:sz w:val="16"/>
        <w:szCs w:val="16"/>
      </w:rPr>
      <w:t>..“</w:t>
    </w:r>
    <w:proofErr w:type="gramEnd"/>
  </w:p>
  <w:p w:rsidR="00A81F2D" w:rsidRPr="00BB58E9" w:rsidRDefault="00A81F2D" w:rsidP="00EC3234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 w:rsidR="00AC4AFA">
      <w:rPr>
        <w:sz w:val="20"/>
        <w:szCs w:val="20"/>
      </w:rPr>
      <w:t>3 (celkem 3</w:t>
    </w:r>
    <w:r w:rsidRPr="00BB58E9">
      <w:rPr>
        <w:sz w:val="20"/>
        <w:szCs w:val="20"/>
      </w:rPr>
      <w:t>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</w:t>
    </w:r>
    <w:r w:rsidR="00AC4AFA">
      <w:rPr>
        <w:sz w:val="20"/>
        <w:szCs w:val="20"/>
      </w:rPr>
      <w:t xml:space="preserve">3 </w:t>
    </w:r>
    <w:proofErr w:type="spellStart"/>
    <w:r w:rsidR="00AC4AFA">
      <w:rPr>
        <w:sz w:val="20"/>
        <w:szCs w:val="20"/>
      </w:rPr>
      <w:t>of</w:t>
    </w:r>
    <w:proofErr w:type="spellEnd"/>
    <w:r w:rsidR="00AC4AFA">
      <w:rPr>
        <w:sz w:val="20"/>
        <w:szCs w:val="20"/>
      </w:rPr>
      <w:t xml:space="preserve"> 3</w:t>
    </w:r>
    <w:r>
      <w:rPr>
        <w:sz w:val="20"/>
        <w:szCs w:val="20"/>
      </w:rPr>
      <w:tab/>
    </w:r>
    <w:r>
      <w:rPr>
        <w:sz w:val="20"/>
        <w:szCs w:val="20"/>
      </w:rPr>
      <w:tab/>
      <w:t>Platí pouze k</w:t>
    </w:r>
    <w:r w:rsidR="00AC4AFA">
      <w:rPr>
        <w:sz w:val="20"/>
        <w:szCs w:val="20"/>
      </w:rPr>
      <w:t> ARC č.:</w:t>
    </w:r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.:_____, ze dne:______</w:t>
    </w:r>
  </w:p>
  <w:p w:rsidR="00A81F2D" w:rsidRPr="00271066" w:rsidRDefault="00A81F2D" w:rsidP="00271066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BB58E9">
      <w:rPr>
        <w:sz w:val="20"/>
        <w:szCs w:val="20"/>
      </w:rPr>
      <w:t>CAA/F-ST-</w:t>
    </w:r>
    <w:r>
      <w:rPr>
        <w:sz w:val="20"/>
        <w:szCs w:val="20"/>
      </w:rPr>
      <w:t>226</w:t>
    </w:r>
    <w:r w:rsidRPr="00BB58E9">
      <w:rPr>
        <w:sz w:val="20"/>
        <w:szCs w:val="20"/>
      </w:rPr>
      <w:t>-</w:t>
    </w:r>
    <w:r w:rsidR="00AC4AFA">
      <w:rPr>
        <w:sz w:val="20"/>
        <w:szCs w:val="20"/>
      </w:rPr>
      <w:t>2</w:t>
    </w:r>
    <w:r w:rsidRPr="00BB58E9">
      <w:rPr>
        <w:sz w:val="20"/>
        <w:szCs w:val="20"/>
      </w:rPr>
      <w:t>/</w:t>
    </w:r>
    <w:r>
      <w:rPr>
        <w:sz w:val="20"/>
        <w:szCs w:val="20"/>
      </w:rPr>
      <w:t>14</w:t>
    </w:r>
    <w:r w:rsidRPr="00BB58E9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2D" w:rsidRPr="00BB58E9" w:rsidRDefault="00AC4AFA">
    <w:pPr>
      <w:pStyle w:val="Zpat"/>
      <w:rPr>
        <w:sz w:val="20"/>
        <w:szCs w:val="20"/>
      </w:rPr>
    </w:pPr>
    <w:r>
      <w:rPr>
        <w:sz w:val="20"/>
        <w:szCs w:val="20"/>
      </w:rPr>
      <w:t>Strana 1 (celkem 3</w:t>
    </w:r>
    <w:r w:rsidR="00A81F2D" w:rsidRPr="00BB58E9">
      <w:rPr>
        <w:sz w:val="20"/>
        <w:szCs w:val="20"/>
      </w:rPr>
      <w:t>)/</w:t>
    </w:r>
    <w:proofErr w:type="spellStart"/>
    <w:r w:rsidR="00A81F2D" w:rsidRPr="00BB58E9">
      <w:rPr>
        <w:sz w:val="20"/>
        <w:szCs w:val="20"/>
      </w:rPr>
      <w:t>Page</w:t>
    </w:r>
    <w:proofErr w:type="spellEnd"/>
    <w:r w:rsidR="00A81F2D" w:rsidRPr="00BB58E9">
      <w:rPr>
        <w:sz w:val="20"/>
        <w:szCs w:val="20"/>
      </w:rPr>
      <w:t xml:space="preserve"> 1 </w:t>
    </w:r>
    <w:proofErr w:type="spellStart"/>
    <w:r w:rsidR="00A81F2D" w:rsidRPr="00BB58E9">
      <w:rPr>
        <w:sz w:val="20"/>
        <w:szCs w:val="20"/>
      </w:rPr>
      <w:t>of</w:t>
    </w:r>
    <w:proofErr w:type="spellEnd"/>
    <w:r w:rsidR="00A81F2D" w:rsidRPr="00BB58E9">
      <w:rPr>
        <w:sz w:val="20"/>
        <w:szCs w:val="20"/>
      </w:rPr>
      <w:t xml:space="preserve"> </w:t>
    </w:r>
    <w:r>
      <w:rPr>
        <w:sz w:val="20"/>
        <w:szCs w:val="20"/>
      </w:rPr>
      <w:t>3</w:t>
    </w:r>
    <w:r w:rsidR="00A81F2D">
      <w:rPr>
        <w:sz w:val="20"/>
        <w:szCs w:val="20"/>
      </w:rPr>
      <w:tab/>
    </w:r>
    <w:r w:rsidR="00A81F2D">
      <w:rPr>
        <w:sz w:val="20"/>
        <w:szCs w:val="20"/>
      </w:rPr>
      <w:tab/>
      <w:t>Platí pouze k</w:t>
    </w:r>
    <w:r>
      <w:rPr>
        <w:sz w:val="20"/>
        <w:szCs w:val="20"/>
      </w:rPr>
      <w:t> ARC č.</w:t>
    </w:r>
    <w:r w:rsidR="00A81F2D">
      <w:rPr>
        <w:sz w:val="20"/>
        <w:szCs w:val="20"/>
      </w:rPr>
      <w:t xml:space="preserve">/ </w:t>
    </w:r>
    <w:proofErr w:type="spellStart"/>
    <w:r w:rsidR="00A81F2D">
      <w:rPr>
        <w:sz w:val="20"/>
        <w:szCs w:val="20"/>
      </w:rPr>
      <w:t>Ref.No</w:t>
    </w:r>
    <w:proofErr w:type="spellEnd"/>
    <w:r w:rsidR="00A81F2D">
      <w:rPr>
        <w:sz w:val="20"/>
        <w:szCs w:val="20"/>
      </w:rPr>
      <w:t>.:_____ ze dne:_______</w:t>
    </w:r>
  </w:p>
  <w:p w:rsidR="00A81F2D" w:rsidRPr="00BB58E9" w:rsidRDefault="00A81F2D">
    <w:pPr>
      <w:pStyle w:val="Zpat"/>
      <w:rPr>
        <w:sz w:val="20"/>
        <w:szCs w:val="20"/>
      </w:rPr>
    </w:pPr>
    <w:r w:rsidRPr="00BB58E9">
      <w:rPr>
        <w:sz w:val="20"/>
        <w:szCs w:val="20"/>
      </w:rPr>
      <w:t>CAA/F-ST-</w:t>
    </w:r>
    <w:r>
      <w:rPr>
        <w:sz w:val="20"/>
        <w:szCs w:val="20"/>
      </w:rPr>
      <w:t>226</w:t>
    </w:r>
    <w:r w:rsidRPr="00BB58E9">
      <w:rPr>
        <w:sz w:val="20"/>
        <w:szCs w:val="20"/>
      </w:rPr>
      <w:t>-</w:t>
    </w:r>
    <w:r w:rsidR="00AC4AFA">
      <w:rPr>
        <w:sz w:val="20"/>
        <w:szCs w:val="20"/>
      </w:rPr>
      <w:t>2</w:t>
    </w:r>
    <w:r w:rsidRPr="00BB58E9">
      <w:rPr>
        <w:sz w:val="20"/>
        <w:szCs w:val="20"/>
      </w:rPr>
      <w:t>/</w:t>
    </w:r>
    <w:r>
      <w:rPr>
        <w:sz w:val="20"/>
        <w:szCs w:val="20"/>
      </w:rPr>
      <w:t>14</w:t>
    </w:r>
    <w:r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D1" w:rsidRDefault="008B26D1" w:rsidP="004153F4">
      <w:pPr>
        <w:spacing w:after="0" w:line="240" w:lineRule="auto"/>
      </w:pPr>
      <w:r>
        <w:separator/>
      </w:r>
    </w:p>
  </w:footnote>
  <w:footnote w:type="continuationSeparator" w:id="0">
    <w:p w:rsidR="008B26D1" w:rsidRDefault="008B26D1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FA" w:rsidRPr="00620CB5" w:rsidRDefault="00AC4AFA" w:rsidP="00AC4AFA">
    <w:pPr>
      <w:spacing w:after="0"/>
      <w:rPr>
        <w:b/>
        <w:sz w:val="32"/>
        <w:szCs w:val="32"/>
      </w:rPr>
    </w:pPr>
    <w:r>
      <w:rPr>
        <w:sz w:val="24"/>
        <w:szCs w:val="24"/>
      </w:rPr>
      <w:t>Příloha 2</w:t>
    </w:r>
    <w:r w:rsidRPr="00620CB5">
      <w:rPr>
        <w:b/>
        <w:sz w:val="32"/>
        <w:szCs w:val="32"/>
      </w:rPr>
      <w:tab/>
      <w:t xml:space="preserve">Záznam o fyzické kontrole letadla/kontrolní list </w:t>
    </w:r>
  </w:p>
  <w:p w:rsidR="00AC4AFA" w:rsidRPr="00620CB5" w:rsidRDefault="00AC4AFA" w:rsidP="00AC4AFA">
    <w:pPr>
      <w:spacing w:after="0"/>
      <w:jc w:val="center"/>
      <w:rPr>
        <w:b/>
        <w:sz w:val="16"/>
        <w:szCs w:val="16"/>
      </w:rPr>
    </w:pPr>
    <w:r w:rsidRPr="00620CB5">
      <w:rPr>
        <w:b/>
        <w:sz w:val="16"/>
        <w:szCs w:val="16"/>
      </w:rPr>
      <w:t>Příloha k vydání Osvědčení kontroly letové způsob</w:t>
    </w:r>
    <w:r>
      <w:rPr>
        <w:b/>
        <w:sz w:val="16"/>
        <w:szCs w:val="16"/>
      </w:rPr>
      <w:t>ilosti podle Nařízení komise (EU</w:t>
    </w:r>
    <w:r w:rsidRPr="00620CB5">
      <w:rPr>
        <w:b/>
        <w:sz w:val="16"/>
        <w:szCs w:val="16"/>
      </w:rPr>
      <w:t>) č. 1321/2014 Část M</w:t>
    </w:r>
    <w:r>
      <w:rPr>
        <w:b/>
        <w:sz w:val="16"/>
        <w:szCs w:val="16"/>
      </w:rPr>
      <w:t>L</w:t>
    </w:r>
    <w:r w:rsidRPr="00620CB5">
      <w:rPr>
        <w:b/>
        <w:sz w:val="16"/>
        <w:szCs w:val="16"/>
      </w:rPr>
      <w:t xml:space="preserve"> </w:t>
    </w:r>
    <w:r>
      <w:rPr>
        <w:b/>
        <w:sz w:val="16"/>
        <w:szCs w:val="16"/>
      </w:rPr>
      <w:t>pro Oprávněné pracovníky</w:t>
    </w:r>
    <w:r w:rsidRPr="00620CB5">
      <w:rPr>
        <w:b/>
        <w:sz w:val="16"/>
        <w:szCs w:val="16"/>
      </w:rPr>
      <w:t xml:space="preserve"> vydaného v souladu se směrnicí CAA-ST-098-n/09</w:t>
    </w:r>
  </w:p>
  <w:p w:rsidR="00AC4AFA" w:rsidRPr="00B32EA8" w:rsidRDefault="00AC4AFA" w:rsidP="00AC4AFA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620CB5">
      <w:rPr>
        <w:i/>
        <w:sz w:val="16"/>
        <w:szCs w:val="16"/>
        <w:lang w:val="en-US"/>
      </w:rPr>
      <w:t>Attachement</w:t>
    </w:r>
    <w:proofErr w:type="spellEnd"/>
    <w:r w:rsidRPr="00620CB5">
      <w:rPr>
        <w:i/>
        <w:sz w:val="16"/>
        <w:szCs w:val="16"/>
        <w:lang w:val="en-US"/>
      </w:rPr>
      <w:t xml:space="preserve"> to the Airworthiness Review Certificate in accordan</w:t>
    </w:r>
    <w:r>
      <w:rPr>
        <w:i/>
        <w:sz w:val="16"/>
        <w:szCs w:val="16"/>
        <w:lang w:val="en-US"/>
      </w:rPr>
      <w:t>ce with Commission Regulation EU</w:t>
    </w:r>
    <w:r w:rsidRPr="00620CB5">
      <w:rPr>
        <w:i/>
        <w:sz w:val="16"/>
        <w:szCs w:val="16"/>
        <w:lang w:val="en-US"/>
      </w:rPr>
      <w:t xml:space="preserve"> 1321/2014 Part M</w:t>
    </w:r>
    <w:r>
      <w:rPr>
        <w:i/>
        <w:sz w:val="16"/>
        <w:szCs w:val="16"/>
        <w:lang w:val="en-US"/>
      </w:rPr>
      <w:t>L</w:t>
    </w:r>
    <w:r w:rsidRPr="00620CB5">
      <w:rPr>
        <w:i/>
        <w:sz w:val="16"/>
        <w:szCs w:val="16"/>
        <w:lang w:val="en-US"/>
      </w:rPr>
      <w:t xml:space="preserve"> for Certifying staff issued according to directive CAA-ST-098-n/09</w:t>
    </w:r>
  </w:p>
  <w:p w:rsidR="00A81F2D" w:rsidRDefault="00A81F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2D" w:rsidRPr="00620CB5" w:rsidRDefault="00AC4AFA" w:rsidP="008F0A02">
    <w:pPr>
      <w:spacing w:after="0"/>
      <w:rPr>
        <w:b/>
        <w:sz w:val="32"/>
        <w:szCs w:val="32"/>
      </w:rPr>
    </w:pPr>
    <w:r>
      <w:rPr>
        <w:sz w:val="24"/>
        <w:szCs w:val="24"/>
      </w:rPr>
      <w:t>Příloha 3</w:t>
    </w:r>
    <w:r w:rsidR="00A81F2D" w:rsidRPr="00620CB5">
      <w:rPr>
        <w:b/>
        <w:sz w:val="32"/>
        <w:szCs w:val="32"/>
      </w:rPr>
      <w:tab/>
      <w:t xml:space="preserve">Záznam o fyzické kontrole letadla/kontrolní list </w:t>
    </w:r>
  </w:p>
  <w:p w:rsidR="00A81F2D" w:rsidRPr="00620CB5" w:rsidRDefault="00A81F2D" w:rsidP="008F0A02">
    <w:pPr>
      <w:spacing w:after="0"/>
      <w:jc w:val="center"/>
      <w:rPr>
        <w:b/>
        <w:sz w:val="16"/>
        <w:szCs w:val="16"/>
      </w:rPr>
    </w:pPr>
    <w:r w:rsidRPr="00620CB5">
      <w:rPr>
        <w:b/>
        <w:sz w:val="16"/>
        <w:szCs w:val="16"/>
      </w:rPr>
      <w:t>Příloha k vydání Osvědčení kontroly letové způsob</w:t>
    </w:r>
    <w:r>
      <w:rPr>
        <w:b/>
        <w:sz w:val="16"/>
        <w:szCs w:val="16"/>
      </w:rPr>
      <w:t>ilosti podle Nařízení komise (EU</w:t>
    </w:r>
    <w:r w:rsidRPr="00620CB5">
      <w:rPr>
        <w:b/>
        <w:sz w:val="16"/>
        <w:szCs w:val="16"/>
      </w:rPr>
      <w:t>) č. 1321/2014 Část M</w:t>
    </w:r>
    <w:r>
      <w:rPr>
        <w:b/>
        <w:sz w:val="16"/>
        <w:szCs w:val="16"/>
      </w:rPr>
      <w:t>L</w:t>
    </w:r>
    <w:r w:rsidRPr="00620CB5">
      <w:rPr>
        <w:b/>
        <w:sz w:val="16"/>
        <w:szCs w:val="16"/>
      </w:rPr>
      <w:t xml:space="preserve"> </w:t>
    </w:r>
    <w:r>
      <w:rPr>
        <w:b/>
        <w:sz w:val="16"/>
        <w:szCs w:val="16"/>
      </w:rPr>
      <w:t>pro Oprávněné pracovníky</w:t>
    </w:r>
    <w:r w:rsidRPr="00620CB5">
      <w:rPr>
        <w:b/>
        <w:sz w:val="16"/>
        <w:szCs w:val="16"/>
      </w:rPr>
      <w:t xml:space="preserve"> vydaného v souladu se směrnicí CAA-ST-098-n/09</w:t>
    </w:r>
  </w:p>
  <w:p w:rsidR="00A81F2D" w:rsidRPr="00B32EA8" w:rsidRDefault="00A81F2D" w:rsidP="008F0A02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620CB5">
      <w:rPr>
        <w:i/>
        <w:sz w:val="16"/>
        <w:szCs w:val="16"/>
        <w:lang w:val="en-US"/>
      </w:rPr>
      <w:t>Attachement</w:t>
    </w:r>
    <w:proofErr w:type="spellEnd"/>
    <w:r w:rsidRPr="00620CB5">
      <w:rPr>
        <w:i/>
        <w:sz w:val="16"/>
        <w:szCs w:val="16"/>
        <w:lang w:val="en-US"/>
      </w:rPr>
      <w:t xml:space="preserve"> to the Airworthiness Review Certificate in accordan</w:t>
    </w:r>
    <w:r>
      <w:rPr>
        <w:i/>
        <w:sz w:val="16"/>
        <w:szCs w:val="16"/>
        <w:lang w:val="en-US"/>
      </w:rPr>
      <w:t>ce with Commission Regulation EU</w:t>
    </w:r>
    <w:r w:rsidRPr="00620CB5">
      <w:rPr>
        <w:i/>
        <w:sz w:val="16"/>
        <w:szCs w:val="16"/>
        <w:lang w:val="en-US"/>
      </w:rPr>
      <w:t xml:space="preserve"> 1321/2014 Part M</w:t>
    </w:r>
    <w:r>
      <w:rPr>
        <w:i/>
        <w:sz w:val="16"/>
        <w:szCs w:val="16"/>
        <w:lang w:val="en-US"/>
      </w:rPr>
      <w:t>L</w:t>
    </w:r>
    <w:r w:rsidRPr="00620CB5">
      <w:rPr>
        <w:i/>
        <w:sz w:val="16"/>
        <w:szCs w:val="16"/>
        <w:lang w:val="en-US"/>
      </w:rPr>
      <w:t xml:space="preserve"> for Certifying staff issued according to directive CAA-ST-098-n/09</w:t>
    </w:r>
  </w:p>
  <w:p w:rsidR="00A81F2D" w:rsidRPr="008F0A02" w:rsidRDefault="00A81F2D" w:rsidP="008F0A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2D" w:rsidRPr="00620CB5" w:rsidRDefault="00A81F2D" w:rsidP="008F0A02">
    <w:pPr>
      <w:spacing w:after="120"/>
      <w:rPr>
        <w:b/>
        <w:sz w:val="32"/>
        <w:szCs w:val="32"/>
      </w:rPr>
    </w:pPr>
    <w:r w:rsidRPr="00620CB5">
      <w:rPr>
        <w:sz w:val="24"/>
        <w:szCs w:val="24"/>
      </w:rPr>
      <w:t xml:space="preserve">Příloha 1 </w:t>
    </w:r>
    <w:r w:rsidRPr="00620CB5">
      <w:rPr>
        <w:b/>
        <w:sz w:val="32"/>
        <w:szCs w:val="32"/>
      </w:rPr>
      <w:tab/>
      <w:t xml:space="preserve">Záznam o dokumentační kontrole letadla/kontrolní list </w:t>
    </w:r>
  </w:p>
  <w:p w:rsidR="00A81F2D" w:rsidRPr="00620CB5" w:rsidRDefault="00A81F2D" w:rsidP="008F0A02">
    <w:pPr>
      <w:spacing w:after="0"/>
      <w:jc w:val="center"/>
      <w:rPr>
        <w:b/>
        <w:sz w:val="16"/>
        <w:szCs w:val="16"/>
      </w:rPr>
    </w:pPr>
    <w:r w:rsidRPr="00620CB5">
      <w:rPr>
        <w:b/>
        <w:sz w:val="16"/>
        <w:szCs w:val="16"/>
      </w:rPr>
      <w:t>Příloha k vydání Osvědčení kontroly letové způsob</w:t>
    </w:r>
    <w:r>
      <w:rPr>
        <w:b/>
        <w:sz w:val="16"/>
        <w:szCs w:val="16"/>
      </w:rPr>
      <w:t>ilosti podle Nařízení komise (EU</w:t>
    </w:r>
    <w:r w:rsidRPr="00620CB5">
      <w:rPr>
        <w:b/>
        <w:sz w:val="16"/>
        <w:szCs w:val="16"/>
      </w:rPr>
      <w:t>) č. 1321/2014 Část M</w:t>
    </w:r>
    <w:r>
      <w:rPr>
        <w:b/>
        <w:sz w:val="16"/>
        <w:szCs w:val="16"/>
      </w:rPr>
      <w:t>L</w:t>
    </w:r>
    <w:r w:rsidRPr="00620CB5">
      <w:rPr>
        <w:b/>
        <w:sz w:val="16"/>
        <w:szCs w:val="16"/>
      </w:rPr>
      <w:t xml:space="preserve"> </w:t>
    </w:r>
    <w:r>
      <w:rPr>
        <w:b/>
        <w:sz w:val="16"/>
        <w:szCs w:val="16"/>
      </w:rPr>
      <w:t>pro Oprávněné pracovníky,</w:t>
    </w:r>
    <w:r w:rsidRPr="00620CB5">
      <w:rPr>
        <w:b/>
        <w:sz w:val="16"/>
        <w:szCs w:val="16"/>
      </w:rPr>
      <w:t xml:space="preserve"> vydaného v souladu se směrnicí CAA-ST-098-n/09</w:t>
    </w:r>
  </w:p>
  <w:p w:rsidR="00A81F2D" w:rsidRPr="00B32EA8" w:rsidRDefault="00A81F2D" w:rsidP="008F0A02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620CB5">
      <w:rPr>
        <w:i/>
        <w:sz w:val="16"/>
        <w:szCs w:val="16"/>
        <w:lang w:val="en-US"/>
      </w:rPr>
      <w:t>Attachement</w:t>
    </w:r>
    <w:proofErr w:type="spellEnd"/>
    <w:r w:rsidRPr="00620CB5">
      <w:rPr>
        <w:i/>
        <w:sz w:val="16"/>
        <w:szCs w:val="16"/>
        <w:lang w:val="en-US"/>
      </w:rPr>
      <w:t xml:space="preserve"> to the Airworthiness Review Certificate in accordan</w:t>
    </w:r>
    <w:r>
      <w:rPr>
        <w:i/>
        <w:sz w:val="16"/>
        <w:szCs w:val="16"/>
        <w:lang w:val="en-US"/>
      </w:rPr>
      <w:t xml:space="preserve">ce with Commission Regulation EU </w:t>
    </w:r>
    <w:r w:rsidRPr="00620CB5">
      <w:rPr>
        <w:i/>
        <w:sz w:val="16"/>
        <w:szCs w:val="16"/>
        <w:lang w:val="en-US"/>
      </w:rPr>
      <w:t>1321/2014 Part M</w:t>
    </w:r>
    <w:r>
      <w:rPr>
        <w:i/>
        <w:sz w:val="16"/>
        <w:szCs w:val="16"/>
        <w:lang w:val="en-US"/>
      </w:rPr>
      <w:t>L</w:t>
    </w:r>
    <w:r w:rsidRPr="00620CB5">
      <w:rPr>
        <w:i/>
        <w:sz w:val="16"/>
        <w:szCs w:val="16"/>
        <w:lang w:val="en-US"/>
      </w:rPr>
      <w:t xml:space="preserve"> for Certifying staff issued according to directive CAA-ST-098-n/09</w:t>
    </w:r>
  </w:p>
  <w:p w:rsidR="00A81F2D" w:rsidRPr="00B32EA8" w:rsidRDefault="00A81F2D">
    <w:pPr>
      <w:pStyle w:val="Zhlav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55F29"/>
    <w:rsid w:val="00071AB3"/>
    <w:rsid w:val="00090FA2"/>
    <w:rsid w:val="0009579F"/>
    <w:rsid w:val="000A4947"/>
    <w:rsid w:val="000A49AB"/>
    <w:rsid w:val="000B100B"/>
    <w:rsid w:val="000B4379"/>
    <w:rsid w:val="000B5E03"/>
    <w:rsid w:val="000D3F15"/>
    <w:rsid w:val="000D6682"/>
    <w:rsid w:val="000E1D0C"/>
    <w:rsid w:val="0010732E"/>
    <w:rsid w:val="00130048"/>
    <w:rsid w:val="00151627"/>
    <w:rsid w:val="0016120F"/>
    <w:rsid w:val="00174CC0"/>
    <w:rsid w:val="0017535E"/>
    <w:rsid w:val="00185783"/>
    <w:rsid w:val="00193B41"/>
    <w:rsid w:val="0019672F"/>
    <w:rsid w:val="001A2583"/>
    <w:rsid w:val="001A6A63"/>
    <w:rsid w:val="001C2A58"/>
    <w:rsid w:val="001E3437"/>
    <w:rsid w:val="001F4E1C"/>
    <w:rsid w:val="00200F8B"/>
    <w:rsid w:val="00202C44"/>
    <w:rsid w:val="0020330C"/>
    <w:rsid w:val="00213928"/>
    <w:rsid w:val="0021461D"/>
    <w:rsid w:val="002212D8"/>
    <w:rsid w:val="00231A8C"/>
    <w:rsid w:val="00247D52"/>
    <w:rsid w:val="00271066"/>
    <w:rsid w:val="00273BB6"/>
    <w:rsid w:val="002A2B92"/>
    <w:rsid w:val="002D1BD2"/>
    <w:rsid w:val="002D2EFD"/>
    <w:rsid w:val="002D5777"/>
    <w:rsid w:val="002E17B2"/>
    <w:rsid w:val="0031553F"/>
    <w:rsid w:val="003246DE"/>
    <w:rsid w:val="003744E1"/>
    <w:rsid w:val="00387AD6"/>
    <w:rsid w:val="00390E07"/>
    <w:rsid w:val="00395946"/>
    <w:rsid w:val="003A22B8"/>
    <w:rsid w:val="003B325F"/>
    <w:rsid w:val="003C114C"/>
    <w:rsid w:val="003C6C1C"/>
    <w:rsid w:val="003F5B4A"/>
    <w:rsid w:val="00404DCF"/>
    <w:rsid w:val="00406E9B"/>
    <w:rsid w:val="004071BC"/>
    <w:rsid w:val="004153F4"/>
    <w:rsid w:val="004655F0"/>
    <w:rsid w:val="00475905"/>
    <w:rsid w:val="00481590"/>
    <w:rsid w:val="004842B5"/>
    <w:rsid w:val="00486D70"/>
    <w:rsid w:val="00494C42"/>
    <w:rsid w:val="004A1CD1"/>
    <w:rsid w:val="004A6D3D"/>
    <w:rsid w:val="004B738C"/>
    <w:rsid w:val="004C1809"/>
    <w:rsid w:val="004C19F6"/>
    <w:rsid w:val="004C4C59"/>
    <w:rsid w:val="004D195E"/>
    <w:rsid w:val="004E232A"/>
    <w:rsid w:val="004E7B06"/>
    <w:rsid w:val="00512896"/>
    <w:rsid w:val="00521D5A"/>
    <w:rsid w:val="005270FE"/>
    <w:rsid w:val="00527D8F"/>
    <w:rsid w:val="00533CE8"/>
    <w:rsid w:val="005379D6"/>
    <w:rsid w:val="00553322"/>
    <w:rsid w:val="00581A98"/>
    <w:rsid w:val="00590E9A"/>
    <w:rsid w:val="005A5658"/>
    <w:rsid w:val="005B23FB"/>
    <w:rsid w:val="005C6EB6"/>
    <w:rsid w:val="005E6E7C"/>
    <w:rsid w:val="00616236"/>
    <w:rsid w:val="00620CB5"/>
    <w:rsid w:val="00622036"/>
    <w:rsid w:val="0063423B"/>
    <w:rsid w:val="00646CAB"/>
    <w:rsid w:val="00656E3B"/>
    <w:rsid w:val="00676248"/>
    <w:rsid w:val="006845E0"/>
    <w:rsid w:val="006857AE"/>
    <w:rsid w:val="00686DD0"/>
    <w:rsid w:val="0068776B"/>
    <w:rsid w:val="006A0D2F"/>
    <w:rsid w:val="006A793E"/>
    <w:rsid w:val="006C2D24"/>
    <w:rsid w:val="006D31B8"/>
    <w:rsid w:val="006D4047"/>
    <w:rsid w:val="006E6769"/>
    <w:rsid w:val="006F27BA"/>
    <w:rsid w:val="00703413"/>
    <w:rsid w:val="00710003"/>
    <w:rsid w:val="00710FC5"/>
    <w:rsid w:val="00736DBB"/>
    <w:rsid w:val="00740B47"/>
    <w:rsid w:val="00752058"/>
    <w:rsid w:val="0076323E"/>
    <w:rsid w:val="007708CE"/>
    <w:rsid w:val="0079273C"/>
    <w:rsid w:val="00794CB7"/>
    <w:rsid w:val="007969CF"/>
    <w:rsid w:val="007B3085"/>
    <w:rsid w:val="007B35E4"/>
    <w:rsid w:val="007D49C9"/>
    <w:rsid w:val="007D6B3F"/>
    <w:rsid w:val="0081472F"/>
    <w:rsid w:val="0081647F"/>
    <w:rsid w:val="008257DF"/>
    <w:rsid w:val="00842C2E"/>
    <w:rsid w:val="008452E0"/>
    <w:rsid w:val="00851866"/>
    <w:rsid w:val="008522A1"/>
    <w:rsid w:val="00876D09"/>
    <w:rsid w:val="008912C7"/>
    <w:rsid w:val="0089550E"/>
    <w:rsid w:val="0089623C"/>
    <w:rsid w:val="008977F7"/>
    <w:rsid w:val="008A1609"/>
    <w:rsid w:val="008A68BC"/>
    <w:rsid w:val="008B26D1"/>
    <w:rsid w:val="008E459C"/>
    <w:rsid w:val="008F0A02"/>
    <w:rsid w:val="00964156"/>
    <w:rsid w:val="009650E4"/>
    <w:rsid w:val="009704D4"/>
    <w:rsid w:val="009B4D8A"/>
    <w:rsid w:val="009B78B6"/>
    <w:rsid w:val="009C02D7"/>
    <w:rsid w:val="009F223B"/>
    <w:rsid w:val="00A01136"/>
    <w:rsid w:val="00A0675C"/>
    <w:rsid w:val="00A07F1A"/>
    <w:rsid w:val="00A3509B"/>
    <w:rsid w:val="00A36BA5"/>
    <w:rsid w:val="00A41E11"/>
    <w:rsid w:val="00A427D9"/>
    <w:rsid w:val="00A55CF1"/>
    <w:rsid w:val="00A60287"/>
    <w:rsid w:val="00A70B36"/>
    <w:rsid w:val="00A7593D"/>
    <w:rsid w:val="00A81103"/>
    <w:rsid w:val="00A81F2D"/>
    <w:rsid w:val="00A916AA"/>
    <w:rsid w:val="00AC4AFA"/>
    <w:rsid w:val="00AF032F"/>
    <w:rsid w:val="00B066E6"/>
    <w:rsid w:val="00B10455"/>
    <w:rsid w:val="00B32EA8"/>
    <w:rsid w:val="00B36549"/>
    <w:rsid w:val="00B758B8"/>
    <w:rsid w:val="00B9580C"/>
    <w:rsid w:val="00B97AD8"/>
    <w:rsid w:val="00BA0898"/>
    <w:rsid w:val="00BA0AD6"/>
    <w:rsid w:val="00BA616B"/>
    <w:rsid w:val="00BB58E9"/>
    <w:rsid w:val="00BB69BD"/>
    <w:rsid w:val="00BC134C"/>
    <w:rsid w:val="00BD2D12"/>
    <w:rsid w:val="00C20949"/>
    <w:rsid w:val="00C222F4"/>
    <w:rsid w:val="00C30083"/>
    <w:rsid w:val="00C32B8A"/>
    <w:rsid w:val="00C37937"/>
    <w:rsid w:val="00C44BEA"/>
    <w:rsid w:val="00C60D75"/>
    <w:rsid w:val="00C70BD4"/>
    <w:rsid w:val="00C75776"/>
    <w:rsid w:val="00C76C15"/>
    <w:rsid w:val="00C80454"/>
    <w:rsid w:val="00C8684D"/>
    <w:rsid w:val="00CA3F3D"/>
    <w:rsid w:val="00CA72A6"/>
    <w:rsid w:val="00CB58D9"/>
    <w:rsid w:val="00CD6801"/>
    <w:rsid w:val="00D01091"/>
    <w:rsid w:val="00D05C66"/>
    <w:rsid w:val="00D15860"/>
    <w:rsid w:val="00D16C14"/>
    <w:rsid w:val="00D20607"/>
    <w:rsid w:val="00D30941"/>
    <w:rsid w:val="00D31470"/>
    <w:rsid w:val="00D33AD4"/>
    <w:rsid w:val="00D36535"/>
    <w:rsid w:val="00D43345"/>
    <w:rsid w:val="00D46B7B"/>
    <w:rsid w:val="00D47A35"/>
    <w:rsid w:val="00D54436"/>
    <w:rsid w:val="00D554BF"/>
    <w:rsid w:val="00D66B0B"/>
    <w:rsid w:val="00D70FAD"/>
    <w:rsid w:val="00D72AD6"/>
    <w:rsid w:val="00D96239"/>
    <w:rsid w:val="00DA717C"/>
    <w:rsid w:val="00DB487B"/>
    <w:rsid w:val="00DD335C"/>
    <w:rsid w:val="00DF3468"/>
    <w:rsid w:val="00DF5507"/>
    <w:rsid w:val="00E04972"/>
    <w:rsid w:val="00E0716C"/>
    <w:rsid w:val="00E14ED7"/>
    <w:rsid w:val="00E156A1"/>
    <w:rsid w:val="00E26988"/>
    <w:rsid w:val="00E32682"/>
    <w:rsid w:val="00E36704"/>
    <w:rsid w:val="00E9291B"/>
    <w:rsid w:val="00E93CC7"/>
    <w:rsid w:val="00EB64EA"/>
    <w:rsid w:val="00EB6AEF"/>
    <w:rsid w:val="00EB79C2"/>
    <w:rsid w:val="00EC3234"/>
    <w:rsid w:val="00ED5317"/>
    <w:rsid w:val="00EE3784"/>
    <w:rsid w:val="00EE3A64"/>
    <w:rsid w:val="00EF3D3A"/>
    <w:rsid w:val="00EF67D7"/>
    <w:rsid w:val="00F14CE4"/>
    <w:rsid w:val="00F15942"/>
    <w:rsid w:val="00F1628D"/>
    <w:rsid w:val="00F528A2"/>
    <w:rsid w:val="00F747EC"/>
    <w:rsid w:val="00FA1988"/>
    <w:rsid w:val="00FB5571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5E91-81B9-49B0-AD49-229E6909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Kmochová Andrea</cp:lastModifiedBy>
  <cp:revision>10</cp:revision>
  <cp:lastPrinted>2020-01-28T07:30:00Z</cp:lastPrinted>
  <dcterms:created xsi:type="dcterms:W3CDTF">2020-01-23T12:30:00Z</dcterms:created>
  <dcterms:modified xsi:type="dcterms:W3CDTF">2020-01-28T07:31:00Z</dcterms:modified>
</cp:coreProperties>
</file>