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9B" w:rsidRDefault="0002759B" w:rsidP="0002759B">
      <w:pPr>
        <w:pStyle w:val="Normlntext3"/>
      </w:pPr>
    </w:p>
    <w:p w:rsidR="0002759B" w:rsidRDefault="0002759B" w:rsidP="0002759B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02759B" w:rsidRPr="00E87957" w:rsidRDefault="0002759B" w:rsidP="0002759B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02759B" w:rsidRPr="00E87957" w:rsidRDefault="0002759B" w:rsidP="0002759B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02759B" w:rsidRPr="00E87957" w:rsidRDefault="0002759B" w:rsidP="0002759B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>Politika bezpečnosti</w:t>
      </w:r>
    </w:p>
    <w:p w:rsidR="0002759B" w:rsidRPr="00E87957" w:rsidRDefault="0002759B" w:rsidP="0002759B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>DTO</w:t>
      </w:r>
    </w:p>
    <w:p w:rsidR="0002759B" w:rsidRPr="00E87957" w:rsidRDefault="0002759B" w:rsidP="0002759B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15459" w:rsidRPr="003C0D96" w:rsidRDefault="003C0D96" w:rsidP="000D31A4">
      <w:pPr>
        <w:pStyle w:val="Normlntext2"/>
        <w:spacing w:after="480"/>
        <w:ind w:left="0"/>
        <w:rPr>
          <w:rFonts w:ascii="Arial" w:hAnsi="Arial" w:cs="Arial"/>
          <w:sz w:val="30"/>
          <w:szCs w:val="30"/>
        </w:rPr>
      </w:pPr>
      <w:r w:rsidRPr="003C0D96">
        <w:rPr>
          <w:rFonts w:ascii="Arial" w:hAnsi="Arial" w:cs="Arial"/>
          <w:sz w:val="30"/>
          <w:szCs w:val="30"/>
        </w:rPr>
        <w:lastRenderedPageBreak/>
        <w:t xml:space="preserve">POLITIKA BEZPEČNOSTI DTO </w:t>
      </w:r>
      <w:r w:rsidRPr="000D31A4">
        <w:rPr>
          <w:rFonts w:ascii="Arial" w:hAnsi="Arial" w:cs="Arial"/>
          <w:i/>
          <w:color w:val="FF0000"/>
          <w:sz w:val="30"/>
          <w:szCs w:val="30"/>
        </w:rPr>
        <w:t>Název DTO</w:t>
      </w:r>
    </w:p>
    <w:p w:rsidR="00C01494" w:rsidRDefault="00EF37AC" w:rsidP="00EF37A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F37AC">
        <w:rPr>
          <w:rFonts w:ascii="Arial" w:hAnsi="Arial" w:cs="Arial"/>
          <w:sz w:val="20"/>
          <w:szCs w:val="20"/>
        </w:rPr>
        <w:t xml:space="preserve">Ohlášená organizace pro výcvik </w:t>
      </w:r>
      <w:r w:rsidR="001157B2" w:rsidRPr="001157B2">
        <w:rPr>
          <w:rFonts w:ascii="Arial" w:hAnsi="Arial" w:cs="Arial"/>
          <w:i/>
          <w:color w:val="FF0000"/>
          <w:sz w:val="20"/>
          <w:szCs w:val="20"/>
        </w:rPr>
        <w:t>Název DTO</w:t>
      </w:r>
      <w:r w:rsidR="001157B2">
        <w:rPr>
          <w:rFonts w:ascii="Arial" w:hAnsi="Arial" w:cs="Arial"/>
          <w:sz w:val="20"/>
          <w:szCs w:val="20"/>
        </w:rPr>
        <w:t xml:space="preserve"> </w:t>
      </w:r>
      <w:r w:rsidR="00C01494">
        <w:rPr>
          <w:rFonts w:ascii="Arial" w:hAnsi="Arial" w:cs="Arial"/>
          <w:sz w:val="20"/>
          <w:szCs w:val="20"/>
        </w:rPr>
        <w:t>předložila prohlášení v souladu s dodat</w:t>
      </w:r>
      <w:r w:rsidR="00C01494" w:rsidRPr="00C01494">
        <w:rPr>
          <w:rFonts w:ascii="Arial" w:hAnsi="Arial" w:cs="Arial"/>
          <w:sz w:val="20"/>
          <w:szCs w:val="20"/>
        </w:rPr>
        <w:t>k</w:t>
      </w:r>
      <w:r w:rsidR="00C01494">
        <w:rPr>
          <w:rFonts w:ascii="Arial" w:hAnsi="Arial" w:cs="Arial"/>
          <w:sz w:val="20"/>
          <w:szCs w:val="20"/>
        </w:rPr>
        <w:t>em</w:t>
      </w:r>
      <w:r w:rsidR="00C01494" w:rsidRPr="00C01494">
        <w:rPr>
          <w:rFonts w:ascii="Arial" w:hAnsi="Arial" w:cs="Arial"/>
          <w:sz w:val="20"/>
          <w:szCs w:val="20"/>
        </w:rPr>
        <w:t xml:space="preserve"> 1 k příloze VIII (část DTO)</w:t>
      </w:r>
      <w:r w:rsidR="00C01494">
        <w:rPr>
          <w:rFonts w:ascii="Arial" w:hAnsi="Arial" w:cs="Arial"/>
          <w:sz w:val="20"/>
          <w:szCs w:val="20"/>
        </w:rPr>
        <w:t xml:space="preserve"> </w:t>
      </w:r>
      <w:r w:rsidR="00C01494" w:rsidRPr="00EF37AC">
        <w:rPr>
          <w:rFonts w:ascii="Arial" w:hAnsi="Arial" w:cs="Arial"/>
          <w:sz w:val="20"/>
          <w:szCs w:val="20"/>
        </w:rPr>
        <w:t>nařízení (EU) č. 1178/2011</w:t>
      </w:r>
      <w:r w:rsidR="001157B2">
        <w:rPr>
          <w:rFonts w:ascii="Arial" w:hAnsi="Arial" w:cs="Arial"/>
          <w:sz w:val="20"/>
          <w:szCs w:val="20"/>
        </w:rPr>
        <w:t xml:space="preserve"> a vydala prohlášení</w:t>
      </w:r>
      <w:r w:rsidR="00610214">
        <w:rPr>
          <w:rFonts w:ascii="Arial" w:hAnsi="Arial" w:cs="Arial"/>
          <w:sz w:val="20"/>
          <w:szCs w:val="20"/>
        </w:rPr>
        <w:t xml:space="preserve"> o tom</w:t>
      </w:r>
      <w:r w:rsidR="001157B2">
        <w:rPr>
          <w:rFonts w:ascii="Arial" w:hAnsi="Arial" w:cs="Arial"/>
          <w:sz w:val="20"/>
          <w:szCs w:val="20"/>
        </w:rPr>
        <w:t xml:space="preserve">, že </w:t>
      </w:r>
      <w:r w:rsidR="001157B2" w:rsidRPr="001157B2">
        <w:rPr>
          <w:rFonts w:ascii="Arial" w:hAnsi="Arial" w:cs="Arial"/>
          <w:sz w:val="20"/>
          <w:szCs w:val="20"/>
        </w:rPr>
        <w:t>vypracovala bezpečnostní politiku</w:t>
      </w:r>
      <w:r w:rsidR="001157B2">
        <w:rPr>
          <w:rFonts w:ascii="Arial" w:hAnsi="Arial" w:cs="Arial"/>
          <w:sz w:val="20"/>
          <w:szCs w:val="20"/>
        </w:rPr>
        <w:t xml:space="preserve"> </w:t>
      </w:r>
      <w:r w:rsidR="001157B2" w:rsidRPr="001157B2">
        <w:rPr>
          <w:rFonts w:ascii="Arial" w:hAnsi="Arial" w:cs="Arial"/>
          <w:sz w:val="20"/>
          <w:szCs w:val="20"/>
        </w:rPr>
        <w:t xml:space="preserve">v souladu s čl. </w:t>
      </w:r>
      <w:proofErr w:type="gramStart"/>
      <w:r w:rsidR="001157B2" w:rsidRPr="001157B2">
        <w:rPr>
          <w:rFonts w:ascii="Arial" w:hAnsi="Arial" w:cs="Arial"/>
          <w:sz w:val="20"/>
          <w:szCs w:val="20"/>
        </w:rPr>
        <w:t>DTO.GEN</w:t>
      </w:r>
      <w:proofErr w:type="gramEnd"/>
      <w:r w:rsidR="001157B2" w:rsidRPr="001157B2">
        <w:rPr>
          <w:rFonts w:ascii="Arial" w:hAnsi="Arial" w:cs="Arial"/>
          <w:sz w:val="20"/>
          <w:szCs w:val="20"/>
        </w:rPr>
        <w:t xml:space="preserve">.210 písm. a) odst. 1) bodem </w:t>
      </w:r>
      <w:proofErr w:type="spellStart"/>
      <w:r w:rsidR="001157B2" w:rsidRPr="001157B2">
        <w:rPr>
          <w:rFonts w:ascii="Arial" w:hAnsi="Arial" w:cs="Arial"/>
          <w:sz w:val="20"/>
          <w:szCs w:val="20"/>
        </w:rPr>
        <w:t>ii</w:t>
      </w:r>
      <w:proofErr w:type="spellEnd"/>
      <w:r w:rsidR="001157B2" w:rsidRPr="001157B2">
        <w:rPr>
          <w:rFonts w:ascii="Arial" w:hAnsi="Arial" w:cs="Arial"/>
          <w:sz w:val="20"/>
          <w:szCs w:val="20"/>
        </w:rPr>
        <w:t>)</w:t>
      </w:r>
      <w:r w:rsidR="001157B2">
        <w:rPr>
          <w:rFonts w:ascii="Arial" w:hAnsi="Arial" w:cs="Arial"/>
          <w:sz w:val="20"/>
          <w:szCs w:val="20"/>
        </w:rPr>
        <w:t xml:space="preserve"> této přílohy.</w:t>
      </w:r>
    </w:p>
    <w:p w:rsidR="002F0D60" w:rsidRDefault="00455F84" w:rsidP="00EF37A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</w:t>
      </w:r>
      <w:r w:rsidR="001157B2">
        <w:rPr>
          <w:rFonts w:ascii="Arial" w:hAnsi="Arial" w:cs="Arial"/>
          <w:sz w:val="20"/>
          <w:szCs w:val="20"/>
        </w:rPr>
        <w:t xml:space="preserve">DTO </w:t>
      </w:r>
      <w:r w:rsidR="001157B2" w:rsidRPr="001157B2">
        <w:rPr>
          <w:rFonts w:ascii="Arial" w:hAnsi="Arial" w:cs="Arial"/>
          <w:i/>
          <w:color w:val="FF0000"/>
          <w:sz w:val="20"/>
          <w:szCs w:val="20"/>
        </w:rPr>
        <w:t>Název DTO</w:t>
      </w:r>
      <w:r w:rsidR="001157B2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1157B2" w:rsidRPr="001157B2">
        <w:rPr>
          <w:rFonts w:ascii="Arial" w:hAnsi="Arial" w:cs="Arial"/>
          <w:sz w:val="20"/>
          <w:szCs w:val="20"/>
        </w:rPr>
        <w:t>se</w:t>
      </w:r>
      <w:r w:rsidR="001157B2">
        <w:rPr>
          <w:rFonts w:ascii="Arial" w:hAnsi="Arial" w:cs="Arial"/>
          <w:sz w:val="20"/>
          <w:szCs w:val="20"/>
        </w:rPr>
        <w:t xml:space="preserve"> tímto zavazuje</w:t>
      </w:r>
      <w:r w:rsidR="00610214">
        <w:rPr>
          <w:rFonts w:ascii="Arial" w:hAnsi="Arial" w:cs="Arial"/>
          <w:sz w:val="20"/>
          <w:szCs w:val="20"/>
        </w:rPr>
        <w:t xml:space="preserve"> k</w:t>
      </w:r>
      <w:r w:rsidR="002F0D60">
        <w:rPr>
          <w:rFonts w:ascii="Arial" w:hAnsi="Arial" w:cs="Arial"/>
          <w:sz w:val="20"/>
          <w:szCs w:val="20"/>
        </w:rPr>
        <w:t>:</w:t>
      </w:r>
    </w:p>
    <w:p w:rsidR="00610214" w:rsidRDefault="00525F31" w:rsidP="0061021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10214" w:rsidRPr="00610214">
        <w:rPr>
          <w:rFonts w:ascii="Arial" w:hAnsi="Arial" w:cs="Arial"/>
          <w:sz w:val="20"/>
          <w:szCs w:val="20"/>
        </w:rPr>
        <w:t>lepšování na nejvyšší úroveň bezpečnostních standardů</w:t>
      </w:r>
    </w:p>
    <w:p w:rsidR="00455F84" w:rsidRDefault="00525F31" w:rsidP="00455F8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55F84" w:rsidRPr="00455F84">
        <w:rPr>
          <w:rFonts w:ascii="Arial" w:hAnsi="Arial" w:cs="Arial"/>
          <w:sz w:val="20"/>
          <w:szCs w:val="20"/>
        </w:rPr>
        <w:t>ajišťov</w:t>
      </w:r>
      <w:r w:rsidR="00610214">
        <w:rPr>
          <w:rFonts w:ascii="Arial" w:hAnsi="Arial" w:cs="Arial"/>
          <w:sz w:val="20"/>
          <w:szCs w:val="20"/>
        </w:rPr>
        <w:t>ání</w:t>
      </w:r>
      <w:r w:rsidR="00455F84">
        <w:rPr>
          <w:rFonts w:ascii="Arial" w:hAnsi="Arial" w:cs="Arial"/>
          <w:sz w:val="20"/>
          <w:szCs w:val="20"/>
        </w:rPr>
        <w:t xml:space="preserve"> </w:t>
      </w:r>
      <w:r w:rsidR="00455F84" w:rsidRPr="00455F84">
        <w:rPr>
          <w:rFonts w:ascii="Arial" w:hAnsi="Arial" w:cs="Arial"/>
          <w:sz w:val="20"/>
          <w:szCs w:val="20"/>
        </w:rPr>
        <w:t>a udržov</w:t>
      </w:r>
      <w:r w:rsidR="00610214">
        <w:rPr>
          <w:rFonts w:ascii="Arial" w:hAnsi="Arial" w:cs="Arial"/>
          <w:sz w:val="20"/>
          <w:szCs w:val="20"/>
        </w:rPr>
        <w:t xml:space="preserve">ání </w:t>
      </w:r>
      <w:r w:rsidR="00455F84" w:rsidRPr="00455F84">
        <w:rPr>
          <w:rFonts w:ascii="Arial" w:hAnsi="Arial" w:cs="Arial"/>
          <w:sz w:val="20"/>
          <w:szCs w:val="20"/>
        </w:rPr>
        <w:t>bezpečné</w:t>
      </w:r>
      <w:r w:rsidR="00610214">
        <w:rPr>
          <w:rFonts w:ascii="Arial" w:hAnsi="Arial" w:cs="Arial"/>
          <w:sz w:val="20"/>
          <w:szCs w:val="20"/>
        </w:rPr>
        <w:t>ho</w:t>
      </w:r>
      <w:r w:rsidR="00455F84" w:rsidRPr="00455F84">
        <w:rPr>
          <w:rFonts w:ascii="Arial" w:hAnsi="Arial" w:cs="Arial"/>
          <w:sz w:val="20"/>
          <w:szCs w:val="20"/>
        </w:rPr>
        <w:t xml:space="preserve"> a zdravé</w:t>
      </w:r>
      <w:r w:rsidR="00610214">
        <w:rPr>
          <w:rFonts w:ascii="Arial" w:hAnsi="Arial" w:cs="Arial"/>
          <w:sz w:val="20"/>
          <w:szCs w:val="20"/>
        </w:rPr>
        <w:t>ho</w:t>
      </w:r>
      <w:r w:rsidR="00455F84">
        <w:rPr>
          <w:rFonts w:ascii="Arial" w:hAnsi="Arial" w:cs="Arial"/>
          <w:sz w:val="20"/>
          <w:szCs w:val="20"/>
        </w:rPr>
        <w:t xml:space="preserve"> pracovní</w:t>
      </w:r>
      <w:r w:rsidR="00610214">
        <w:rPr>
          <w:rFonts w:ascii="Arial" w:hAnsi="Arial" w:cs="Arial"/>
          <w:sz w:val="20"/>
          <w:szCs w:val="20"/>
        </w:rPr>
        <w:t>ho</w:t>
      </w:r>
      <w:r w:rsidR="00455F84" w:rsidRPr="00455F84">
        <w:rPr>
          <w:rFonts w:ascii="Arial" w:hAnsi="Arial" w:cs="Arial"/>
          <w:sz w:val="20"/>
          <w:szCs w:val="20"/>
        </w:rPr>
        <w:t xml:space="preserve"> prostředí</w:t>
      </w:r>
    </w:p>
    <w:p w:rsidR="00455F84" w:rsidRDefault="00525F31" w:rsidP="0061021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10214" w:rsidRPr="00610214">
        <w:rPr>
          <w:rFonts w:ascii="Arial" w:hAnsi="Arial" w:cs="Arial"/>
          <w:sz w:val="20"/>
          <w:szCs w:val="20"/>
        </w:rPr>
        <w:t>održování všech platných zákonných požadavků, plnění všech platných standardů</w:t>
      </w:r>
      <w:r w:rsidR="00610214">
        <w:rPr>
          <w:rFonts w:ascii="Arial" w:hAnsi="Arial" w:cs="Arial"/>
          <w:sz w:val="20"/>
          <w:szCs w:val="20"/>
        </w:rPr>
        <w:t xml:space="preserve"> a </w:t>
      </w:r>
      <w:r w:rsidR="00610214" w:rsidRPr="00610214">
        <w:rPr>
          <w:rFonts w:ascii="Arial" w:hAnsi="Arial" w:cs="Arial"/>
          <w:sz w:val="20"/>
          <w:szCs w:val="20"/>
        </w:rPr>
        <w:t>zohledňování osvědčených postupů</w:t>
      </w:r>
    </w:p>
    <w:p w:rsidR="00610214" w:rsidRDefault="00525F31" w:rsidP="0061021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10214" w:rsidRPr="00610214">
        <w:rPr>
          <w:rFonts w:ascii="Arial" w:hAnsi="Arial" w:cs="Arial"/>
          <w:sz w:val="20"/>
          <w:szCs w:val="20"/>
        </w:rPr>
        <w:t>řidělování odpovídajících zdrojů</w:t>
      </w:r>
    </w:p>
    <w:p w:rsidR="00610214" w:rsidRDefault="00525F31" w:rsidP="0061021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8592F">
        <w:rPr>
          <w:rFonts w:ascii="Arial" w:hAnsi="Arial" w:cs="Arial"/>
          <w:sz w:val="20"/>
          <w:szCs w:val="20"/>
        </w:rPr>
        <w:t>ajištění bezpečnosti jako primární zodpovědnosti vedoucích pracovníků a veškerého personálu</w:t>
      </w:r>
    </w:p>
    <w:p w:rsidR="00430DF9" w:rsidRDefault="00525F31" w:rsidP="006E4A97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kultury spravedlivého pos</w:t>
      </w:r>
      <w:r w:rsidR="001F2BF7">
        <w:rPr>
          <w:rFonts w:ascii="Arial" w:hAnsi="Arial" w:cs="Arial"/>
          <w:sz w:val="20"/>
          <w:szCs w:val="20"/>
        </w:rPr>
        <w:t>ouzení</w:t>
      </w:r>
    </w:p>
    <w:p w:rsidR="00510E53" w:rsidRDefault="00510E53" w:rsidP="006E4A97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Přijmutí prostředků a metod k:</w:t>
      </w:r>
    </w:p>
    <w:p w:rsidR="006E4A97" w:rsidRDefault="00BD2D7C" w:rsidP="00510E53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Identifikaci </w:t>
      </w:r>
      <w:r w:rsidR="00246C41">
        <w:rPr>
          <w:rFonts w:ascii="Arial" w:hAnsi="Arial" w:cs="Arial"/>
          <w:sz w:val="20"/>
          <w:szCs w:val="20"/>
        </w:rPr>
        <w:t>hrozeb</w:t>
      </w:r>
      <w:r>
        <w:rPr>
          <w:rFonts w:ascii="Arial" w:hAnsi="Arial" w:cs="Arial"/>
          <w:sz w:val="20"/>
          <w:szCs w:val="20"/>
        </w:rPr>
        <w:t xml:space="preserve"> a </w:t>
      </w:r>
      <w:r w:rsidR="00943EFA">
        <w:rPr>
          <w:rFonts w:ascii="Arial" w:hAnsi="Arial" w:cs="Arial"/>
          <w:sz w:val="20"/>
          <w:szCs w:val="20"/>
        </w:rPr>
        <w:t xml:space="preserve">analýzu a řízení </w:t>
      </w:r>
      <w:r>
        <w:rPr>
          <w:rFonts w:ascii="Arial" w:hAnsi="Arial" w:cs="Arial"/>
          <w:sz w:val="20"/>
          <w:szCs w:val="20"/>
        </w:rPr>
        <w:t>rizik spojených s </w:t>
      </w:r>
      <w:r w:rsidR="00943EFA">
        <w:rPr>
          <w:rFonts w:ascii="Arial" w:hAnsi="Arial" w:cs="Arial"/>
          <w:sz w:val="20"/>
          <w:szCs w:val="20"/>
        </w:rPr>
        <w:t>DTO</w:t>
      </w:r>
      <w:r>
        <w:rPr>
          <w:rFonts w:ascii="Arial" w:hAnsi="Arial" w:cs="Arial"/>
          <w:sz w:val="20"/>
          <w:szCs w:val="20"/>
        </w:rPr>
        <w:t xml:space="preserve"> a jejími činnostmi</w:t>
      </w:r>
    </w:p>
    <w:p w:rsidR="00943EFA" w:rsidRDefault="00943EFA" w:rsidP="00510E53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 w:rsidRPr="00943EFA">
        <w:rPr>
          <w:rFonts w:ascii="Arial" w:hAnsi="Arial" w:cs="Arial"/>
          <w:sz w:val="20"/>
          <w:szCs w:val="20"/>
        </w:rPr>
        <w:t>Přijetí opatření pro snížení bezpečnostní</w:t>
      </w:r>
      <w:r>
        <w:rPr>
          <w:rFonts w:ascii="Arial" w:hAnsi="Arial" w:cs="Arial"/>
          <w:sz w:val="20"/>
          <w:szCs w:val="20"/>
        </w:rPr>
        <w:t>ch</w:t>
      </w:r>
      <w:r w:rsidRPr="00943EFA">
        <w:rPr>
          <w:rFonts w:ascii="Arial" w:hAnsi="Arial" w:cs="Arial"/>
          <w:sz w:val="20"/>
          <w:szCs w:val="20"/>
        </w:rPr>
        <w:t xml:space="preserve"> rizik na</w:t>
      </w:r>
      <w:r>
        <w:rPr>
          <w:rFonts w:ascii="Arial" w:hAnsi="Arial" w:cs="Arial"/>
          <w:sz w:val="20"/>
          <w:szCs w:val="20"/>
        </w:rPr>
        <w:t xml:space="preserve"> co nejni</w:t>
      </w:r>
      <w:r w:rsidR="00430DF9">
        <w:rPr>
          <w:rFonts w:ascii="Arial" w:hAnsi="Arial" w:cs="Arial"/>
          <w:sz w:val="20"/>
          <w:szCs w:val="20"/>
        </w:rPr>
        <w:t>žší rozumně dosažitelnou úroveň</w:t>
      </w:r>
    </w:p>
    <w:p w:rsidR="00943EFA" w:rsidRDefault="00C51F4E" w:rsidP="00510E53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Provádění a monitorování přijatých </w:t>
      </w:r>
      <w:r w:rsidR="00430DF9">
        <w:rPr>
          <w:rFonts w:ascii="Arial" w:hAnsi="Arial" w:cs="Arial"/>
          <w:sz w:val="20"/>
          <w:szCs w:val="20"/>
        </w:rPr>
        <w:t>opatření</w:t>
      </w:r>
    </w:p>
    <w:p w:rsidR="00803FA8" w:rsidRDefault="00803FA8" w:rsidP="00803FA8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 postupů pro </w:t>
      </w:r>
      <w:r w:rsidR="002A6592">
        <w:rPr>
          <w:rFonts w:ascii="Arial" w:hAnsi="Arial" w:cs="Arial"/>
          <w:sz w:val="20"/>
          <w:szCs w:val="20"/>
        </w:rPr>
        <w:t>hlášení událostí na základě nařízení (EU) č. 376/2014</w:t>
      </w:r>
    </w:p>
    <w:p w:rsidR="00A00D2E" w:rsidRDefault="00A00D2E" w:rsidP="000D31A4">
      <w:pPr>
        <w:pStyle w:val="Normlntext2"/>
        <w:spacing w:before="960" w:after="480"/>
        <w:ind w:left="0"/>
        <w:rPr>
          <w:rFonts w:ascii="Arial" w:hAnsi="Arial" w:cs="Arial"/>
          <w:sz w:val="20"/>
          <w:szCs w:val="20"/>
        </w:rPr>
      </w:pPr>
      <w:r w:rsidRPr="00A00D2E">
        <w:rPr>
          <w:rFonts w:ascii="Arial" w:hAnsi="Arial" w:cs="Arial"/>
          <w:sz w:val="20"/>
          <w:szCs w:val="20"/>
        </w:rPr>
        <w:t>Jméno zástupce DTO</w:t>
      </w:r>
      <w:r w:rsidR="003C0D96">
        <w:rPr>
          <w:rFonts w:ascii="Arial" w:hAnsi="Arial" w:cs="Arial"/>
          <w:sz w:val="20"/>
          <w:szCs w:val="20"/>
        </w:rPr>
        <w:t>:</w:t>
      </w:r>
      <w:r w:rsidR="003C0D96">
        <w:rPr>
          <w:rFonts w:ascii="Arial" w:hAnsi="Arial" w:cs="Arial"/>
          <w:sz w:val="20"/>
          <w:szCs w:val="20"/>
        </w:rPr>
        <w:tab/>
        <w:t>___________________________________________</w:t>
      </w:r>
    </w:p>
    <w:p w:rsidR="00AD1982" w:rsidRDefault="00085A7E" w:rsidP="000D31A4">
      <w:pPr>
        <w:pStyle w:val="Normlntext2"/>
        <w:spacing w:before="960" w:after="96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0D96">
        <w:rPr>
          <w:rFonts w:ascii="Arial" w:hAnsi="Arial" w:cs="Arial"/>
          <w:sz w:val="20"/>
          <w:szCs w:val="20"/>
        </w:rPr>
        <w:t>Podpis:</w:t>
      </w:r>
      <w:r w:rsidR="003C0D96">
        <w:rPr>
          <w:rFonts w:ascii="Arial" w:hAnsi="Arial" w:cs="Arial"/>
          <w:sz w:val="20"/>
          <w:szCs w:val="20"/>
        </w:rPr>
        <w:br w:type="page"/>
      </w:r>
    </w:p>
    <w:p w:rsidR="00AD1982" w:rsidRDefault="00AD1982" w:rsidP="00AD1982">
      <w:pPr>
        <w:pStyle w:val="Normlntext2"/>
        <w:spacing w:after="480"/>
        <w:ind w:left="0"/>
        <w:rPr>
          <w:rFonts w:ascii="Arial" w:hAnsi="Arial" w:cs="Arial"/>
          <w:sz w:val="30"/>
          <w:szCs w:val="30"/>
        </w:rPr>
      </w:pPr>
      <w:r w:rsidRPr="00BC3019">
        <w:rPr>
          <w:rFonts w:ascii="Arial" w:hAnsi="Arial" w:cs="Arial"/>
          <w:sz w:val="30"/>
          <w:szCs w:val="30"/>
        </w:rPr>
        <w:lastRenderedPageBreak/>
        <w:t>Postup pro</w:t>
      </w:r>
      <w:r>
        <w:rPr>
          <w:rFonts w:ascii="Arial" w:hAnsi="Arial" w:cs="Arial"/>
          <w:sz w:val="30"/>
          <w:szCs w:val="30"/>
        </w:rPr>
        <w:t xml:space="preserve"> z</w:t>
      </w:r>
      <w:r w:rsidRPr="00AD1982">
        <w:rPr>
          <w:rFonts w:ascii="Arial" w:hAnsi="Arial" w:cs="Arial"/>
          <w:sz w:val="30"/>
          <w:szCs w:val="30"/>
        </w:rPr>
        <w:t>ajištění kultury spravedlivého posouzení</w:t>
      </w:r>
    </w:p>
    <w:p w:rsidR="003E1584" w:rsidRDefault="000D31A4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p</w:t>
      </w:r>
      <w:r w:rsidR="00AD1982" w:rsidRPr="00525F31">
        <w:rPr>
          <w:rFonts w:ascii="Arial" w:hAnsi="Arial" w:cs="Arial"/>
          <w:sz w:val="20"/>
          <w:szCs w:val="20"/>
        </w:rPr>
        <w:t>odpor</w:t>
      </w:r>
      <w:r w:rsidR="00AD198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je</w:t>
      </w:r>
      <w:r w:rsidR="00AD1982" w:rsidRPr="00525F31">
        <w:rPr>
          <w:rFonts w:ascii="Arial" w:hAnsi="Arial" w:cs="Arial"/>
          <w:sz w:val="20"/>
          <w:szCs w:val="20"/>
        </w:rPr>
        <w:t xml:space="preserve"> otevřené hlášení všech bezpečnostních </w:t>
      </w:r>
      <w:r w:rsidR="00DD0E52">
        <w:rPr>
          <w:rFonts w:ascii="Arial" w:hAnsi="Arial" w:cs="Arial"/>
          <w:sz w:val="20"/>
          <w:szCs w:val="20"/>
        </w:rPr>
        <w:t>hrozeb</w:t>
      </w:r>
      <w:r w:rsidR="003E1584">
        <w:rPr>
          <w:rFonts w:ascii="Arial" w:hAnsi="Arial" w:cs="Arial"/>
          <w:sz w:val="20"/>
          <w:szCs w:val="20"/>
        </w:rPr>
        <w:t>.</w:t>
      </w:r>
    </w:p>
    <w:p w:rsidR="00412D92" w:rsidRDefault="00AD1982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zapojené do činnosti DTO, </w:t>
      </w:r>
      <w:r w:rsidRPr="001F2BF7">
        <w:rPr>
          <w:rFonts w:ascii="Arial" w:hAnsi="Arial" w:cs="Arial"/>
          <w:sz w:val="20"/>
          <w:szCs w:val="20"/>
        </w:rPr>
        <w:t>kteří podají hlášení o události</w:t>
      </w:r>
      <w:r>
        <w:rPr>
          <w:rFonts w:ascii="Arial" w:hAnsi="Arial" w:cs="Arial"/>
          <w:sz w:val="20"/>
          <w:szCs w:val="20"/>
        </w:rPr>
        <w:t>,</w:t>
      </w:r>
      <w:r w:rsidRPr="001F2BF7">
        <w:rPr>
          <w:rFonts w:ascii="Arial" w:hAnsi="Arial" w:cs="Arial"/>
          <w:sz w:val="20"/>
          <w:szCs w:val="20"/>
        </w:rPr>
        <w:t xml:space="preserve"> nebo kteří jsou uvedeni v hlášení o události</w:t>
      </w:r>
      <w:r>
        <w:rPr>
          <w:rFonts w:ascii="Arial" w:hAnsi="Arial" w:cs="Arial"/>
          <w:sz w:val="20"/>
          <w:szCs w:val="20"/>
        </w:rPr>
        <w:t>, nebudou</w:t>
      </w:r>
      <w:r w:rsidRPr="001F2BF7">
        <w:rPr>
          <w:rFonts w:ascii="Arial" w:hAnsi="Arial" w:cs="Arial"/>
          <w:sz w:val="20"/>
          <w:szCs w:val="20"/>
        </w:rPr>
        <w:t xml:space="preserve"> nijak postihováni</w:t>
      </w:r>
      <w:r>
        <w:rPr>
          <w:rFonts w:ascii="Arial" w:hAnsi="Arial" w:cs="Arial"/>
          <w:sz w:val="20"/>
          <w:szCs w:val="20"/>
        </w:rPr>
        <w:t xml:space="preserve"> na základě informací, které osoba podávající hlášení sdělila</w:t>
      </w:r>
      <w:r w:rsidR="00412D92">
        <w:rPr>
          <w:rFonts w:ascii="Arial" w:hAnsi="Arial" w:cs="Arial"/>
          <w:sz w:val="20"/>
          <w:szCs w:val="20"/>
        </w:rPr>
        <w:t>.</w:t>
      </w:r>
    </w:p>
    <w:p w:rsidR="00AD1982" w:rsidRDefault="00412D92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činnosti</w:t>
      </w:r>
      <w:r w:rsidR="00500EF5">
        <w:rPr>
          <w:rFonts w:ascii="Arial" w:hAnsi="Arial" w:cs="Arial"/>
          <w:sz w:val="20"/>
          <w:szCs w:val="20"/>
        </w:rPr>
        <w:t>, opomenutí nebo přijat</w:t>
      </w:r>
      <w:r>
        <w:rPr>
          <w:rFonts w:ascii="Arial" w:hAnsi="Arial" w:cs="Arial"/>
          <w:sz w:val="20"/>
          <w:szCs w:val="20"/>
        </w:rPr>
        <w:t>á</w:t>
      </w:r>
      <w:r w:rsidR="00500EF5">
        <w:rPr>
          <w:rFonts w:ascii="Arial" w:hAnsi="Arial" w:cs="Arial"/>
          <w:sz w:val="20"/>
          <w:szCs w:val="20"/>
        </w:rPr>
        <w:t xml:space="preserve"> rozhodnutí </w:t>
      </w:r>
      <w:r>
        <w:rPr>
          <w:rFonts w:ascii="Arial" w:hAnsi="Arial" w:cs="Arial"/>
          <w:sz w:val="20"/>
          <w:szCs w:val="20"/>
        </w:rPr>
        <w:t xml:space="preserve">však musí být </w:t>
      </w:r>
      <w:r w:rsidR="00500EF5">
        <w:rPr>
          <w:rFonts w:ascii="Arial" w:hAnsi="Arial" w:cs="Arial"/>
          <w:sz w:val="20"/>
          <w:szCs w:val="20"/>
        </w:rPr>
        <w:t>přijata v dobré víře a odpovída</w:t>
      </w:r>
      <w:r>
        <w:rPr>
          <w:rFonts w:ascii="Arial" w:hAnsi="Arial" w:cs="Arial"/>
          <w:sz w:val="20"/>
          <w:szCs w:val="20"/>
        </w:rPr>
        <w:t>t</w:t>
      </w:r>
      <w:r w:rsidR="00500EF5">
        <w:rPr>
          <w:rFonts w:ascii="Arial" w:hAnsi="Arial" w:cs="Arial"/>
          <w:sz w:val="20"/>
          <w:szCs w:val="20"/>
        </w:rPr>
        <w:t xml:space="preserve"> jejich výcviku a zkušenostem</w:t>
      </w:r>
      <w:r w:rsidR="003E1584">
        <w:rPr>
          <w:rFonts w:ascii="Arial" w:hAnsi="Arial" w:cs="Arial"/>
          <w:sz w:val="20"/>
          <w:szCs w:val="20"/>
        </w:rPr>
        <w:t>.</w:t>
      </w:r>
    </w:p>
    <w:p w:rsidR="003E1584" w:rsidRDefault="003E1584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Úmyslná </w:t>
      </w:r>
      <w:r w:rsidR="00A025EB">
        <w:rPr>
          <w:rFonts w:ascii="Arial" w:hAnsi="Arial" w:cs="Arial"/>
          <w:sz w:val="20"/>
          <w:szCs w:val="20"/>
        </w:rPr>
        <w:t>porušení</w:t>
      </w:r>
      <w:r>
        <w:rPr>
          <w:rFonts w:ascii="Arial" w:hAnsi="Arial" w:cs="Arial"/>
          <w:sz w:val="20"/>
          <w:szCs w:val="20"/>
        </w:rPr>
        <w:t xml:space="preserve"> a </w:t>
      </w:r>
      <w:r w:rsidRPr="003E1584">
        <w:rPr>
          <w:rFonts w:ascii="Arial" w:hAnsi="Arial" w:cs="Arial"/>
          <w:sz w:val="20"/>
          <w:szCs w:val="20"/>
        </w:rPr>
        <w:t>případy zjevného, zásadního a závažného přehlížení očividného rizika a závažného nesplnění povinnosti věnovat situaci takovou péči, jíž je za daných okolností zjevně zapotřebí, což způsobí předvídatelnou škodu na zdraví či na majetku nebo závažným způsobem sníží úroveň bezpečnosti letectví</w:t>
      </w:r>
      <w:r>
        <w:rPr>
          <w:rFonts w:ascii="Arial" w:hAnsi="Arial" w:cs="Arial"/>
          <w:sz w:val="20"/>
          <w:szCs w:val="20"/>
        </w:rPr>
        <w:t>, jsou však z odstavce výše vyjmuty a nebudou tolerovány.</w:t>
      </w:r>
    </w:p>
    <w:p w:rsidR="00AD1982" w:rsidRDefault="003E1584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</w:t>
      </w:r>
      <w:r w:rsidR="00AD19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zajistila </w:t>
      </w:r>
      <w:r w:rsidR="00AD1982">
        <w:rPr>
          <w:rFonts w:ascii="Arial" w:hAnsi="Arial" w:cs="Arial"/>
          <w:sz w:val="20"/>
          <w:szCs w:val="20"/>
        </w:rPr>
        <w:t>způsoby sběru, zpracování a uchování informací, aby se předešlo jejich používání pro jiné účely, než je bezpečnost a byla ochráněna identita ohlašovatele</w:t>
      </w:r>
      <w:r>
        <w:rPr>
          <w:rFonts w:ascii="Arial" w:hAnsi="Arial" w:cs="Arial"/>
          <w:sz w:val="20"/>
          <w:szCs w:val="20"/>
        </w:rPr>
        <w:t>.</w:t>
      </w:r>
    </w:p>
    <w:p w:rsidR="00AD1982" w:rsidRDefault="00AD1982" w:rsidP="00AD1982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účely anonymního hlášení DTO zřídila bezpečnostní schránku, která </w:t>
      </w:r>
      <w:proofErr w:type="gramStart"/>
      <w:r>
        <w:rPr>
          <w:rFonts w:ascii="Arial" w:hAnsi="Arial" w:cs="Arial"/>
          <w:sz w:val="20"/>
          <w:szCs w:val="20"/>
        </w:rPr>
        <w:t>je</w:t>
      </w:r>
      <w:proofErr w:type="gramEnd"/>
      <w:r>
        <w:rPr>
          <w:rFonts w:ascii="Arial" w:hAnsi="Arial" w:cs="Arial"/>
          <w:sz w:val="20"/>
          <w:szCs w:val="20"/>
        </w:rPr>
        <w:t xml:space="preserve"> umístěna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doplňte </w:t>
      </w:r>
      <w:proofErr w:type="gramStart"/>
      <w:r>
        <w:rPr>
          <w:rFonts w:ascii="Arial" w:hAnsi="Arial" w:cs="Arial"/>
          <w:i/>
          <w:color w:val="FF0000"/>
          <w:sz w:val="20"/>
          <w:szCs w:val="20"/>
        </w:rPr>
        <w:t>popis</w:t>
      </w:r>
      <w:proofErr w:type="gramEnd"/>
      <w:r>
        <w:rPr>
          <w:rFonts w:ascii="Arial" w:hAnsi="Arial" w:cs="Arial"/>
          <w:i/>
          <w:color w:val="FF0000"/>
          <w:sz w:val="20"/>
          <w:szCs w:val="20"/>
        </w:rPr>
        <w:t xml:space="preserve"> umístění</w:t>
      </w:r>
      <w:r w:rsidR="003E1584" w:rsidRPr="003E1584">
        <w:rPr>
          <w:rFonts w:ascii="Arial" w:hAnsi="Arial" w:cs="Arial"/>
          <w:sz w:val="20"/>
          <w:szCs w:val="20"/>
        </w:rPr>
        <w:t>.</w:t>
      </w:r>
    </w:p>
    <w:p w:rsidR="00500EF5" w:rsidRDefault="00412D92" w:rsidP="00500EF5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zpracování informací a jejich šíření jsou všechna data odosobněna a identita ohlašovatele nebo osoby uvedené v hlášení nebude zveřejněna bez souhlasu zúčastněných osob nebo </w:t>
      </w:r>
      <w:r w:rsidRPr="00412D92">
        <w:rPr>
          <w:rFonts w:ascii="Arial" w:hAnsi="Arial" w:cs="Arial"/>
          <w:sz w:val="20"/>
          <w:szCs w:val="20"/>
        </w:rPr>
        <w:t>není</w:t>
      </w:r>
      <w:r>
        <w:rPr>
          <w:rFonts w:ascii="Arial" w:hAnsi="Arial" w:cs="Arial"/>
          <w:sz w:val="20"/>
          <w:szCs w:val="20"/>
        </w:rPr>
        <w:t>-li to</w:t>
      </w:r>
      <w:r w:rsidRPr="00412D92">
        <w:rPr>
          <w:rFonts w:ascii="Arial" w:hAnsi="Arial" w:cs="Arial"/>
          <w:sz w:val="20"/>
          <w:szCs w:val="20"/>
        </w:rPr>
        <w:t xml:space="preserve"> absolutně nezbytné pro vyšetření události s výhledem zvýšení bezpečnosti letectví</w:t>
      </w:r>
      <w:r>
        <w:rPr>
          <w:rFonts w:ascii="Arial" w:hAnsi="Arial" w:cs="Arial"/>
          <w:sz w:val="20"/>
          <w:szCs w:val="20"/>
        </w:rPr>
        <w:t>.</w:t>
      </w:r>
    </w:p>
    <w:p w:rsidR="00165140" w:rsidRDefault="00412D92" w:rsidP="00500EF5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Všechna data jsou </w:t>
      </w:r>
      <w:r w:rsidR="007D266E">
        <w:rPr>
          <w:rFonts w:ascii="Arial" w:hAnsi="Arial" w:cs="Arial"/>
          <w:sz w:val="20"/>
          <w:szCs w:val="20"/>
        </w:rPr>
        <w:t>uchovávána tak, aby nemohlo dojít k jejich neoprávněnému šíření a zneužití.</w:t>
      </w:r>
    </w:p>
    <w:p w:rsidR="00165140" w:rsidRDefault="00165140" w:rsidP="00500EF5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Diagram spravedlivého posouzení:</w:t>
      </w:r>
    </w:p>
    <w:p w:rsidR="00165140" w:rsidRPr="00511BBB" w:rsidRDefault="00004D85" w:rsidP="00511BBB">
      <w:pPr>
        <w:pStyle w:val="Normlntext2"/>
        <w:tabs>
          <w:tab w:val="left" w:pos="1843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9B155" wp14:editId="7CA4F061">
                <wp:simplePos x="0" y="0"/>
                <wp:positionH relativeFrom="column">
                  <wp:posOffset>1102360</wp:posOffset>
                </wp:positionH>
                <wp:positionV relativeFrom="paragraph">
                  <wp:posOffset>142240</wp:posOffset>
                </wp:positionV>
                <wp:extent cx="0" cy="108585"/>
                <wp:effectExtent l="0" t="0" r="19050" b="2476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11.2pt" to="86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" strokecolor="black [3040]"/>
            </w:pict>
          </mc:Fallback>
        </mc:AlternateContent>
      </w:r>
      <w:r w:rsidR="00BE656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28C46" wp14:editId="46FC4E78">
                <wp:simplePos x="0" y="0"/>
                <wp:positionH relativeFrom="column">
                  <wp:posOffset>3493770</wp:posOffset>
                </wp:positionH>
                <wp:positionV relativeFrom="paragraph">
                  <wp:posOffset>148590</wp:posOffset>
                </wp:positionV>
                <wp:extent cx="0" cy="127635"/>
                <wp:effectExtent l="95250" t="0" r="57150" b="6286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75.1pt;margin-top:11.7pt;width:0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" strokecolor="black [3040]">
                <v:stroke endarrow="open"/>
              </v:shape>
            </w:pict>
          </mc:Fallback>
        </mc:AlternateContent>
      </w:r>
      <w:r w:rsidR="00BE656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B20F1" wp14:editId="3B0BA51A">
                <wp:simplePos x="0" y="0"/>
                <wp:positionH relativeFrom="column">
                  <wp:posOffset>1105535</wp:posOffset>
                </wp:positionH>
                <wp:positionV relativeFrom="paragraph">
                  <wp:posOffset>145415</wp:posOffset>
                </wp:positionV>
                <wp:extent cx="2374265" cy="0"/>
                <wp:effectExtent l="0" t="0" r="2603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11.45pt" to="27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" strokecolor="black [3040]"/>
            </w:pict>
          </mc:Fallback>
        </mc:AlternateContent>
      </w:r>
      <w:r w:rsidR="00253716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DC7F3" wp14:editId="0A3CA0A7">
                <wp:simplePos x="0" y="0"/>
                <wp:positionH relativeFrom="column">
                  <wp:posOffset>60325</wp:posOffset>
                </wp:positionH>
                <wp:positionV relativeFrom="paragraph">
                  <wp:posOffset>126238</wp:posOffset>
                </wp:positionV>
                <wp:extent cx="0" cy="128016"/>
                <wp:effectExtent l="95250" t="0" r="57150" b="6286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4.75pt;margin-top:9.95pt;width:0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" strokecolor="black [3040]">
                <v:stroke endarrow="open"/>
              </v:shape>
            </w:pict>
          </mc:Fallback>
        </mc:AlternateContent>
      </w:r>
      <w:r w:rsidR="00165140">
        <w:rPr>
          <w:rFonts w:ascii="Arial" w:hAnsi="Arial" w:cs="Arial"/>
          <w:sz w:val="20"/>
          <w:szCs w:val="20"/>
        </w:rPr>
        <w:t>START</w:t>
      </w:r>
      <w:r w:rsidR="00511BBB">
        <w:rPr>
          <w:rFonts w:ascii="Arial" w:hAnsi="Arial" w:cs="Arial"/>
          <w:sz w:val="20"/>
          <w:szCs w:val="20"/>
        </w:rPr>
        <w:tab/>
      </w:r>
      <w:r w:rsidR="00511BBB" w:rsidRPr="00BE6564">
        <w:rPr>
          <w:rFonts w:ascii="Arial" w:hAnsi="Arial" w:cs="Arial"/>
          <w:color w:val="000000" w:themeColor="text1"/>
          <w:sz w:val="16"/>
          <w:szCs w:val="16"/>
        </w:rPr>
        <w:t>NE</w:t>
      </w:r>
      <w:r w:rsidR="00536D49" w:rsidRPr="00536D49">
        <w:rPr>
          <w:rFonts w:ascii="Arial" w:hAnsi="Arial" w:cs="Arial"/>
          <w:color w:val="FF0000"/>
          <w:sz w:val="16"/>
          <w:szCs w:val="16"/>
        </w:rPr>
        <w:t>*</w:t>
      </w:r>
    </w:p>
    <w:p w:rsidR="00165140" w:rsidRDefault="00E626C5" w:rsidP="00D1433F">
      <w:pPr>
        <w:pStyle w:val="Normlntext2"/>
        <w:tabs>
          <w:tab w:val="left" w:pos="2410"/>
          <w:tab w:val="left" w:pos="5103"/>
          <w:tab w:val="left" w:pos="7230"/>
          <w:tab w:val="left" w:pos="8647"/>
          <w:tab w:val="left" w:pos="8789"/>
        </w:tabs>
        <w:spacing w:after="0"/>
        <w:ind w:left="0" w:right="425"/>
        <w:rPr>
          <w:rFonts w:ascii="Arial" w:hAnsi="Arial" w:cs="Arial"/>
          <w:sz w:val="20"/>
          <w:szCs w:val="20"/>
        </w:rPr>
      </w:pPr>
      <w:r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C43932" wp14:editId="0CD2ED16">
                <wp:simplePos x="0" y="0"/>
                <wp:positionH relativeFrom="column">
                  <wp:posOffset>4260318</wp:posOffset>
                </wp:positionH>
                <wp:positionV relativeFrom="paragraph">
                  <wp:posOffset>59690</wp:posOffset>
                </wp:positionV>
                <wp:extent cx="328295" cy="0"/>
                <wp:effectExtent l="0" t="76200" r="14605" b="1143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335.45pt;margin-top:4.7pt;width:25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" strokecolor="black [3040]">
                <v:stroke endarrow="open"/>
              </v:shape>
            </w:pict>
          </mc:Fallback>
        </mc:AlternateContent>
      </w:r>
      <w:r w:rsidR="00D1433F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E2822" wp14:editId="6FB64A3C">
                <wp:simplePos x="0" y="0"/>
                <wp:positionH relativeFrom="column">
                  <wp:posOffset>5488940</wp:posOffset>
                </wp:positionH>
                <wp:positionV relativeFrom="paragraph">
                  <wp:posOffset>122555</wp:posOffset>
                </wp:positionV>
                <wp:extent cx="279400" cy="5715"/>
                <wp:effectExtent l="0" t="0" r="25400" b="3238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pt,9.65pt" to="45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" strokecolor="black [3040]"/>
            </w:pict>
          </mc:Fallback>
        </mc:AlternateContent>
      </w:r>
      <w:r w:rsidR="00BB280B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4ACE3E" wp14:editId="33D6F079">
                <wp:simplePos x="0" y="0"/>
                <wp:positionH relativeFrom="column">
                  <wp:posOffset>3113081</wp:posOffset>
                </wp:positionH>
                <wp:positionV relativeFrom="paragraph">
                  <wp:posOffset>76022</wp:posOffset>
                </wp:positionV>
                <wp:extent cx="0" cy="530003"/>
                <wp:effectExtent l="0" t="0" r="19050" b="2286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1pt,6pt" to="245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" strokecolor="black [3040]"/>
            </w:pict>
          </mc:Fallback>
        </mc:AlternateContent>
      </w:r>
      <w:r w:rsidR="00BB280B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42487" wp14:editId="008A2F54">
                <wp:simplePos x="0" y="0"/>
                <wp:positionH relativeFrom="column">
                  <wp:posOffset>2960896</wp:posOffset>
                </wp:positionH>
                <wp:positionV relativeFrom="paragraph">
                  <wp:posOffset>69850</wp:posOffset>
                </wp:positionV>
                <wp:extent cx="279561" cy="5824"/>
                <wp:effectExtent l="0" t="76200" r="6350" b="10858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561" cy="5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233.15pt;margin-top:5.5pt;width:22pt;height: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 w:rsidR="005539DC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66CA7" wp14:editId="38C312EB">
                <wp:simplePos x="0" y="0"/>
                <wp:positionH relativeFrom="column">
                  <wp:posOffset>1409065</wp:posOffset>
                </wp:positionH>
                <wp:positionV relativeFrom="paragraph">
                  <wp:posOffset>60325</wp:posOffset>
                </wp:positionV>
                <wp:extent cx="0" cy="1132840"/>
                <wp:effectExtent l="0" t="0" r="19050" b="1016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4.75pt" to="110.9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" strokecolor="black [3040]"/>
            </w:pict>
          </mc:Fallback>
        </mc:AlternateContent>
      </w:r>
      <w:r w:rsidR="005539DC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994EB" wp14:editId="2092C328">
                <wp:simplePos x="0" y="0"/>
                <wp:positionH relativeFrom="column">
                  <wp:posOffset>1409065</wp:posOffset>
                </wp:positionH>
                <wp:positionV relativeFrom="paragraph">
                  <wp:posOffset>64672</wp:posOffset>
                </wp:positionV>
                <wp:extent cx="121920" cy="0"/>
                <wp:effectExtent l="0" t="76200" r="11430" b="11430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110.95pt;margin-top:5.1pt;width:9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" strokecolor="black [3040]">
                <v:stroke endarrow="open"/>
              </v:shape>
            </w:pict>
          </mc:Fallback>
        </mc:AlternateContent>
      </w:r>
      <w:r w:rsidR="00165140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Byla práce pochopena?</w:t>
      </w:r>
      <w:r w:rsidR="00940B10">
        <w:rPr>
          <w:rFonts w:ascii="Arial" w:hAnsi="Arial" w:cs="Arial"/>
          <w:sz w:val="20"/>
          <w:szCs w:val="20"/>
        </w:rPr>
        <w:tab/>
      </w:r>
      <w:r w:rsidR="002D7485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Vědomé porušení postupu?</w:t>
      </w:r>
      <w:r w:rsidR="00BB280B" w:rsidRPr="00BB280B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="002D7485">
        <w:rPr>
          <w:rFonts w:ascii="Arial" w:hAnsi="Arial" w:cs="Arial"/>
          <w:sz w:val="20"/>
          <w:szCs w:val="20"/>
        </w:rPr>
        <w:tab/>
      </w:r>
      <w:r w:rsidR="00C5345E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 xml:space="preserve">nedostatečný </w:t>
      </w:r>
      <w:r w:rsidR="00940B10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výcvik</w:t>
      </w:r>
      <w:r w:rsidR="00940B10">
        <w:rPr>
          <w:rFonts w:ascii="Arial" w:hAnsi="Arial" w:cs="Arial"/>
          <w:sz w:val="20"/>
          <w:szCs w:val="20"/>
        </w:rPr>
        <w:tab/>
      </w:r>
      <w:r w:rsidR="00940B10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 xml:space="preserve">Historie </w:t>
      </w:r>
      <w:r w:rsidR="00940B10" w:rsidRPr="00BE6564">
        <w:rPr>
          <w:rFonts w:ascii="Arial" w:hAnsi="Arial" w:cs="Arial"/>
          <w:sz w:val="18"/>
          <w:szCs w:val="18"/>
          <w:highlight w:val="lightGray"/>
          <w:shd w:val="clear" w:color="auto" w:fill="BFBFBF" w:themeFill="background1" w:themeFillShade="BF"/>
        </w:rPr>
        <w:t>porušení</w:t>
      </w:r>
      <w:r w:rsidR="000C7198" w:rsidRPr="00BE6564">
        <w:rPr>
          <w:rFonts w:ascii="Arial" w:hAnsi="Arial" w:cs="Arial"/>
          <w:sz w:val="18"/>
          <w:szCs w:val="18"/>
          <w:shd w:val="clear" w:color="auto" w:fill="BFBFBF" w:themeFill="background1" w:themeFillShade="BF"/>
        </w:rPr>
        <w:tab/>
      </w:r>
      <w:r w:rsidR="00D1433F" w:rsidRPr="00D1433F">
        <w:rPr>
          <w:rFonts w:ascii="Arial" w:hAnsi="Arial" w:cs="Arial"/>
          <w:color w:val="548DD4" w:themeColor="text2" w:themeTint="99"/>
          <w:sz w:val="16"/>
          <w:szCs w:val="16"/>
        </w:rPr>
        <w:t xml:space="preserve"> </w:t>
      </w:r>
      <w:r w:rsidR="00D1433F" w:rsidRPr="00D1433F">
        <w:rPr>
          <w:rFonts w:ascii="Arial" w:hAnsi="Arial" w:cs="Arial"/>
          <w:color w:val="548DD4" w:themeColor="text2" w:themeTint="99"/>
          <w:sz w:val="16"/>
          <w:szCs w:val="16"/>
        </w:rPr>
        <w:tab/>
      </w:r>
      <w:r w:rsidR="00D1433F" w:rsidRPr="00BE6564">
        <w:rPr>
          <w:rFonts w:ascii="Arial" w:hAnsi="Arial" w:cs="Arial"/>
          <w:color w:val="000000" w:themeColor="text1"/>
          <w:sz w:val="16"/>
          <w:szCs w:val="16"/>
        </w:rPr>
        <w:t>NE</w:t>
      </w:r>
    </w:p>
    <w:p w:rsidR="00940B10" w:rsidRDefault="00D1433F" w:rsidP="00C5345E">
      <w:pPr>
        <w:pStyle w:val="Normlntext2"/>
        <w:tabs>
          <w:tab w:val="left" w:pos="2268"/>
          <w:tab w:val="left" w:pos="5103"/>
          <w:tab w:val="left" w:pos="6804"/>
          <w:tab w:val="left" w:pos="7230"/>
          <w:tab w:val="left" w:pos="8647"/>
        </w:tabs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BD9948" wp14:editId="3AAE2EE1">
                <wp:simplePos x="0" y="0"/>
                <wp:positionH relativeFrom="column">
                  <wp:posOffset>5768918</wp:posOffset>
                </wp:positionH>
                <wp:positionV relativeFrom="paragraph">
                  <wp:posOffset>2819</wp:posOffset>
                </wp:positionV>
                <wp:extent cx="0" cy="640662"/>
                <wp:effectExtent l="0" t="0" r="19050" b="2667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25pt,.2pt" to="454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" strokecolor="black [3040]"/>
            </w:pict>
          </mc:Fallback>
        </mc:AlternateContent>
      </w:r>
      <w:r w:rsidR="00FE1FA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51C4" wp14:editId="62D2B8D9">
                <wp:simplePos x="0" y="0"/>
                <wp:positionH relativeFrom="column">
                  <wp:posOffset>55245</wp:posOffset>
                </wp:positionH>
                <wp:positionV relativeFrom="paragraph">
                  <wp:posOffset>-3175</wp:posOffset>
                </wp:positionV>
                <wp:extent cx="0" cy="411480"/>
                <wp:effectExtent l="95250" t="0" r="114300" b="6477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4.35pt;margin-top:-.25pt;width:0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" strokecolor="black [3040]">
                <v:stroke endarrow="open"/>
              </v:shape>
            </w:pict>
          </mc:Fallback>
        </mc:AlternateContent>
      </w:r>
      <w:r w:rsidR="00FE1FAC" w:rsidRPr="003C76D0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A4535" wp14:editId="2A0DDD12">
                <wp:simplePos x="0" y="0"/>
                <wp:positionH relativeFrom="column">
                  <wp:posOffset>4866640</wp:posOffset>
                </wp:positionH>
                <wp:positionV relativeFrom="paragraph">
                  <wp:posOffset>122555</wp:posOffset>
                </wp:positionV>
                <wp:extent cx="0" cy="271780"/>
                <wp:effectExtent l="95250" t="0" r="57150" b="5207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383.2pt;margin-top:9.65pt;width:0;height:2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 w:rsidR="00D832E3" w:rsidRPr="003C76D0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6B4B5" wp14:editId="5DAF744B">
                <wp:simplePos x="0" y="0"/>
                <wp:positionH relativeFrom="column">
                  <wp:posOffset>1569867</wp:posOffset>
                </wp:positionH>
                <wp:positionV relativeFrom="paragraph">
                  <wp:posOffset>3566</wp:posOffset>
                </wp:positionV>
                <wp:extent cx="0" cy="402492"/>
                <wp:effectExtent l="95250" t="0" r="114300" b="5524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4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123.6pt;margin-top:.3pt;width:0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" strokecolor="black [3213]">
                <v:stroke endarrow="open"/>
              </v:shape>
            </w:pict>
          </mc:Fallback>
        </mc:AlternateContent>
      </w:r>
      <w:r w:rsidR="00940B10">
        <w:rPr>
          <w:rFonts w:ascii="Arial" w:hAnsi="Arial" w:cs="Arial"/>
          <w:sz w:val="20"/>
          <w:szCs w:val="20"/>
        </w:rPr>
        <w:tab/>
      </w:r>
      <w:r w:rsidR="00940B10">
        <w:rPr>
          <w:rFonts w:ascii="Arial" w:hAnsi="Arial" w:cs="Arial"/>
          <w:sz w:val="20"/>
          <w:szCs w:val="20"/>
        </w:rPr>
        <w:tab/>
      </w:r>
      <w:r w:rsidR="00C5345E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 xml:space="preserve">nebo </w:t>
      </w:r>
      <w:r w:rsidR="006D6B7F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ne</w:t>
      </w:r>
      <w:r w:rsidR="00C5345E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zkušenost</w:t>
      </w:r>
      <w:r w:rsidR="00913594">
        <w:rPr>
          <w:rFonts w:ascii="Arial" w:hAnsi="Arial" w:cs="Arial"/>
          <w:sz w:val="10"/>
          <w:szCs w:val="10"/>
        </w:rPr>
        <w:tab/>
      </w:r>
      <w:r w:rsidR="00BF7271"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r w:rsidR="00536D49" w:rsidRPr="00536D49">
        <w:rPr>
          <w:rFonts w:ascii="Arial" w:hAnsi="Arial" w:cs="Arial"/>
          <w:color w:val="FF0000"/>
          <w:sz w:val="16"/>
          <w:szCs w:val="16"/>
        </w:rPr>
        <w:t>*</w:t>
      </w:r>
      <w:r w:rsidR="000C7198">
        <w:rPr>
          <w:rFonts w:ascii="Arial" w:hAnsi="Arial" w:cs="Arial"/>
          <w:sz w:val="20"/>
          <w:szCs w:val="20"/>
        </w:rPr>
        <w:tab/>
      </w:r>
      <w:r w:rsidR="00940B10" w:rsidRPr="00BE6564">
        <w:rPr>
          <w:rFonts w:ascii="Arial" w:hAnsi="Arial" w:cs="Arial"/>
          <w:sz w:val="18"/>
          <w:szCs w:val="18"/>
          <w:highlight w:val="lightGray"/>
          <w:shd w:val="clear" w:color="auto" w:fill="BFBFBF" w:themeFill="background1" w:themeFillShade="BF"/>
        </w:rPr>
        <w:t>postupů?</w:t>
      </w:r>
      <w:r w:rsidR="00C53C98" w:rsidRPr="00BE6564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ab/>
      </w:r>
    </w:p>
    <w:p w:rsidR="00940B10" w:rsidRPr="00C53C98" w:rsidRDefault="00BB280B" w:rsidP="00FE1FAC">
      <w:pPr>
        <w:pStyle w:val="Normlntext2"/>
        <w:tabs>
          <w:tab w:val="left" w:pos="284"/>
          <w:tab w:val="left" w:pos="2552"/>
          <w:tab w:val="left" w:pos="4678"/>
          <w:tab w:val="left" w:pos="5103"/>
          <w:tab w:val="left" w:pos="5529"/>
          <w:tab w:val="left" w:pos="6521"/>
          <w:tab w:val="left" w:pos="7088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3C76D0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0D5ADB" wp14:editId="2E6355D5">
                <wp:simplePos x="0" y="0"/>
                <wp:positionH relativeFrom="column">
                  <wp:posOffset>3485515</wp:posOffset>
                </wp:positionH>
                <wp:positionV relativeFrom="paragraph">
                  <wp:posOffset>3701</wp:posOffset>
                </wp:positionV>
                <wp:extent cx="0" cy="272007"/>
                <wp:effectExtent l="95250" t="0" r="57150" b="5207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274.45pt;margin-top:.3pt;width:0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" strokecolor="black [3040]">
                <v:stroke endarrow="open"/>
              </v:shape>
            </w:pict>
          </mc:Fallback>
        </mc:AlternateContent>
      </w:r>
      <w:r w:rsidR="00C53C98" w:rsidRPr="00C53C98">
        <w:rPr>
          <w:rFonts w:ascii="Arial" w:hAnsi="Arial" w:cs="Arial"/>
          <w:sz w:val="16"/>
          <w:szCs w:val="16"/>
        </w:rPr>
        <w:tab/>
      </w:r>
      <w:r w:rsidR="00C53C98"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r w:rsidR="00253716">
        <w:rPr>
          <w:rFonts w:ascii="Arial" w:hAnsi="Arial" w:cs="Arial"/>
          <w:color w:val="548DD4" w:themeColor="text2" w:themeTint="99"/>
          <w:sz w:val="16"/>
          <w:szCs w:val="16"/>
        </w:rPr>
        <w:tab/>
      </w:r>
      <w:proofErr w:type="spellStart"/>
      <w:r w:rsidR="00253716"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proofErr w:type="spellEnd"/>
      <w:r>
        <w:rPr>
          <w:rFonts w:ascii="Arial" w:hAnsi="Arial" w:cs="Arial"/>
          <w:color w:val="548DD4" w:themeColor="text2" w:themeTint="99"/>
          <w:sz w:val="16"/>
          <w:szCs w:val="16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</w:rPr>
        <w:t>NE</w:t>
      </w:r>
      <w:r w:rsidR="00536D49" w:rsidRPr="00536D49">
        <w:rPr>
          <w:rFonts w:ascii="Arial" w:hAnsi="Arial" w:cs="Arial"/>
          <w:color w:val="FF0000"/>
          <w:sz w:val="16"/>
          <w:szCs w:val="16"/>
        </w:rPr>
        <w:t>*</w:t>
      </w:r>
      <w:r>
        <w:rPr>
          <w:rFonts w:ascii="Arial" w:hAnsi="Arial" w:cs="Arial"/>
          <w:color w:val="548DD4" w:themeColor="text2" w:themeTint="99"/>
          <w:sz w:val="16"/>
          <w:szCs w:val="16"/>
        </w:rPr>
        <w:tab/>
      </w:r>
      <w:r>
        <w:rPr>
          <w:rFonts w:ascii="Arial" w:hAnsi="Arial" w:cs="Arial"/>
          <w:color w:val="548DD4" w:themeColor="text2" w:themeTint="99"/>
          <w:sz w:val="16"/>
          <w:szCs w:val="16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</w:rPr>
        <w:t>NE</w:t>
      </w:r>
    </w:p>
    <w:p w:rsidR="00C53C98" w:rsidRPr="00FE1FAC" w:rsidRDefault="00FE1FAC" w:rsidP="00FE1FAC">
      <w:pPr>
        <w:pStyle w:val="Normlntext2"/>
        <w:tabs>
          <w:tab w:val="left" w:pos="2268"/>
          <w:tab w:val="left" w:pos="5103"/>
          <w:tab w:val="left" w:pos="7088"/>
          <w:tab w:val="left" w:pos="7797"/>
        </w:tabs>
        <w:spacing w:after="4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r w:rsidR="00536D49" w:rsidRPr="00536D49">
        <w:rPr>
          <w:rFonts w:ascii="Arial" w:hAnsi="Arial" w:cs="Arial"/>
          <w:color w:val="FF0000"/>
          <w:sz w:val="16"/>
          <w:szCs w:val="16"/>
        </w:rPr>
        <w:t>*</w:t>
      </w:r>
      <w:r w:rsidRPr="00FE1FAC">
        <w:rPr>
          <w:rFonts w:ascii="Arial" w:hAnsi="Arial" w:cs="Arial"/>
          <w:sz w:val="20"/>
          <w:szCs w:val="20"/>
        </w:rPr>
        <w:t xml:space="preserve"> </w:t>
      </w:r>
    </w:p>
    <w:p w:rsidR="00DA25F2" w:rsidRDefault="00BB280B" w:rsidP="00DA25F2">
      <w:pPr>
        <w:pStyle w:val="Normlntext2"/>
        <w:tabs>
          <w:tab w:val="left" w:pos="1985"/>
          <w:tab w:val="left" w:pos="2410"/>
          <w:tab w:val="left" w:pos="5103"/>
          <w:tab w:val="left" w:pos="7230"/>
          <w:tab w:val="left" w:pos="9072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8722A0" wp14:editId="584814C9">
                <wp:simplePos x="0" y="0"/>
                <wp:positionH relativeFrom="column">
                  <wp:posOffset>2967476</wp:posOffset>
                </wp:positionH>
                <wp:positionV relativeFrom="paragraph">
                  <wp:posOffset>80245</wp:posOffset>
                </wp:positionV>
                <wp:extent cx="151430" cy="0"/>
                <wp:effectExtent l="0" t="0" r="2032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5pt,6.3pt" to="245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" strokecolor="black [3040]"/>
            </w:pict>
          </mc:Fallback>
        </mc:AlternateContent>
      </w:r>
      <w:r w:rsidR="005539DC"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259DB" wp14:editId="524E038B">
                <wp:simplePos x="0" y="0"/>
                <wp:positionH relativeFrom="column">
                  <wp:posOffset>1159559</wp:posOffset>
                </wp:positionH>
                <wp:positionV relativeFrom="paragraph">
                  <wp:posOffset>125046</wp:posOffset>
                </wp:positionV>
                <wp:extent cx="243840" cy="0"/>
                <wp:effectExtent l="0" t="0" r="2286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9.85pt" to="11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" strokecolor="black [3040]"/>
            </w:pict>
          </mc:Fallback>
        </mc:AlternateContent>
      </w:r>
      <w:r w:rsidR="00165140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Bylo jednání úmyslné?</w:t>
      </w:r>
      <w:r w:rsidR="005539DC">
        <w:rPr>
          <w:rFonts w:ascii="Arial" w:hAnsi="Arial" w:cs="Arial"/>
          <w:color w:val="548DD4" w:themeColor="text2" w:themeTint="99"/>
          <w:sz w:val="16"/>
          <w:szCs w:val="16"/>
          <w:shd w:val="clear" w:color="auto" w:fill="FFFFFF" w:themeFill="background1"/>
        </w:rPr>
        <w:tab/>
      </w:r>
      <w:r w:rsidR="005539DC" w:rsidRPr="00BE6564"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  <w:t>NE</w:t>
      </w:r>
      <w:r w:rsidR="00940B10">
        <w:rPr>
          <w:rFonts w:ascii="Arial" w:hAnsi="Arial" w:cs="Arial"/>
          <w:sz w:val="20"/>
          <w:szCs w:val="20"/>
        </w:rPr>
        <w:tab/>
      </w:r>
      <w:r w:rsidR="002D7485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Jsou postupy srozumitelné?</w:t>
      </w:r>
      <w:r w:rsidR="00940B10">
        <w:rPr>
          <w:rFonts w:ascii="Arial" w:hAnsi="Arial" w:cs="Arial"/>
          <w:sz w:val="20"/>
          <w:szCs w:val="20"/>
        </w:rPr>
        <w:tab/>
      </w:r>
      <w:r w:rsidR="00BF7271" w:rsidRPr="00BF7271">
        <w:rPr>
          <w:rFonts w:ascii="Arial" w:hAnsi="Arial" w:cs="Arial"/>
          <w:sz w:val="18"/>
          <w:szCs w:val="18"/>
          <w:shd w:val="clear" w:color="auto" w:fill="FFFF00"/>
        </w:rPr>
        <w:t>chyba z nedbalosti</w:t>
      </w:r>
      <w:r w:rsidR="00940B10">
        <w:rPr>
          <w:rFonts w:ascii="Arial" w:hAnsi="Arial" w:cs="Arial"/>
          <w:sz w:val="20"/>
          <w:szCs w:val="20"/>
        </w:rPr>
        <w:tab/>
      </w:r>
      <w:r w:rsidR="009A6DC9">
        <w:rPr>
          <w:rFonts w:ascii="Arial" w:hAnsi="Arial" w:cs="Arial"/>
          <w:sz w:val="18"/>
          <w:szCs w:val="18"/>
          <w:shd w:val="clear" w:color="auto" w:fill="FFC000"/>
        </w:rPr>
        <w:t>o</w:t>
      </w:r>
      <w:r w:rsidR="00940B10" w:rsidRPr="00D832E3">
        <w:rPr>
          <w:rFonts w:ascii="Arial" w:hAnsi="Arial" w:cs="Arial"/>
          <w:sz w:val="18"/>
          <w:szCs w:val="18"/>
          <w:shd w:val="clear" w:color="auto" w:fill="FFC000"/>
        </w:rPr>
        <w:t>pakovan</w:t>
      </w:r>
      <w:r w:rsidR="00DA25F2">
        <w:rPr>
          <w:rFonts w:ascii="Arial" w:hAnsi="Arial" w:cs="Arial"/>
          <w:sz w:val="18"/>
          <w:szCs w:val="18"/>
          <w:shd w:val="clear" w:color="auto" w:fill="FFC000"/>
        </w:rPr>
        <w:t>é pochybení</w:t>
      </w:r>
      <w:r w:rsidR="00D832E3">
        <w:rPr>
          <w:rFonts w:ascii="Arial" w:hAnsi="Arial" w:cs="Arial"/>
          <w:sz w:val="18"/>
          <w:szCs w:val="18"/>
          <w:shd w:val="clear" w:color="auto" w:fill="FFC000"/>
        </w:rPr>
        <w:tab/>
      </w:r>
    </w:p>
    <w:p w:rsidR="00940B10" w:rsidRPr="00DA25F2" w:rsidRDefault="00DA25F2" w:rsidP="00DA25F2">
      <w:pPr>
        <w:pStyle w:val="Normlntext2"/>
        <w:tabs>
          <w:tab w:val="left" w:pos="2268"/>
          <w:tab w:val="left" w:pos="5103"/>
          <w:tab w:val="left" w:pos="7088"/>
          <w:tab w:val="left" w:pos="7797"/>
        </w:tabs>
        <w:spacing w:after="40"/>
        <w:ind w:left="0"/>
        <w:rPr>
          <w:rFonts w:ascii="Arial" w:hAnsi="Arial" w:cs="Arial"/>
          <w:sz w:val="18"/>
          <w:szCs w:val="18"/>
        </w:rPr>
      </w:pPr>
      <w:r w:rsidRPr="00DA25F2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8B50E3" wp14:editId="2DAAECE2">
                <wp:simplePos x="0" y="0"/>
                <wp:positionH relativeFrom="column">
                  <wp:posOffset>5179695</wp:posOffset>
                </wp:positionH>
                <wp:positionV relativeFrom="paragraph">
                  <wp:posOffset>115570</wp:posOffset>
                </wp:positionV>
                <wp:extent cx="0" cy="285115"/>
                <wp:effectExtent l="95250" t="0" r="57150" b="5778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407.85pt;margin-top:9.1pt;width:0;height:2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" strokecolor="black [3040]">
                <v:stroke endarrow="open"/>
              </v:shape>
            </w:pict>
          </mc:Fallback>
        </mc:AlternateContent>
      </w:r>
      <w:r w:rsidRPr="00DA25F2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6903A" wp14:editId="5317FE80">
                <wp:simplePos x="0" y="0"/>
                <wp:positionH relativeFrom="column">
                  <wp:posOffset>5175250</wp:posOffset>
                </wp:positionH>
                <wp:positionV relativeFrom="paragraph">
                  <wp:posOffset>121920</wp:posOffset>
                </wp:positionV>
                <wp:extent cx="598805" cy="0"/>
                <wp:effectExtent l="0" t="0" r="1079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9.6pt" to="454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" strokecolor="black [3040]"/>
            </w:pict>
          </mc:Fallback>
        </mc:AlternateContent>
      </w:r>
      <w:r w:rsidR="00FE1FAC" w:rsidRPr="00DA25F2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8DEFC" wp14:editId="1B0F503D">
                <wp:simplePos x="0" y="0"/>
                <wp:positionH relativeFrom="column">
                  <wp:posOffset>60960</wp:posOffset>
                </wp:positionH>
                <wp:positionV relativeFrom="paragraph">
                  <wp:posOffset>4445</wp:posOffset>
                </wp:positionV>
                <wp:extent cx="0" cy="401955"/>
                <wp:effectExtent l="95250" t="0" r="114300" b="5524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4.8pt;margin-top:.35pt;width:0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" strokecolor="black [3040]">
                <v:stroke endarrow="open"/>
              </v:shape>
            </w:pict>
          </mc:Fallback>
        </mc:AlternateContent>
      </w:r>
      <w:r w:rsidR="00253716" w:rsidRPr="00DA25F2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5F87F" wp14:editId="6F9AECC9">
                <wp:simplePos x="0" y="0"/>
                <wp:positionH relativeFrom="column">
                  <wp:posOffset>1569867</wp:posOffset>
                </wp:positionH>
                <wp:positionV relativeFrom="paragraph">
                  <wp:posOffset>5324</wp:posOffset>
                </wp:positionV>
                <wp:extent cx="0" cy="402493"/>
                <wp:effectExtent l="95250" t="0" r="114300" b="5524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4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23.6pt;margin-top:.4pt;width:0;height:3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" strokecolor="black [3213]">
                <v:stroke endarrow="open"/>
              </v:shape>
            </w:pict>
          </mc:Fallback>
        </mc:AlternateContent>
      </w:r>
      <w:r w:rsidR="00475804" w:rsidRPr="00DA25F2">
        <w:rPr>
          <w:rFonts w:ascii="Arial" w:hAnsi="Arial" w:cs="Arial"/>
          <w:sz w:val="18"/>
          <w:szCs w:val="18"/>
        </w:rPr>
        <w:tab/>
      </w:r>
    </w:p>
    <w:p w:rsidR="00940B10" w:rsidRDefault="00C53C98" w:rsidP="00D832E3">
      <w:pPr>
        <w:pStyle w:val="Normlntext2"/>
        <w:tabs>
          <w:tab w:val="left" w:pos="284"/>
          <w:tab w:val="left" w:pos="2552"/>
          <w:tab w:val="left" w:pos="5103"/>
          <w:tab w:val="left" w:pos="7230"/>
          <w:tab w:val="left" w:pos="9072"/>
        </w:tabs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r w:rsidR="00940B10">
        <w:rPr>
          <w:rFonts w:ascii="Arial" w:hAnsi="Arial" w:cs="Arial"/>
          <w:sz w:val="20"/>
          <w:szCs w:val="20"/>
        </w:rPr>
        <w:tab/>
      </w:r>
      <w:proofErr w:type="spellStart"/>
      <w:r w:rsidR="00253716"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  <w:proofErr w:type="spellEnd"/>
    </w:p>
    <w:p w:rsidR="00C53C98" w:rsidRDefault="00C53C98" w:rsidP="00940B10">
      <w:pPr>
        <w:pStyle w:val="Normlntext2"/>
        <w:tabs>
          <w:tab w:val="left" w:pos="2268"/>
          <w:tab w:val="left" w:pos="5103"/>
          <w:tab w:val="left" w:pos="7088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165140" w:rsidRDefault="005539DC" w:rsidP="00BF7271">
      <w:pPr>
        <w:pStyle w:val="Normlntext2"/>
        <w:tabs>
          <w:tab w:val="left" w:pos="1985"/>
          <w:tab w:val="left" w:pos="2410"/>
          <w:tab w:val="left" w:pos="5103"/>
          <w:tab w:val="left" w:pos="737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BE6564">
        <w:rPr>
          <w:rFonts w:ascii="Arial" w:hAnsi="Arial" w:cs="Arial"/>
          <w:noProof/>
          <w:sz w:val="18"/>
          <w:szCs w:val="1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58A5D" wp14:editId="089A161D">
                <wp:simplePos x="0" y="0"/>
                <wp:positionH relativeFrom="column">
                  <wp:posOffset>1224378</wp:posOffset>
                </wp:positionH>
                <wp:positionV relativeFrom="paragraph">
                  <wp:posOffset>125095</wp:posOffset>
                </wp:positionV>
                <wp:extent cx="182880" cy="381"/>
                <wp:effectExtent l="0" t="0" r="2667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4pt,9.85pt" to="110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" strokecolor="black [3040]"/>
            </w:pict>
          </mc:Fallback>
        </mc:AlternateContent>
      </w:r>
      <w:r w:rsidR="00165140" w:rsidRPr="00BE6564">
        <w:rPr>
          <w:rFonts w:ascii="Arial" w:hAnsi="Arial" w:cs="Arial"/>
          <w:sz w:val="18"/>
          <w:szCs w:val="18"/>
          <w:highlight w:val="lightGray"/>
          <w:shd w:val="clear" w:color="auto" w:fill="DBE5F1" w:themeFill="accent1" w:themeFillTint="33"/>
        </w:rPr>
        <w:t>Byly následky úmyslné?</w:t>
      </w:r>
      <w:r>
        <w:rPr>
          <w:rFonts w:ascii="Arial" w:hAnsi="Arial" w:cs="Arial"/>
          <w:sz w:val="16"/>
          <w:szCs w:val="16"/>
          <w:shd w:val="clear" w:color="auto" w:fill="FFFFFF" w:themeFill="background1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  <w:shd w:val="clear" w:color="auto" w:fill="FFFFFF" w:themeFill="background1"/>
        </w:rPr>
        <w:t>NE</w:t>
      </w:r>
      <w:r w:rsidR="00940B10">
        <w:rPr>
          <w:rFonts w:ascii="Arial" w:hAnsi="Arial" w:cs="Arial"/>
          <w:sz w:val="20"/>
          <w:szCs w:val="20"/>
        </w:rPr>
        <w:tab/>
      </w:r>
      <w:r w:rsidR="007855A8" w:rsidRPr="007855A8">
        <w:rPr>
          <w:rFonts w:ascii="Arial" w:hAnsi="Arial" w:cs="Arial"/>
          <w:sz w:val="18"/>
          <w:szCs w:val="18"/>
          <w:shd w:val="clear" w:color="auto" w:fill="FFC000"/>
        </w:rPr>
        <w:t>neuvážené porušení postupů</w:t>
      </w:r>
      <w:r w:rsidR="00DA25F2" w:rsidRPr="00DA25F2">
        <w:rPr>
          <w:rFonts w:ascii="Arial" w:hAnsi="Arial" w:cs="Arial"/>
          <w:sz w:val="20"/>
          <w:szCs w:val="20"/>
        </w:rPr>
        <w:tab/>
      </w:r>
      <w:r w:rsidR="00DA25F2" w:rsidRPr="00DA25F2">
        <w:rPr>
          <w:rFonts w:ascii="Arial" w:hAnsi="Arial" w:cs="Arial"/>
          <w:sz w:val="20"/>
          <w:szCs w:val="20"/>
        </w:rPr>
        <w:tab/>
      </w:r>
      <w:r w:rsidR="00BF7271" w:rsidRPr="00BF7271">
        <w:rPr>
          <w:rFonts w:ascii="Arial" w:hAnsi="Arial" w:cs="Arial"/>
          <w:sz w:val="18"/>
          <w:szCs w:val="18"/>
          <w:shd w:val="clear" w:color="auto" w:fill="92D050"/>
        </w:rPr>
        <w:t>bezúhonná chyba</w:t>
      </w:r>
    </w:p>
    <w:p w:rsidR="00940B10" w:rsidRDefault="00C53C98" w:rsidP="00940B10">
      <w:pPr>
        <w:pStyle w:val="Normlntext2"/>
        <w:tabs>
          <w:tab w:val="left" w:pos="2268"/>
          <w:tab w:val="left" w:pos="5103"/>
          <w:tab w:val="left" w:pos="7088"/>
        </w:tabs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A166" wp14:editId="6393BF23">
                <wp:simplePos x="0" y="0"/>
                <wp:positionH relativeFrom="column">
                  <wp:posOffset>61199</wp:posOffset>
                </wp:positionH>
                <wp:positionV relativeFrom="paragraph">
                  <wp:posOffset>6928</wp:posOffset>
                </wp:positionV>
                <wp:extent cx="0" cy="407695"/>
                <wp:effectExtent l="95250" t="0" r="114300" b="4953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4.8pt;margin-top:.55pt;width:0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" strokecolor="black [3040]">
                <v:stroke endarrow="open"/>
              </v:shape>
            </w:pict>
          </mc:Fallback>
        </mc:AlternateContent>
      </w:r>
    </w:p>
    <w:p w:rsidR="00940B10" w:rsidRPr="00C53C98" w:rsidRDefault="00C53C98" w:rsidP="00C53C98">
      <w:pPr>
        <w:pStyle w:val="Normlntext2"/>
        <w:tabs>
          <w:tab w:val="left" w:pos="284"/>
          <w:tab w:val="left" w:pos="2268"/>
          <w:tab w:val="left" w:pos="5103"/>
          <w:tab w:val="left" w:pos="7088"/>
        </w:tabs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BE6564">
        <w:rPr>
          <w:rFonts w:ascii="Arial" w:hAnsi="Arial" w:cs="Arial"/>
          <w:color w:val="000000" w:themeColor="text1"/>
          <w:sz w:val="16"/>
          <w:szCs w:val="16"/>
        </w:rPr>
        <w:t>ANO</w:t>
      </w:r>
    </w:p>
    <w:p w:rsidR="00571F66" w:rsidRDefault="00571F66" w:rsidP="00BD1212">
      <w:pPr>
        <w:pStyle w:val="Normlntext2"/>
        <w:tabs>
          <w:tab w:val="left" w:pos="2410"/>
          <w:tab w:val="left" w:pos="5103"/>
          <w:tab w:val="left" w:pos="6946"/>
        </w:tabs>
        <w:spacing w:after="0"/>
        <w:ind w:left="0"/>
        <w:rPr>
          <w:rFonts w:ascii="Arial" w:hAnsi="Arial" w:cs="Arial"/>
          <w:sz w:val="18"/>
          <w:szCs w:val="18"/>
          <w:shd w:val="clear" w:color="auto" w:fill="FF0000"/>
        </w:rPr>
      </w:pPr>
    </w:p>
    <w:p w:rsidR="00165140" w:rsidRDefault="007855A8" w:rsidP="00BD1212">
      <w:pPr>
        <w:pStyle w:val="Normlntext2"/>
        <w:tabs>
          <w:tab w:val="left" w:pos="2410"/>
          <w:tab w:val="left" w:pos="5103"/>
          <w:tab w:val="left" w:pos="6946"/>
        </w:tabs>
        <w:spacing w:after="0"/>
        <w:ind w:left="0"/>
        <w:rPr>
          <w:rFonts w:ascii="Arial" w:hAnsi="Arial" w:cs="Arial"/>
          <w:sz w:val="18"/>
          <w:szCs w:val="18"/>
          <w:shd w:val="clear" w:color="auto" w:fill="FF0000"/>
        </w:rPr>
      </w:pPr>
      <w:r w:rsidRPr="007855A8">
        <w:rPr>
          <w:rFonts w:ascii="Arial" w:hAnsi="Arial" w:cs="Arial"/>
          <w:sz w:val="18"/>
          <w:szCs w:val="18"/>
          <w:shd w:val="clear" w:color="auto" w:fill="FF0000"/>
        </w:rPr>
        <w:t>sabotáž, zlomyslné poškození</w:t>
      </w:r>
      <w:r w:rsidR="00FF12EC">
        <w:rPr>
          <w:rFonts w:ascii="Arial" w:hAnsi="Arial" w:cs="Arial"/>
          <w:sz w:val="18"/>
          <w:szCs w:val="18"/>
          <w:shd w:val="clear" w:color="auto" w:fill="FF0000"/>
        </w:rPr>
        <w:tab/>
      </w:r>
    </w:p>
    <w:p w:rsidR="00F83E8D" w:rsidRDefault="00F83E8D" w:rsidP="00F83E8D">
      <w:pPr>
        <w:pStyle w:val="Normlntext2"/>
        <w:tabs>
          <w:tab w:val="left" w:pos="2410"/>
          <w:tab w:val="left" w:pos="5103"/>
          <w:tab w:val="left" w:pos="6946"/>
        </w:tabs>
        <w:spacing w:after="0"/>
        <w:ind w:left="0"/>
        <w:rPr>
          <w:rFonts w:ascii="Arial" w:hAnsi="Arial" w:cs="Arial"/>
          <w:sz w:val="18"/>
          <w:szCs w:val="18"/>
          <w:shd w:val="clear" w:color="auto" w:fill="FF0000"/>
        </w:rPr>
      </w:pPr>
      <w:r>
        <w:rPr>
          <w:rFonts w:ascii="Arial" w:hAnsi="Arial" w:cs="Arial"/>
          <w:sz w:val="18"/>
          <w:szCs w:val="18"/>
          <w:shd w:val="clear" w:color="auto" w:fill="FF0000"/>
        </w:rPr>
        <w:t>úmyslné porušení</w:t>
      </w:r>
      <w:r>
        <w:rPr>
          <w:rFonts w:ascii="Arial" w:hAnsi="Arial" w:cs="Arial"/>
          <w:sz w:val="18"/>
          <w:szCs w:val="18"/>
          <w:shd w:val="clear" w:color="auto" w:fill="FF0000"/>
        </w:rPr>
        <w:tab/>
      </w:r>
    </w:p>
    <w:p w:rsidR="00F91529" w:rsidRPr="00F91529" w:rsidRDefault="00F91529" w:rsidP="00F91529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913594" w:rsidRDefault="00913594" w:rsidP="0091359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3594">
        <w:rPr>
          <w:rFonts w:ascii="Arial" w:hAnsi="Arial" w:cs="Arial"/>
          <w:sz w:val="20"/>
          <w:szCs w:val="20"/>
        </w:rPr>
        <w:t>sabotáž, zlomyslné poškození</w:t>
      </w:r>
      <w:r w:rsidR="004B5DAD">
        <w:rPr>
          <w:rFonts w:ascii="Arial" w:hAnsi="Arial" w:cs="Arial"/>
          <w:sz w:val="20"/>
          <w:szCs w:val="20"/>
        </w:rPr>
        <w:t>, úmyslné porušení</w:t>
      </w:r>
      <w:r w:rsidR="00F91529">
        <w:rPr>
          <w:rFonts w:ascii="Arial" w:hAnsi="Arial" w:cs="Arial"/>
          <w:sz w:val="20"/>
          <w:szCs w:val="20"/>
        </w:rPr>
        <w:t xml:space="preserve"> – přísný postih</w:t>
      </w:r>
    </w:p>
    <w:p w:rsidR="00F91529" w:rsidRPr="00913594" w:rsidRDefault="00913594" w:rsidP="0091359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3594">
        <w:rPr>
          <w:rFonts w:ascii="Arial" w:hAnsi="Arial" w:cs="Arial"/>
          <w:sz w:val="20"/>
          <w:szCs w:val="20"/>
        </w:rPr>
        <w:t>neuvážené porušení postupů</w:t>
      </w:r>
      <w:r w:rsidR="00F91529" w:rsidRPr="00913594">
        <w:rPr>
          <w:rFonts w:ascii="Arial" w:hAnsi="Arial" w:cs="Arial"/>
          <w:sz w:val="20"/>
          <w:szCs w:val="20"/>
        </w:rPr>
        <w:t xml:space="preserve"> a opakované pochybení ve stejné věci – poslední varování</w:t>
      </w:r>
    </w:p>
    <w:p w:rsidR="00F91529" w:rsidRDefault="00913594" w:rsidP="00913594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3594">
        <w:rPr>
          <w:rFonts w:ascii="Arial" w:hAnsi="Arial" w:cs="Arial"/>
          <w:sz w:val="20"/>
          <w:szCs w:val="20"/>
        </w:rPr>
        <w:t xml:space="preserve">chyba z nedbalosti </w:t>
      </w:r>
      <w:r w:rsidR="00F91529">
        <w:rPr>
          <w:rFonts w:ascii="Arial" w:hAnsi="Arial" w:cs="Arial"/>
          <w:sz w:val="20"/>
          <w:szCs w:val="20"/>
        </w:rPr>
        <w:t>– písemné varování a doškolení</w:t>
      </w:r>
    </w:p>
    <w:p w:rsidR="00CC02FC" w:rsidRDefault="00913594" w:rsidP="00CC02FC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3594">
        <w:rPr>
          <w:rFonts w:ascii="Arial" w:hAnsi="Arial" w:cs="Arial"/>
          <w:sz w:val="20"/>
          <w:szCs w:val="20"/>
        </w:rPr>
        <w:t xml:space="preserve">bezúhonná chyba </w:t>
      </w:r>
      <w:r w:rsidR="00F91529">
        <w:rPr>
          <w:rFonts w:ascii="Arial" w:hAnsi="Arial" w:cs="Arial"/>
          <w:sz w:val="20"/>
          <w:szCs w:val="20"/>
        </w:rPr>
        <w:t>– pouze zdokumentování pro účely bezpečnosti a doškolení</w:t>
      </w:r>
    </w:p>
    <w:p w:rsidR="00913594" w:rsidRPr="00CC02FC" w:rsidRDefault="00536D49" w:rsidP="00CC02FC">
      <w:pPr>
        <w:pStyle w:val="Normlntext2"/>
        <w:ind w:left="709" w:hanging="349"/>
        <w:rPr>
          <w:rFonts w:ascii="Arial" w:hAnsi="Arial" w:cs="Arial"/>
          <w:sz w:val="20"/>
          <w:szCs w:val="20"/>
        </w:rPr>
      </w:pPr>
      <w:r w:rsidRPr="00CC02FC">
        <w:rPr>
          <w:rFonts w:ascii="Arial" w:hAnsi="Arial" w:cs="Arial"/>
          <w:b/>
          <w:color w:val="FF0000"/>
          <w:sz w:val="20"/>
          <w:szCs w:val="20"/>
        </w:rPr>
        <w:t>*</w:t>
      </w:r>
      <w:r w:rsidR="00CC02FC">
        <w:rPr>
          <w:rFonts w:ascii="Arial" w:hAnsi="Arial" w:cs="Arial"/>
          <w:color w:val="FF0000"/>
          <w:sz w:val="20"/>
          <w:szCs w:val="20"/>
        </w:rPr>
        <w:tab/>
      </w:r>
      <w:r w:rsidRPr="00CC02FC">
        <w:rPr>
          <w:rFonts w:ascii="Arial" w:hAnsi="Arial" w:cs="Arial"/>
          <w:color w:val="000000" w:themeColor="text1"/>
          <w:sz w:val="20"/>
          <w:szCs w:val="20"/>
        </w:rPr>
        <w:t>indikuje systémem způsobené chyby</w:t>
      </w:r>
      <w:r w:rsidR="00466B3C" w:rsidRPr="00CC02FC">
        <w:rPr>
          <w:rFonts w:ascii="Arial" w:hAnsi="Arial" w:cs="Arial"/>
          <w:color w:val="000000" w:themeColor="text1"/>
          <w:sz w:val="20"/>
          <w:szCs w:val="20"/>
        </w:rPr>
        <w:t>, je potřeba vyhodnotit rizika a případně zavést zmírňující nebo nápravná opatření</w:t>
      </w:r>
    </w:p>
    <w:p w:rsidR="00494164" w:rsidRDefault="00494164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D1982" w:rsidRDefault="00AD1982" w:rsidP="00AD1982">
      <w:pPr>
        <w:pStyle w:val="Normlntext2"/>
        <w:spacing w:after="480"/>
        <w:ind w:left="0"/>
        <w:rPr>
          <w:rFonts w:ascii="Arial" w:hAnsi="Arial" w:cs="Arial"/>
          <w:sz w:val="30"/>
          <w:szCs w:val="30"/>
        </w:rPr>
      </w:pPr>
      <w:r w:rsidRPr="00BC3019">
        <w:rPr>
          <w:rFonts w:ascii="Arial" w:hAnsi="Arial" w:cs="Arial"/>
          <w:sz w:val="30"/>
          <w:szCs w:val="30"/>
        </w:rPr>
        <w:lastRenderedPageBreak/>
        <w:t xml:space="preserve">Postup pro </w:t>
      </w:r>
      <w:r w:rsidR="000D31A4">
        <w:rPr>
          <w:rFonts w:ascii="Arial" w:hAnsi="Arial" w:cs="Arial"/>
          <w:sz w:val="30"/>
          <w:szCs w:val="30"/>
        </w:rPr>
        <w:t>i</w:t>
      </w:r>
      <w:r w:rsidR="000D31A4" w:rsidRPr="000D31A4">
        <w:rPr>
          <w:rFonts w:ascii="Arial" w:hAnsi="Arial" w:cs="Arial"/>
          <w:sz w:val="30"/>
          <w:szCs w:val="30"/>
        </w:rPr>
        <w:t>dentifikaci hrozeb a analýzu a řízení rizik</w:t>
      </w:r>
    </w:p>
    <w:p w:rsidR="00555CF4" w:rsidRPr="00445CA7" w:rsidRDefault="00555CF4" w:rsidP="00555CF4">
      <w:pPr>
        <w:pStyle w:val="Normlntext2"/>
        <w:spacing w:after="240"/>
        <w:ind w:left="0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DTO </w:t>
      </w:r>
      <w:r w:rsidRPr="001157B2">
        <w:rPr>
          <w:rFonts w:ascii="Arial" w:hAnsi="Arial" w:cs="Arial"/>
          <w:i/>
          <w:color w:val="FF0000"/>
          <w:sz w:val="20"/>
          <w:szCs w:val="20"/>
        </w:rPr>
        <w:t xml:space="preserve">Název </w:t>
      </w:r>
      <w:r w:rsidRPr="00445CA7">
        <w:rPr>
          <w:rFonts w:ascii="Arial" w:hAnsi="Arial" w:cs="Arial"/>
          <w:i/>
          <w:color w:val="FF0000"/>
          <w:sz w:val="20"/>
          <w:szCs w:val="20"/>
        </w:rPr>
        <w:t>DTO</w:t>
      </w:r>
      <w:r w:rsidRPr="00445CA7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za analýzu a řízení rizik zodpovědný: </w:t>
      </w:r>
      <w:r w:rsidRPr="00445CA7">
        <w:rPr>
          <w:rFonts w:ascii="Arial" w:hAnsi="Arial" w:cs="Arial"/>
          <w:i/>
          <w:color w:val="FF0000"/>
          <w:sz w:val="20"/>
          <w:szCs w:val="20"/>
          <w:u w:val="single"/>
        </w:rPr>
        <w:t>Jméno odpovědné osoby</w:t>
      </w:r>
    </w:p>
    <w:p w:rsidR="00D63707" w:rsidRDefault="0042483D" w:rsidP="00B3315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Hrozb</w:t>
      </w:r>
      <w:r w:rsidR="00D63707">
        <w:rPr>
          <w:rFonts w:ascii="Arial" w:hAnsi="Arial" w:cs="Arial"/>
          <w:sz w:val="20"/>
          <w:szCs w:val="20"/>
        </w:rPr>
        <w:t xml:space="preserve">ou se rozumí </w:t>
      </w:r>
      <w:r w:rsidR="00D63707" w:rsidRPr="00D63707">
        <w:rPr>
          <w:rFonts w:ascii="Arial" w:hAnsi="Arial" w:cs="Arial"/>
          <w:sz w:val="20"/>
          <w:szCs w:val="20"/>
        </w:rPr>
        <w:t>okolnost či předmět, jež mohou způsobit úmrtí či zranění osob, poškození zařízení či konstrukce, ztrátu materiálu či omezení schopnosti osob plnit předepsanou funkci</w:t>
      </w:r>
      <w:r w:rsidR="00656BD3">
        <w:rPr>
          <w:rFonts w:ascii="Arial" w:hAnsi="Arial" w:cs="Arial"/>
          <w:sz w:val="20"/>
          <w:szCs w:val="20"/>
        </w:rPr>
        <w:t>.</w:t>
      </w:r>
    </w:p>
    <w:p w:rsidR="004C06FD" w:rsidRDefault="0028139E" w:rsidP="00B3315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Rizikem se rozumí </w:t>
      </w:r>
      <w:r w:rsidRPr="00043DC6">
        <w:rPr>
          <w:rFonts w:ascii="Arial" w:hAnsi="Arial" w:cs="Arial"/>
          <w:sz w:val="20"/>
          <w:szCs w:val="20"/>
        </w:rPr>
        <w:t xml:space="preserve">možný </w:t>
      </w:r>
      <w:r>
        <w:rPr>
          <w:rFonts w:ascii="Arial" w:hAnsi="Arial" w:cs="Arial"/>
          <w:sz w:val="20"/>
          <w:szCs w:val="20"/>
        </w:rPr>
        <w:t>ná</w:t>
      </w:r>
      <w:r w:rsidRPr="00043DC6">
        <w:rPr>
          <w:rFonts w:ascii="Arial" w:hAnsi="Arial" w:cs="Arial"/>
          <w:sz w:val="20"/>
          <w:szCs w:val="20"/>
        </w:rPr>
        <w:t xml:space="preserve">sledek </w:t>
      </w:r>
      <w:r>
        <w:rPr>
          <w:rFonts w:ascii="Arial" w:hAnsi="Arial" w:cs="Arial"/>
          <w:sz w:val="20"/>
          <w:szCs w:val="20"/>
        </w:rPr>
        <w:t>hrozby</w:t>
      </w:r>
      <w:r w:rsidRPr="00043DC6">
        <w:rPr>
          <w:rFonts w:ascii="Arial" w:hAnsi="Arial" w:cs="Arial"/>
          <w:sz w:val="20"/>
          <w:szCs w:val="20"/>
        </w:rPr>
        <w:t xml:space="preserve"> nebo budoucí účinek nebo vliv </w:t>
      </w:r>
      <w:r>
        <w:rPr>
          <w:rFonts w:ascii="Arial" w:hAnsi="Arial" w:cs="Arial"/>
          <w:sz w:val="20"/>
          <w:szCs w:val="20"/>
        </w:rPr>
        <w:t>hrozby</w:t>
      </w:r>
      <w:r w:rsidRPr="00043DC6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Pr="00043DC6">
        <w:rPr>
          <w:rFonts w:ascii="Arial" w:hAnsi="Arial" w:cs="Arial"/>
          <w:sz w:val="20"/>
          <w:szCs w:val="20"/>
        </w:rPr>
        <w:t xml:space="preserve"> by nebyl</w:t>
      </w:r>
      <w:r>
        <w:rPr>
          <w:rFonts w:ascii="Arial" w:hAnsi="Arial" w:cs="Arial"/>
          <w:sz w:val="20"/>
          <w:szCs w:val="20"/>
        </w:rPr>
        <w:t>a</w:t>
      </w:r>
      <w:r w:rsidRPr="00043DC6">
        <w:rPr>
          <w:rFonts w:ascii="Arial" w:hAnsi="Arial" w:cs="Arial"/>
          <w:sz w:val="20"/>
          <w:szCs w:val="20"/>
        </w:rPr>
        <w:t xml:space="preserve"> řízen</w:t>
      </w:r>
      <w:r>
        <w:rPr>
          <w:rFonts w:ascii="Arial" w:hAnsi="Arial" w:cs="Arial"/>
          <w:sz w:val="20"/>
          <w:szCs w:val="20"/>
        </w:rPr>
        <w:t>a</w:t>
      </w:r>
      <w:r w:rsidRPr="00043DC6">
        <w:rPr>
          <w:rFonts w:ascii="Arial" w:hAnsi="Arial" w:cs="Arial"/>
          <w:sz w:val="20"/>
          <w:szCs w:val="20"/>
        </w:rPr>
        <w:t xml:space="preserve"> nebo odstraněn</w:t>
      </w:r>
      <w:r>
        <w:rPr>
          <w:rFonts w:ascii="Arial" w:hAnsi="Arial" w:cs="Arial"/>
          <w:sz w:val="20"/>
          <w:szCs w:val="20"/>
        </w:rPr>
        <w:t xml:space="preserve">a. Bezpečnostní riziko je </w:t>
      </w:r>
      <w:r w:rsidR="004C06FD">
        <w:rPr>
          <w:rFonts w:ascii="Arial" w:hAnsi="Arial" w:cs="Arial"/>
          <w:sz w:val="20"/>
          <w:szCs w:val="20"/>
        </w:rPr>
        <w:t>vyhodnocení pravděpodobnosti</w:t>
      </w:r>
      <w:r w:rsidR="00F8567F">
        <w:rPr>
          <w:rFonts w:ascii="Arial" w:hAnsi="Arial" w:cs="Arial"/>
          <w:sz w:val="20"/>
          <w:szCs w:val="20"/>
        </w:rPr>
        <w:t xml:space="preserve"> a závažnosti následků hrozby,</w:t>
      </w:r>
      <w:r w:rsidR="004C06FD">
        <w:rPr>
          <w:rFonts w:ascii="Arial" w:hAnsi="Arial" w:cs="Arial"/>
          <w:sz w:val="20"/>
          <w:szCs w:val="20"/>
        </w:rPr>
        <w:t xml:space="preserve"> </w:t>
      </w:r>
      <w:r w:rsidR="00F8567F">
        <w:rPr>
          <w:rFonts w:ascii="Arial" w:hAnsi="Arial" w:cs="Arial"/>
          <w:sz w:val="20"/>
          <w:szCs w:val="20"/>
        </w:rPr>
        <w:t xml:space="preserve">odkazující na </w:t>
      </w:r>
      <w:r w:rsidR="004C06FD">
        <w:rPr>
          <w:rFonts w:ascii="Arial" w:hAnsi="Arial" w:cs="Arial"/>
          <w:sz w:val="20"/>
          <w:szCs w:val="20"/>
        </w:rPr>
        <w:t>nejhorší předvídatelnou situaci.</w:t>
      </w:r>
      <w:r w:rsidR="00297EE2">
        <w:rPr>
          <w:rFonts w:ascii="Arial" w:hAnsi="Arial" w:cs="Arial"/>
          <w:sz w:val="20"/>
          <w:szCs w:val="20"/>
        </w:rPr>
        <w:t xml:space="preserve"> </w:t>
      </w:r>
      <w:r w:rsidR="00297EE2" w:rsidRPr="00297EE2">
        <w:rPr>
          <w:rFonts w:ascii="Arial" w:hAnsi="Arial" w:cs="Arial"/>
          <w:sz w:val="20"/>
          <w:szCs w:val="20"/>
        </w:rPr>
        <w:t>S</w:t>
      </w:r>
      <w:r w:rsidR="00297EE2">
        <w:rPr>
          <w:rFonts w:ascii="Arial" w:hAnsi="Arial" w:cs="Arial"/>
          <w:sz w:val="20"/>
          <w:szCs w:val="20"/>
        </w:rPr>
        <w:t> </w:t>
      </w:r>
      <w:r w:rsidR="00297EE2" w:rsidRPr="00297EE2">
        <w:rPr>
          <w:rFonts w:ascii="Arial" w:hAnsi="Arial" w:cs="Arial"/>
          <w:sz w:val="20"/>
          <w:szCs w:val="20"/>
        </w:rPr>
        <w:t>konkrétní</w:t>
      </w:r>
      <w:r w:rsidR="00297EE2">
        <w:rPr>
          <w:rFonts w:ascii="Arial" w:hAnsi="Arial" w:cs="Arial"/>
          <w:sz w:val="20"/>
          <w:szCs w:val="20"/>
        </w:rPr>
        <w:t xml:space="preserve"> hrozbou může být spojeno více než</w:t>
      </w:r>
      <w:r w:rsidR="00297EE2" w:rsidRPr="00297EE2">
        <w:rPr>
          <w:rFonts w:ascii="Arial" w:hAnsi="Arial" w:cs="Arial"/>
          <w:sz w:val="20"/>
          <w:szCs w:val="20"/>
        </w:rPr>
        <w:t xml:space="preserve"> jedno riziko</w:t>
      </w:r>
      <w:r w:rsidR="00297EE2">
        <w:rPr>
          <w:rFonts w:ascii="Arial" w:hAnsi="Arial" w:cs="Arial"/>
          <w:sz w:val="20"/>
          <w:szCs w:val="20"/>
        </w:rPr>
        <w:t>.</w:t>
      </w:r>
    </w:p>
    <w:p w:rsidR="005920A4" w:rsidRDefault="00BF1EC1" w:rsidP="00B3315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Rozumně dosažitelnou úrovní se rozumí, že </w:t>
      </w:r>
      <w:r w:rsidR="00D37BCC">
        <w:rPr>
          <w:rFonts w:ascii="Arial" w:hAnsi="Arial" w:cs="Arial"/>
          <w:sz w:val="20"/>
          <w:szCs w:val="20"/>
        </w:rPr>
        <w:t>zvýšení bezpečnosti dosažené</w:t>
      </w:r>
      <w:r w:rsidR="00587D68">
        <w:rPr>
          <w:rFonts w:ascii="Arial" w:hAnsi="Arial" w:cs="Arial"/>
          <w:sz w:val="20"/>
          <w:szCs w:val="20"/>
        </w:rPr>
        <w:t xml:space="preserve"> zmírnění</w:t>
      </w:r>
      <w:r w:rsidR="00D37BCC">
        <w:rPr>
          <w:rFonts w:ascii="Arial" w:hAnsi="Arial" w:cs="Arial"/>
          <w:sz w:val="20"/>
          <w:szCs w:val="20"/>
        </w:rPr>
        <w:t>m</w:t>
      </w:r>
      <w:r w:rsidR="00587D68">
        <w:rPr>
          <w:rFonts w:ascii="Arial" w:hAnsi="Arial" w:cs="Arial"/>
          <w:sz w:val="20"/>
          <w:szCs w:val="20"/>
        </w:rPr>
        <w:t xml:space="preserve"> rizika </w:t>
      </w:r>
      <w:r>
        <w:rPr>
          <w:rFonts w:ascii="Arial" w:hAnsi="Arial" w:cs="Arial"/>
          <w:sz w:val="20"/>
          <w:szCs w:val="20"/>
        </w:rPr>
        <w:t xml:space="preserve">musí </w:t>
      </w:r>
      <w:r w:rsidR="00587D68">
        <w:rPr>
          <w:rFonts w:ascii="Arial" w:hAnsi="Arial" w:cs="Arial"/>
          <w:sz w:val="20"/>
          <w:szCs w:val="20"/>
        </w:rPr>
        <w:t xml:space="preserve">být </w:t>
      </w:r>
      <w:r>
        <w:rPr>
          <w:rFonts w:ascii="Arial" w:hAnsi="Arial" w:cs="Arial"/>
          <w:sz w:val="20"/>
          <w:szCs w:val="20"/>
        </w:rPr>
        <w:t>vyv</w:t>
      </w:r>
      <w:r w:rsidR="00587D68">
        <w:rPr>
          <w:rFonts w:ascii="Arial" w:hAnsi="Arial" w:cs="Arial"/>
          <w:sz w:val="20"/>
          <w:szCs w:val="20"/>
        </w:rPr>
        <w:t>ážen</w:t>
      </w:r>
      <w:r w:rsidR="00D37BC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potřebný</w:t>
      </w:r>
      <w:r w:rsidR="00587D6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čas</w:t>
      </w:r>
      <w:r w:rsidR="00587D68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, </w:t>
      </w:r>
      <w:r w:rsidR="00587D68">
        <w:rPr>
          <w:rFonts w:ascii="Arial" w:hAnsi="Arial" w:cs="Arial"/>
          <w:sz w:val="20"/>
          <w:szCs w:val="20"/>
        </w:rPr>
        <w:t xml:space="preserve">finančními </w:t>
      </w:r>
      <w:r>
        <w:rPr>
          <w:rFonts w:ascii="Arial" w:hAnsi="Arial" w:cs="Arial"/>
          <w:sz w:val="20"/>
          <w:szCs w:val="20"/>
        </w:rPr>
        <w:t>náklady</w:t>
      </w:r>
      <w:r w:rsidR="00587D68">
        <w:rPr>
          <w:rFonts w:ascii="Arial" w:hAnsi="Arial" w:cs="Arial"/>
          <w:sz w:val="20"/>
          <w:szCs w:val="20"/>
        </w:rPr>
        <w:t xml:space="preserve"> a obtížemi spojenými s přijatými nápravnými opatřeními.</w:t>
      </w:r>
      <w:r w:rsidR="006B4C00">
        <w:rPr>
          <w:rFonts w:ascii="Arial" w:hAnsi="Arial" w:cs="Arial"/>
          <w:sz w:val="20"/>
          <w:szCs w:val="20"/>
        </w:rPr>
        <w:t xml:space="preserve"> Snižování rizika na rozumně dosažitelnou úroveň se použije u středního a nízkého rizika.</w:t>
      </w:r>
    </w:p>
    <w:p w:rsidR="00B33159" w:rsidRDefault="007A5592" w:rsidP="003D3863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identifikaci hrozeb DTO využívá tyto zdroje:</w:t>
      </w:r>
    </w:p>
    <w:p w:rsidR="00DD0E52" w:rsidRDefault="00D23DE9" w:rsidP="007A5592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D0E52" w:rsidRPr="00DD0E52">
        <w:rPr>
          <w:rFonts w:ascii="Arial" w:hAnsi="Arial" w:cs="Arial"/>
          <w:sz w:val="20"/>
          <w:szCs w:val="20"/>
        </w:rPr>
        <w:t>ezpečnostní hlášení</w:t>
      </w:r>
      <w:r w:rsidR="00B0375A">
        <w:rPr>
          <w:rFonts w:ascii="Arial" w:hAnsi="Arial" w:cs="Arial"/>
          <w:sz w:val="20"/>
          <w:szCs w:val="20"/>
        </w:rPr>
        <w:t xml:space="preserve"> osob zapojených </w:t>
      </w:r>
      <w:r w:rsidR="007C61F1">
        <w:rPr>
          <w:rFonts w:ascii="Arial" w:hAnsi="Arial" w:cs="Arial"/>
          <w:sz w:val="20"/>
          <w:szCs w:val="20"/>
        </w:rPr>
        <w:t>d</w:t>
      </w:r>
      <w:r w:rsidR="00B0375A">
        <w:rPr>
          <w:rFonts w:ascii="Arial" w:hAnsi="Arial" w:cs="Arial"/>
          <w:sz w:val="20"/>
          <w:szCs w:val="20"/>
        </w:rPr>
        <w:t>o činností DTO</w:t>
      </w:r>
    </w:p>
    <w:p w:rsidR="00DD0E52" w:rsidRPr="00DD0E52" w:rsidRDefault="00D23DE9" w:rsidP="007A5592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D0E52" w:rsidRPr="00DD0E52">
        <w:rPr>
          <w:rFonts w:ascii="Arial" w:hAnsi="Arial" w:cs="Arial"/>
          <w:sz w:val="20"/>
          <w:szCs w:val="20"/>
        </w:rPr>
        <w:t>ovinná hlášení</w:t>
      </w:r>
      <w:r>
        <w:rPr>
          <w:rFonts w:ascii="Arial" w:hAnsi="Arial" w:cs="Arial"/>
          <w:sz w:val="20"/>
          <w:szCs w:val="20"/>
        </w:rPr>
        <w:t xml:space="preserve"> </w:t>
      </w:r>
      <w:r w:rsidR="00AE0DF3">
        <w:rPr>
          <w:rFonts w:ascii="Arial" w:hAnsi="Arial" w:cs="Arial"/>
          <w:sz w:val="20"/>
          <w:szCs w:val="20"/>
        </w:rPr>
        <w:t xml:space="preserve">událostí </w:t>
      </w:r>
      <w:r>
        <w:rPr>
          <w:rFonts w:ascii="Arial" w:hAnsi="Arial" w:cs="Arial"/>
          <w:sz w:val="20"/>
          <w:szCs w:val="20"/>
        </w:rPr>
        <w:t xml:space="preserve">v souladu s článkem 4 </w:t>
      </w:r>
      <w:r w:rsidRPr="00BC3019">
        <w:rPr>
          <w:rFonts w:ascii="Arial" w:hAnsi="Arial" w:cs="Arial"/>
          <w:sz w:val="20"/>
          <w:szCs w:val="20"/>
        </w:rPr>
        <w:t>nařízení (EU) č. 376/2014</w:t>
      </w:r>
    </w:p>
    <w:p w:rsidR="00DD0E52" w:rsidRDefault="00D23DE9" w:rsidP="007A5592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0E52" w:rsidRPr="00D23DE9">
        <w:rPr>
          <w:rFonts w:ascii="Arial" w:hAnsi="Arial" w:cs="Arial"/>
          <w:sz w:val="20"/>
          <w:szCs w:val="20"/>
        </w:rPr>
        <w:t>obrovolná hlášení</w:t>
      </w:r>
      <w:r w:rsidRPr="00D23DE9">
        <w:rPr>
          <w:rFonts w:ascii="Arial" w:hAnsi="Arial" w:cs="Arial"/>
          <w:sz w:val="20"/>
          <w:szCs w:val="20"/>
        </w:rPr>
        <w:t xml:space="preserve"> </w:t>
      </w:r>
      <w:r w:rsidR="00AE0DF3">
        <w:rPr>
          <w:rFonts w:ascii="Arial" w:hAnsi="Arial" w:cs="Arial"/>
          <w:sz w:val="20"/>
          <w:szCs w:val="20"/>
        </w:rPr>
        <w:t xml:space="preserve">událostí </w:t>
      </w:r>
      <w:r w:rsidRPr="00D23DE9">
        <w:rPr>
          <w:rFonts w:ascii="Arial" w:hAnsi="Arial" w:cs="Arial"/>
          <w:sz w:val="20"/>
          <w:szCs w:val="20"/>
        </w:rPr>
        <w:t>v souladu s článkem 5 nařízení (EU) č. 376/2014</w:t>
      </w:r>
    </w:p>
    <w:p w:rsidR="00AE0DF3" w:rsidRDefault="00AE0DF3" w:rsidP="007A5592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Vnitřní vyšetřování </w:t>
      </w:r>
      <w:r w:rsidR="00B834D2">
        <w:rPr>
          <w:rFonts w:ascii="Arial" w:hAnsi="Arial" w:cs="Arial"/>
          <w:sz w:val="20"/>
          <w:szCs w:val="20"/>
        </w:rPr>
        <w:t xml:space="preserve">bezpečnostních </w:t>
      </w:r>
      <w:r>
        <w:rPr>
          <w:rFonts w:ascii="Arial" w:hAnsi="Arial" w:cs="Arial"/>
          <w:sz w:val="20"/>
          <w:szCs w:val="20"/>
        </w:rPr>
        <w:t>událostí</w:t>
      </w:r>
    </w:p>
    <w:p w:rsidR="00014513" w:rsidRDefault="00560FE9" w:rsidP="007A5592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poskytnuté personálem z pohledu </w:t>
      </w:r>
      <w:r w:rsidR="00011442">
        <w:rPr>
          <w:rFonts w:ascii="Arial" w:hAnsi="Arial" w:cs="Arial"/>
          <w:sz w:val="20"/>
          <w:szCs w:val="20"/>
        </w:rPr>
        <w:t xml:space="preserve">údržby, </w:t>
      </w:r>
      <w:r>
        <w:rPr>
          <w:rFonts w:ascii="Arial" w:hAnsi="Arial" w:cs="Arial"/>
          <w:sz w:val="20"/>
          <w:szCs w:val="20"/>
        </w:rPr>
        <w:t>provozu a výcviku</w:t>
      </w:r>
    </w:p>
    <w:p w:rsidR="00560FE9" w:rsidRDefault="00560FE9" w:rsidP="00560FE9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60FE9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>y o událostech v civilním letectví vydávané UZPLN</w:t>
      </w:r>
      <w:r w:rsidRPr="00560FE9">
        <w:rPr>
          <w:rFonts w:ascii="Arial" w:hAnsi="Arial" w:cs="Arial"/>
          <w:sz w:val="20"/>
          <w:szCs w:val="20"/>
        </w:rPr>
        <w:t xml:space="preserve"> </w:t>
      </w:r>
    </w:p>
    <w:p w:rsidR="00BE54F5" w:rsidRPr="00BE54F5" w:rsidRDefault="00EA669B" w:rsidP="00BE54F5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Bezpečnostní informace z externích zdrojů, jako například </w:t>
      </w:r>
      <w:r w:rsidR="00BE54F5">
        <w:rPr>
          <w:rFonts w:ascii="Arial" w:hAnsi="Arial" w:cs="Arial"/>
          <w:sz w:val="20"/>
          <w:szCs w:val="20"/>
        </w:rPr>
        <w:t>jiné DTO nebo ATO</w:t>
      </w:r>
    </w:p>
    <w:p w:rsidR="00EA669B" w:rsidRDefault="00BE54F5" w:rsidP="00560FE9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Jakýkoliv jiný vhodný způsob</w:t>
      </w:r>
    </w:p>
    <w:p w:rsidR="00E67583" w:rsidRDefault="00E67583" w:rsidP="003D3863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řízení rizik DTO využívá tyto nástroje:</w:t>
      </w:r>
    </w:p>
    <w:p w:rsidR="00E67583" w:rsidRDefault="00E67583" w:rsidP="00E67583">
      <w:pPr>
        <w:pStyle w:val="Normlntext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rizika</w:t>
      </w:r>
    </w:p>
    <w:p w:rsidR="00043DC6" w:rsidRDefault="00043DC6" w:rsidP="00043DC6">
      <w:pPr>
        <w:pStyle w:val="Normlntext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rizika z hlediska pravděpodobnosti</w:t>
      </w:r>
    </w:p>
    <w:p w:rsidR="00043DC6" w:rsidRDefault="00043DC6" w:rsidP="00043DC6">
      <w:pPr>
        <w:pStyle w:val="Normlntext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rizika z hlediska závažnosti</w:t>
      </w:r>
    </w:p>
    <w:p w:rsidR="00043DC6" w:rsidRDefault="00043DC6" w:rsidP="00043DC6">
      <w:pPr>
        <w:pStyle w:val="Normlntext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Posouzení rizika ve smyslu přípustnosti</w:t>
      </w:r>
    </w:p>
    <w:p w:rsidR="00043DC6" w:rsidRDefault="00043DC6" w:rsidP="00043DC6">
      <w:pPr>
        <w:pStyle w:val="Normlntext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rizika</w:t>
      </w:r>
    </w:p>
    <w:p w:rsidR="00AC070C" w:rsidRDefault="00AC070C" w:rsidP="003D3863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pravděpodobnosti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655"/>
        <w:gridCol w:w="973"/>
      </w:tblGrid>
      <w:tr w:rsidR="001552BE" w:rsidTr="00BE6564">
        <w:tc>
          <w:tcPr>
            <w:tcW w:w="2552" w:type="dxa"/>
            <w:shd w:val="clear" w:color="auto" w:fill="BFBFBF" w:themeFill="background1" w:themeFillShade="BF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Pravděpodobnost</w:t>
            </w:r>
          </w:p>
        </w:tc>
        <w:tc>
          <w:tcPr>
            <w:tcW w:w="5655" w:type="dxa"/>
            <w:shd w:val="clear" w:color="auto" w:fill="BFBFBF" w:themeFill="background1" w:themeFillShade="BF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</w:tr>
      <w:tr w:rsidR="001552BE" w:rsidTr="00BE6564">
        <w:tc>
          <w:tcPr>
            <w:tcW w:w="2552" w:type="dxa"/>
            <w:shd w:val="clear" w:color="auto" w:fill="D9D9D9" w:themeFill="background1" w:themeFillShade="D9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časté</w:t>
            </w:r>
          </w:p>
        </w:tc>
        <w:tc>
          <w:tcPr>
            <w:tcW w:w="5655" w:type="dxa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52BE">
              <w:rPr>
                <w:rFonts w:ascii="Arial" w:hAnsi="Arial" w:cs="Arial"/>
                <w:sz w:val="20"/>
                <w:szCs w:val="20"/>
              </w:rPr>
              <w:t>ůže se vyskytnout mnohokrát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52BE" w:rsidTr="00BE6564">
        <w:tc>
          <w:tcPr>
            <w:tcW w:w="2552" w:type="dxa"/>
            <w:shd w:val="clear" w:color="auto" w:fill="D9D9D9" w:themeFill="background1" w:themeFillShade="D9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příležitostné</w:t>
            </w:r>
          </w:p>
        </w:tc>
        <w:tc>
          <w:tcPr>
            <w:tcW w:w="5655" w:type="dxa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52BE">
              <w:rPr>
                <w:rFonts w:ascii="Arial" w:hAnsi="Arial" w:cs="Arial"/>
                <w:sz w:val="20"/>
                <w:szCs w:val="20"/>
              </w:rPr>
              <w:t>ůže se vyskytnout někdy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52BE" w:rsidTr="00BE6564">
        <w:tc>
          <w:tcPr>
            <w:tcW w:w="2552" w:type="dxa"/>
            <w:shd w:val="clear" w:color="auto" w:fill="D9D9D9" w:themeFill="background1" w:themeFillShade="D9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vzdálené</w:t>
            </w:r>
          </w:p>
        </w:tc>
        <w:tc>
          <w:tcPr>
            <w:tcW w:w="5655" w:type="dxa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52BE">
              <w:rPr>
                <w:rFonts w:ascii="Arial" w:hAnsi="Arial" w:cs="Arial"/>
                <w:sz w:val="20"/>
                <w:szCs w:val="20"/>
              </w:rPr>
              <w:t>epravděpodobn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1552BE">
              <w:rPr>
                <w:rFonts w:ascii="Arial" w:hAnsi="Arial" w:cs="Arial"/>
                <w:sz w:val="20"/>
                <w:szCs w:val="20"/>
              </w:rPr>
              <w:t>, ale může k n</w:t>
            </w:r>
            <w:r>
              <w:rPr>
                <w:rFonts w:ascii="Arial" w:hAnsi="Arial" w:cs="Arial"/>
                <w:sz w:val="20"/>
                <w:szCs w:val="20"/>
              </w:rPr>
              <w:t>ěmu</w:t>
            </w:r>
            <w:r w:rsidRPr="001552BE">
              <w:rPr>
                <w:rFonts w:ascii="Arial" w:hAnsi="Arial" w:cs="Arial"/>
                <w:sz w:val="20"/>
                <w:szCs w:val="20"/>
              </w:rPr>
              <w:t xml:space="preserve"> dojít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52BE" w:rsidTr="00BE6564">
        <w:tc>
          <w:tcPr>
            <w:tcW w:w="2552" w:type="dxa"/>
            <w:shd w:val="clear" w:color="auto" w:fill="D9D9D9" w:themeFill="background1" w:themeFillShade="D9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nepravděpodobné</w:t>
            </w:r>
          </w:p>
        </w:tc>
        <w:tc>
          <w:tcPr>
            <w:tcW w:w="5655" w:type="dxa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52BE">
              <w:rPr>
                <w:rFonts w:ascii="Arial" w:hAnsi="Arial" w:cs="Arial"/>
                <w:sz w:val="20"/>
                <w:szCs w:val="20"/>
              </w:rPr>
              <w:t>elmi nepravděpodobné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52BE" w:rsidTr="00BE6564">
        <w:tc>
          <w:tcPr>
            <w:tcW w:w="2552" w:type="dxa"/>
            <w:shd w:val="clear" w:color="auto" w:fill="D9D9D9" w:themeFill="background1" w:themeFillShade="D9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velmi nepravděpodobné</w:t>
            </w:r>
          </w:p>
        </w:tc>
        <w:tc>
          <w:tcPr>
            <w:tcW w:w="5655" w:type="dxa"/>
          </w:tcPr>
          <w:p w:rsidR="001552BE" w:rsidRDefault="001552BE" w:rsidP="00CB7CDF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552BE">
              <w:rPr>
                <w:rFonts w:ascii="Arial" w:hAnsi="Arial" w:cs="Arial"/>
                <w:sz w:val="20"/>
                <w:szCs w:val="20"/>
              </w:rPr>
              <w:t xml:space="preserve">éměř nepředstavitelné, že by </w:t>
            </w:r>
            <w:r>
              <w:rPr>
                <w:rFonts w:ascii="Arial" w:hAnsi="Arial" w:cs="Arial"/>
                <w:sz w:val="20"/>
                <w:szCs w:val="20"/>
              </w:rPr>
              <w:t xml:space="preserve">k němu </w:t>
            </w:r>
            <w:r w:rsidRPr="001552BE">
              <w:rPr>
                <w:rFonts w:ascii="Arial" w:hAnsi="Arial" w:cs="Arial"/>
                <w:sz w:val="20"/>
                <w:szCs w:val="20"/>
              </w:rPr>
              <w:t>mohlo dojít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1552BE" w:rsidRDefault="001552BE" w:rsidP="00CB7CDF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67583" w:rsidRDefault="00E67583" w:rsidP="00BE54F5">
      <w:pPr>
        <w:pStyle w:val="Normlntext2"/>
        <w:rPr>
          <w:rFonts w:ascii="Arial" w:hAnsi="Arial" w:cs="Arial"/>
          <w:sz w:val="20"/>
          <w:szCs w:val="20"/>
        </w:rPr>
      </w:pPr>
    </w:p>
    <w:p w:rsidR="00AC070C" w:rsidRDefault="00AC070C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závažnosti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655"/>
        <w:gridCol w:w="973"/>
      </w:tblGrid>
      <w:tr w:rsidR="00CB7CDF" w:rsidTr="00BE6564">
        <w:tc>
          <w:tcPr>
            <w:tcW w:w="2552" w:type="dxa"/>
            <w:shd w:val="clear" w:color="auto" w:fill="BFBFBF" w:themeFill="background1" w:themeFillShade="BF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Závažnost</w:t>
            </w:r>
          </w:p>
        </w:tc>
        <w:tc>
          <w:tcPr>
            <w:tcW w:w="5655" w:type="dxa"/>
            <w:shd w:val="clear" w:color="auto" w:fill="BFBFBF" w:themeFill="background1" w:themeFillShade="BF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:rsidR="00CB7CDF" w:rsidRDefault="00CB7CDF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</w:tr>
      <w:tr w:rsidR="00CB7CDF" w:rsidTr="00BE6564">
        <w:tc>
          <w:tcPr>
            <w:tcW w:w="2552" w:type="dxa"/>
            <w:shd w:val="clear" w:color="auto" w:fill="D9D9D9" w:themeFill="background1" w:themeFillShade="D9"/>
          </w:tcPr>
          <w:p w:rsidR="00CB7CDF" w:rsidRDefault="00CB7CDF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katastrofická</w:t>
            </w:r>
          </w:p>
        </w:tc>
        <w:tc>
          <w:tcPr>
            <w:tcW w:w="5655" w:type="dxa"/>
          </w:tcPr>
          <w:p w:rsidR="00CB7CDF" w:rsidRDefault="00F047F6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47F6">
              <w:rPr>
                <w:rFonts w:ascii="Arial" w:hAnsi="Arial" w:cs="Arial"/>
                <w:sz w:val="20"/>
                <w:szCs w:val="20"/>
              </w:rPr>
              <w:t>ničení zařízení, mnohočetná úmrtí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B7CDF" w:rsidTr="00BE6564">
        <w:tc>
          <w:tcPr>
            <w:tcW w:w="2552" w:type="dxa"/>
            <w:shd w:val="clear" w:color="auto" w:fill="D9D9D9" w:themeFill="background1" w:themeFillShade="D9"/>
          </w:tcPr>
          <w:p w:rsidR="00CB7CDF" w:rsidRDefault="00EC7CE3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nebezpečná</w:t>
            </w:r>
          </w:p>
        </w:tc>
        <w:tc>
          <w:tcPr>
            <w:tcW w:w="5655" w:type="dxa"/>
          </w:tcPr>
          <w:p w:rsidR="00CB7CDF" w:rsidRDefault="0098376F" w:rsidP="003401EC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velké</w:t>
            </w:r>
            <w:r w:rsidRPr="0098376F">
              <w:rPr>
                <w:rFonts w:ascii="Arial" w:hAnsi="Arial" w:cs="Arial"/>
                <w:sz w:val="20"/>
                <w:szCs w:val="20"/>
              </w:rPr>
              <w:t xml:space="preserve"> snížení míry bezpečnosti, takové </w:t>
            </w:r>
            <w:r w:rsidR="003401EC">
              <w:rPr>
                <w:rFonts w:ascii="Arial" w:hAnsi="Arial" w:cs="Arial"/>
                <w:sz w:val="20"/>
                <w:szCs w:val="20"/>
              </w:rPr>
              <w:t>fyzické</w:t>
            </w:r>
            <w:r w:rsidRPr="0098376F">
              <w:rPr>
                <w:rFonts w:ascii="Arial" w:hAnsi="Arial" w:cs="Arial"/>
                <w:sz w:val="20"/>
                <w:szCs w:val="20"/>
              </w:rPr>
              <w:t xml:space="preserve"> potíže nebo </w:t>
            </w:r>
            <w:r w:rsidRPr="00F047F6">
              <w:rPr>
                <w:rFonts w:ascii="Arial" w:hAnsi="Arial" w:cs="Arial"/>
                <w:sz w:val="20"/>
                <w:szCs w:val="20"/>
              </w:rPr>
              <w:t>takové pracovní zatížení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83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7F6">
              <w:rPr>
                <w:rFonts w:ascii="Arial" w:hAnsi="Arial" w:cs="Arial"/>
                <w:sz w:val="20"/>
                <w:szCs w:val="20"/>
              </w:rPr>
              <w:t>které znemožňuje provozovateli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7F6">
              <w:rPr>
                <w:rFonts w:ascii="Arial" w:hAnsi="Arial" w:cs="Arial"/>
                <w:sz w:val="20"/>
                <w:szCs w:val="20"/>
              </w:rPr>
              <w:t>vykonávat a</w:t>
            </w:r>
            <w:r>
              <w:rPr>
                <w:rFonts w:ascii="Arial" w:hAnsi="Arial" w:cs="Arial"/>
                <w:sz w:val="20"/>
                <w:szCs w:val="20"/>
              </w:rPr>
              <w:t xml:space="preserve"> plnit své úkoly, vážná zranění</w:t>
            </w:r>
            <w:r w:rsidR="00F047F6" w:rsidRPr="00F047F6">
              <w:rPr>
                <w:rFonts w:ascii="Arial" w:hAnsi="Arial" w:cs="Arial"/>
                <w:sz w:val="20"/>
                <w:szCs w:val="20"/>
              </w:rPr>
              <w:t>, nebo velké poškození zařízení.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B7CDF" w:rsidTr="00BE6564">
        <w:tc>
          <w:tcPr>
            <w:tcW w:w="2552" w:type="dxa"/>
            <w:shd w:val="clear" w:color="auto" w:fill="D9D9D9" w:themeFill="background1" w:themeFillShade="D9"/>
          </w:tcPr>
          <w:p w:rsidR="00CB7CDF" w:rsidRDefault="00EC7CE3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závažná</w:t>
            </w:r>
          </w:p>
        </w:tc>
        <w:tc>
          <w:tcPr>
            <w:tcW w:w="5655" w:type="dxa"/>
          </w:tcPr>
          <w:p w:rsidR="00CB7CDF" w:rsidRDefault="003401EC" w:rsidP="003401EC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401EC">
              <w:rPr>
                <w:rFonts w:ascii="Arial" w:hAnsi="Arial" w:cs="Arial"/>
                <w:sz w:val="20"/>
                <w:szCs w:val="20"/>
              </w:rPr>
              <w:t>ýznamné snížení míry bezpečnosti, omezení schopnosti provozovatele vyrovnat se s nepříznivými provozními podmínkami zapříčiněnými zvýšeným pracovním zatížením nebo podmínkami, které zhoršují jejich výkonnost</w:t>
            </w:r>
            <w:r>
              <w:rPr>
                <w:rFonts w:ascii="Arial" w:hAnsi="Arial" w:cs="Arial"/>
                <w:sz w:val="20"/>
                <w:szCs w:val="20"/>
              </w:rPr>
              <w:t>, v</w:t>
            </w:r>
            <w:r w:rsidRPr="003401EC">
              <w:rPr>
                <w:rFonts w:ascii="Arial" w:hAnsi="Arial" w:cs="Arial"/>
                <w:sz w:val="20"/>
                <w:szCs w:val="20"/>
              </w:rPr>
              <w:t>ážný incident nebo zranění osob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B7CDF" w:rsidTr="00BE6564">
        <w:tc>
          <w:tcPr>
            <w:tcW w:w="2552" w:type="dxa"/>
            <w:shd w:val="clear" w:color="auto" w:fill="D9D9D9" w:themeFill="background1" w:themeFillShade="D9"/>
          </w:tcPr>
          <w:p w:rsidR="00CB7CDF" w:rsidRDefault="00EC7CE3" w:rsidP="000E67E3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méně </w:t>
            </w:r>
            <w:r w:rsidR="000E67E3">
              <w:rPr>
                <w:rFonts w:ascii="Arial" w:hAnsi="Arial" w:cs="Arial"/>
                <w:sz w:val="20"/>
                <w:szCs w:val="20"/>
              </w:rPr>
              <w:t>závažná</w:t>
            </w:r>
          </w:p>
        </w:tc>
        <w:tc>
          <w:tcPr>
            <w:tcW w:w="5655" w:type="dxa"/>
          </w:tcPr>
          <w:p w:rsidR="00CB7CDF" w:rsidRDefault="00205A17" w:rsidP="000E67E3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E67E3">
              <w:rPr>
                <w:rFonts w:ascii="Arial" w:hAnsi="Arial" w:cs="Arial"/>
                <w:sz w:val="20"/>
                <w:szCs w:val="20"/>
              </w:rPr>
              <w:t>btíže,</w:t>
            </w:r>
            <w:r w:rsidR="000E67E3" w:rsidRPr="000E67E3">
              <w:rPr>
                <w:rFonts w:ascii="Arial" w:hAnsi="Arial" w:cs="Arial"/>
                <w:sz w:val="20"/>
                <w:szCs w:val="20"/>
              </w:rPr>
              <w:t xml:space="preserve"> provozní omezení </w:t>
            </w:r>
            <w:r w:rsidR="00AC070C">
              <w:rPr>
                <w:rFonts w:ascii="Arial" w:hAnsi="Arial" w:cs="Arial"/>
                <w:sz w:val="20"/>
                <w:szCs w:val="20"/>
              </w:rPr>
              <w:t>p</w:t>
            </w:r>
            <w:r w:rsidR="00AC070C" w:rsidRPr="00AC070C">
              <w:rPr>
                <w:rFonts w:ascii="Arial" w:hAnsi="Arial" w:cs="Arial"/>
                <w:sz w:val="20"/>
                <w:szCs w:val="20"/>
              </w:rPr>
              <w:t>oužití nouzových postupů</w:t>
            </w:r>
            <w:r w:rsidR="00AC070C">
              <w:rPr>
                <w:rFonts w:ascii="Arial" w:hAnsi="Arial" w:cs="Arial"/>
                <w:sz w:val="20"/>
                <w:szCs w:val="20"/>
              </w:rPr>
              <w:t>, m</w:t>
            </w:r>
            <w:r w:rsidR="00AC070C" w:rsidRPr="00AC070C">
              <w:rPr>
                <w:rFonts w:ascii="Arial" w:hAnsi="Arial" w:cs="Arial"/>
                <w:sz w:val="20"/>
                <w:szCs w:val="20"/>
              </w:rPr>
              <w:t xml:space="preserve">éně </w:t>
            </w:r>
            <w:r w:rsidR="000E67E3">
              <w:rPr>
                <w:rFonts w:ascii="Arial" w:hAnsi="Arial" w:cs="Arial"/>
                <w:sz w:val="20"/>
                <w:szCs w:val="20"/>
              </w:rPr>
              <w:t>závažný</w:t>
            </w:r>
            <w:r w:rsidR="00AC070C" w:rsidRPr="00AC070C">
              <w:rPr>
                <w:rFonts w:ascii="Arial" w:hAnsi="Arial" w:cs="Arial"/>
                <w:sz w:val="20"/>
                <w:szCs w:val="20"/>
              </w:rPr>
              <w:t xml:space="preserve"> incident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B7CDF" w:rsidTr="00BE6564">
        <w:tc>
          <w:tcPr>
            <w:tcW w:w="2552" w:type="dxa"/>
            <w:shd w:val="clear" w:color="auto" w:fill="D9D9D9" w:themeFill="background1" w:themeFillShade="D9"/>
          </w:tcPr>
          <w:p w:rsidR="00CB7CDF" w:rsidRDefault="00EC7CE3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zanedbatelná</w:t>
            </w:r>
          </w:p>
        </w:tc>
        <w:tc>
          <w:tcPr>
            <w:tcW w:w="5655" w:type="dxa"/>
          </w:tcPr>
          <w:p w:rsidR="00CB7CDF" w:rsidRDefault="000E67E3" w:rsidP="00615459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malé následky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CB7CDF" w:rsidRDefault="00CB7CDF" w:rsidP="00615459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560FE9" w:rsidRPr="005878D6" w:rsidRDefault="00041790" w:rsidP="003D3863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 w:rsidRPr="005878D6">
        <w:rPr>
          <w:rFonts w:ascii="Arial" w:hAnsi="Arial" w:cs="Arial"/>
          <w:sz w:val="20"/>
          <w:szCs w:val="20"/>
        </w:rPr>
        <w:t>Posouzení rizika z hlediska přípustnosti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1430"/>
        <w:gridCol w:w="1430"/>
        <w:gridCol w:w="1430"/>
        <w:gridCol w:w="1431"/>
        <w:gridCol w:w="1431"/>
      </w:tblGrid>
      <w:tr w:rsidR="00041790" w:rsidRPr="00041790" w:rsidTr="00BE6564">
        <w:tc>
          <w:tcPr>
            <w:tcW w:w="2028" w:type="dxa"/>
            <w:vMerge w:val="restart"/>
            <w:shd w:val="clear" w:color="auto" w:fill="D9D9D9" w:themeFill="background1" w:themeFillShade="D9"/>
            <w:vAlign w:val="center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Pravděpodobnost</w:t>
            </w:r>
          </w:p>
        </w:tc>
        <w:tc>
          <w:tcPr>
            <w:tcW w:w="7152" w:type="dxa"/>
            <w:gridSpan w:val="5"/>
            <w:shd w:val="clear" w:color="auto" w:fill="D9D9D9" w:themeFill="background1" w:themeFillShade="D9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Závažnost</w:t>
            </w:r>
          </w:p>
        </w:tc>
      </w:tr>
      <w:tr w:rsidR="00041790" w:rsidRPr="00041790" w:rsidTr="00BE6564">
        <w:tc>
          <w:tcPr>
            <w:tcW w:w="2028" w:type="dxa"/>
            <w:vMerge/>
          </w:tcPr>
          <w:p w:rsidR="00041790" w:rsidRPr="00041790" w:rsidRDefault="00041790" w:rsidP="00560F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4179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</w:t>
            </w:r>
          </w:p>
        </w:tc>
      </w:tr>
      <w:tr w:rsidR="00C72296" w:rsidRPr="00041790" w:rsidTr="00BE6564">
        <w:tc>
          <w:tcPr>
            <w:tcW w:w="2028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pStyle w:val="Normlntext2"/>
              <w:spacing w:before="120" w:after="12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shd w:val="clear" w:color="auto" w:fill="C00000"/>
            <w:vAlign w:val="center"/>
          </w:tcPr>
          <w:p w:rsidR="00041790" w:rsidRPr="005878D6" w:rsidRDefault="00041790" w:rsidP="000417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78D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5A</w:t>
            </w:r>
          </w:p>
        </w:tc>
        <w:tc>
          <w:tcPr>
            <w:tcW w:w="1430" w:type="dxa"/>
            <w:shd w:val="clear" w:color="auto" w:fill="C00000"/>
          </w:tcPr>
          <w:p w:rsidR="00041790" w:rsidRPr="005878D6" w:rsidRDefault="00041790" w:rsidP="00C72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29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5B</w:t>
            </w:r>
          </w:p>
        </w:tc>
        <w:tc>
          <w:tcPr>
            <w:tcW w:w="1430" w:type="dxa"/>
            <w:shd w:val="clear" w:color="auto" w:fill="FF0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5C</w:t>
            </w:r>
          </w:p>
        </w:tc>
        <w:tc>
          <w:tcPr>
            <w:tcW w:w="1431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1431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5E</w:t>
            </w:r>
          </w:p>
        </w:tc>
      </w:tr>
      <w:tr w:rsidR="00C72296" w:rsidRPr="00041790" w:rsidTr="00BE6564">
        <w:tc>
          <w:tcPr>
            <w:tcW w:w="2028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shd w:val="clear" w:color="auto" w:fill="C00000"/>
            <w:vAlign w:val="center"/>
          </w:tcPr>
          <w:p w:rsidR="00041790" w:rsidRPr="005878D6" w:rsidRDefault="00041790" w:rsidP="000417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78D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4A</w:t>
            </w:r>
          </w:p>
        </w:tc>
        <w:tc>
          <w:tcPr>
            <w:tcW w:w="1430" w:type="dxa"/>
            <w:shd w:val="clear" w:color="auto" w:fill="FF0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4B</w:t>
            </w:r>
          </w:p>
        </w:tc>
        <w:tc>
          <w:tcPr>
            <w:tcW w:w="1430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4C</w:t>
            </w:r>
          </w:p>
        </w:tc>
        <w:tc>
          <w:tcPr>
            <w:tcW w:w="1431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4D</w:t>
            </w:r>
          </w:p>
        </w:tc>
        <w:tc>
          <w:tcPr>
            <w:tcW w:w="1431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4E</w:t>
            </w:r>
          </w:p>
        </w:tc>
      </w:tr>
      <w:tr w:rsidR="00041790" w:rsidRPr="00041790" w:rsidTr="00BE6564">
        <w:tc>
          <w:tcPr>
            <w:tcW w:w="2028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FF0000"/>
            <w:vAlign w:val="center"/>
          </w:tcPr>
          <w:p w:rsidR="00041790" w:rsidRPr="005878D6" w:rsidRDefault="00041790" w:rsidP="000417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78D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3A</w:t>
            </w:r>
          </w:p>
        </w:tc>
        <w:tc>
          <w:tcPr>
            <w:tcW w:w="1430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3B</w:t>
            </w:r>
          </w:p>
        </w:tc>
        <w:tc>
          <w:tcPr>
            <w:tcW w:w="1430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3C</w:t>
            </w:r>
          </w:p>
        </w:tc>
        <w:tc>
          <w:tcPr>
            <w:tcW w:w="1431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3D</w:t>
            </w:r>
          </w:p>
        </w:tc>
        <w:tc>
          <w:tcPr>
            <w:tcW w:w="1431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3E</w:t>
            </w:r>
          </w:p>
        </w:tc>
      </w:tr>
      <w:tr w:rsidR="00041790" w:rsidRPr="00041790" w:rsidTr="00BE6564">
        <w:tc>
          <w:tcPr>
            <w:tcW w:w="2028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FFC000"/>
            <w:vAlign w:val="center"/>
          </w:tcPr>
          <w:p w:rsidR="00041790" w:rsidRPr="005878D6" w:rsidRDefault="00041790" w:rsidP="000417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78D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2A</w:t>
            </w:r>
          </w:p>
        </w:tc>
        <w:tc>
          <w:tcPr>
            <w:tcW w:w="1430" w:type="dxa"/>
            <w:shd w:val="clear" w:color="auto" w:fill="FFC0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1430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431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431" w:type="dxa"/>
            <w:shd w:val="clear" w:color="auto" w:fill="92D05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2E</w:t>
            </w:r>
          </w:p>
        </w:tc>
      </w:tr>
      <w:tr w:rsidR="00041790" w:rsidRPr="00041790" w:rsidTr="00BE6564">
        <w:tc>
          <w:tcPr>
            <w:tcW w:w="2028" w:type="dxa"/>
            <w:shd w:val="clear" w:color="auto" w:fill="F2F2F2" w:themeFill="background1" w:themeFillShade="F2"/>
          </w:tcPr>
          <w:p w:rsidR="00041790" w:rsidRPr="00041790" w:rsidRDefault="00041790" w:rsidP="00041790">
            <w:pPr>
              <w:pStyle w:val="Normlntext2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17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FFC000"/>
            <w:vAlign w:val="center"/>
          </w:tcPr>
          <w:p w:rsidR="00041790" w:rsidRPr="005878D6" w:rsidRDefault="00041790" w:rsidP="000417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78D6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1A</w:t>
            </w:r>
          </w:p>
        </w:tc>
        <w:tc>
          <w:tcPr>
            <w:tcW w:w="1430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1B</w:t>
            </w:r>
          </w:p>
        </w:tc>
        <w:tc>
          <w:tcPr>
            <w:tcW w:w="1430" w:type="dxa"/>
            <w:shd w:val="clear" w:color="auto" w:fill="FFFF0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1431" w:type="dxa"/>
            <w:shd w:val="clear" w:color="auto" w:fill="92D05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1D</w:t>
            </w:r>
          </w:p>
        </w:tc>
        <w:tc>
          <w:tcPr>
            <w:tcW w:w="1431" w:type="dxa"/>
            <w:shd w:val="clear" w:color="auto" w:fill="92D050"/>
          </w:tcPr>
          <w:p w:rsidR="00041790" w:rsidRPr="005878D6" w:rsidRDefault="00041790" w:rsidP="00041790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8D6">
              <w:rPr>
                <w:rFonts w:ascii="Arial" w:hAnsi="Arial" w:cs="Arial"/>
                <w:b/>
                <w:sz w:val="20"/>
                <w:szCs w:val="20"/>
              </w:rPr>
              <w:t>1E</w:t>
            </w:r>
          </w:p>
        </w:tc>
      </w:tr>
    </w:tbl>
    <w:p w:rsidR="003925D0" w:rsidRDefault="00C72296" w:rsidP="003D3863">
      <w:pPr>
        <w:pStyle w:val="Normlntext2"/>
        <w:spacing w:before="240"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Extrémně v</w:t>
      </w:r>
      <w:r w:rsidR="00427C0F">
        <w:rPr>
          <w:rFonts w:ascii="Arial" w:hAnsi="Arial" w:cs="Arial"/>
          <w:sz w:val="20"/>
          <w:szCs w:val="20"/>
        </w:rPr>
        <w:t>ysoké riziko</w:t>
      </w:r>
      <w:r w:rsidR="00615459">
        <w:rPr>
          <w:rFonts w:ascii="Arial" w:hAnsi="Arial" w:cs="Arial"/>
          <w:sz w:val="20"/>
          <w:szCs w:val="20"/>
        </w:rPr>
        <w:t xml:space="preserve">: </w:t>
      </w:r>
      <w:r w:rsidR="005878D6">
        <w:rPr>
          <w:rFonts w:ascii="Arial" w:hAnsi="Arial" w:cs="Arial"/>
          <w:sz w:val="20"/>
          <w:szCs w:val="20"/>
        </w:rPr>
        <w:t>5A, 5B, 4A</w:t>
      </w:r>
    </w:p>
    <w:p w:rsidR="00C72296" w:rsidRDefault="00C72296" w:rsidP="003925D0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Okamžitě zastavit provoz nebo postup. N</w:t>
      </w:r>
      <w:r w:rsidR="005878D6" w:rsidRPr="005878D6">
        <w:rPr>
          <w:rFonts w:ascii="Arial" w:hAnsi="Arial" w:cs="Arial"/>
          <w:sz w:val="20"/>
          <w:szCs w:val="20"/>
        </w:rPr>
        <w:t xml:space="preserve">epřijatelné za </w:t>
      </w:r>
      <w:r w:rsidR="005878D6">
        <w:rPr>
          <w:rFonts w:ascii="Arial" w:hAnsi="Arial" w:cs="Arial"/>
          <w:sz w:val="20"/>
          <w:szCs w:val="20"/>
        </w:rPr>
        <w:t>stávajících</w:t>
      </w:r>
      <w:r w:rsidR="005878D6" w:rsidRPr="005878D6">
        <w:rPr>
          <w:rFonts w:ascii="Arial" w:hAnsi="Arial" w:cs="Arial"/>
          <w:sz w:val="20"/>
          <w:szCs w:val="20"/>
        </w:rPr>
        <w:t xml:space="preserve"> okolností</w:t>
      </w:r>
      <w:r w:rsidR="00427C0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Nepovolit další provoz dokud nebude riziko zmírněno na přijatelnou úroveň.</w:t>
      </w:r>
    </w:p>
    <w:p w:rsidR="00C72296" w:rsidRDefault="00C72296" w:rsidP="003D386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Vysoké riziko</w:t>
      </w:r>
      <w:r w:rsidR="006154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5C, 4B, 3A</w:t>
      </w:r>
      <w:r w:rsidR="003771D9">
        <w:rPr>
          <w:rFonts w:ascii="Arial" w:hAnsi="Arial" w:cs="Arial"/>
          <w:sz w:val="20"/>
          <w:szCs w:val="20"/>
        </w:rPr>
        <w:t xml:space="preserve">: </w:t>
      </w:r>
    </w:p>
    <w:p w:rsidR="000B4A48" w:rsidRDefault="00C72296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Opatrnost</w:t>
      </w:r>
      <w:r w:rsidR="000B4A48">
        <w:rPr>
          <w:rFonts w:ascii="Arial" w:hAnsi="Arial" w:cs="Arial"/>
          <w:sz w:val="20"/>
          <w:szCs w:val="20"/>
        </w:rPr>
        <w:t xml:space="preserve"> a </w:t>
      </w:r>
      <w:r w:rsidR="000B4A48" w:rsidRPr="000B4A48">
        <w:rPr>
          <w:rFonts w:ascii="Arial" w:hAnsi="Arial" w:cs="Arial"/>
          <w:sz w:val="20"/>
          <w:szCs w:val="20"/>
        </w:rPr>
        <w:t>bezodkladn</w:t>
      </w:r>
      <w:r w:rsidR="000B4A48">
        <w:rPr>
          <w:rFonts w:ascii="Arial" w:hAnsi="Arial" w:cs="Arial"/>
          <w:sz w:val="20"/>
          <w:szCs w:val="20"/>
        </w:rPr>
        <w:t>é</w:t>
      </w:r>
      <w:r w:rsidR="000B4A48" w:rsidRPr="000B4A48">
        <w:rPr>
          <w:rFonts w:ascii="Arial" w:hAnsi="Arial" w:cs="Arial"/>
          <w:sz w:val="20"/>
          <w:szCs w:val="20"/>
        </w:rPr>
        <w:t xml:space="preserve"> přij</w:t>
      </w:r>
      <w:r w:rsidR="000B4A48">
        <w:rPr>
          <w:rFonts w:ascii="Arial" w:hAnsi="Arial" w:cs="Arial"/>
          <w:sz w:val="20"/>
          <w:szCs w:val="20"/>
        </w:rPr>
        <w:t xml:space="preserve">etí </w:t>
      </w:r>
      <w:r w:rsidR="000B4A48" w:rsidRPr="000B4A48">
        <w:rPr>
          <w:rFonts w:ascii="Arial" w:hAnsi="Arial" w:cs="Arial"/>
          <w:sz w:val="20"/>
          <w:szCs w:val="20"/>
        </w:rPr>
        <w:t>nápravn</w:t>
      </w:r>
      <w:r w:rsidR="000B4A48">
        <w:rPr>
          <w:rFonts w:ascii="Arial" w:hAnsi="Arial" w:cs="Arial"/>
          <w:sz w:val="20"/>
          <w:szCs w:val="20"/>
        </w:rPr>
        <w:t>ých</w:t>
      </w:r>
      <w:r w:rsidR="000B4A48" w:rsidRPr="000B4A48">
        <w:rPr>
          <w:rFonts w:ascii="Arial" w:hAnsi="Arial" w:cs="Arial"/>
          <w:sz w:val="20"/>
          <w:szCs w:val="20"/>
        </w:rPr>
        <w:t xml:space="preserve"> opatření</w:t>
      </w:r>
      <w:r w:rsidR="000B4A48">
        <w:rPr>
          <w:rFonts w:ascii="Arial" w:hAnsi="Arial" w:cs="Arial"/>
          <w:sz w:val="20"/>
          <w:szCs w:val="20"/>
        </w:rPr>
        <w:t xml:space="preserve"> pro zmírnění rizika. V případě potřeby zastavit provoz nebo postup.</w:t>
      </w:r>
    </w:p>
    <w:p w:rsidR="00ED3890" w:rsidRDefault="00ED3890" w:rsidP="003D386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riziko</w:t>
      </w:r>
      <w:r w:rsidR="00615459">
        <w:rPr>
          <w:rFonts w:ascii="Arial" w:hAnsi="Arial" w:cs="Arial"/>
          <w:sz w:val="20"/>
          <w:szCs w:val="20"/>
        </w:rPr>
        <w:t>: 5D, 5E, 4C, 4D, 3B, 3C, 2A, 2B, 2C, 1A</w:t>
      </w:r>
    </w:p>
    <w:p w:rsidR="00615459" w:rsidRDefault="000E5A14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Provést</w:t>
      </w:r>
      <w:r w:rsidR="00615459">
        <w:rPr>
          <w:rFonts w:ascii="Arial" w:hAnsi="Arial" w:cs="Arial"/>
          <w:sz w:val="20"/>
          <w:szCs w:val="20"/>
        </w:rPr>
        <w:t xml:space="preserve"> zmírnění rizika</w:t>
      </w:r>
      <w:r w:rsidR="00DB6A81">
        <w:rPr>
          <w:rFonts w:ascii="Arial" w:hAnsi="Arial" w:cs="Arial"/>
          <w:sz w:val="20"/>
          <w:szCs w:val="20"/>
        </w:rPr>
        <w:t xml:space="preserve"> </w:t>
      </w:r>
      <w:r w:rsidR="00DB6A81" w:rsidRPr="00DB6A81">
        <w:rPr>
          <w:rFonts w:ascii="Arial" w:hAnsi="Arial" w:cs="Arial"/>
          <w:sz w:val="20"/>
          <w:szCs w:val="20"/>
        </w:rPr>
        <w:t>na co nejnižší rozumně dosažitelnou úroveň</w:t>
      </w:r>
      <w:r w:rsidR="00DB6A81">
        <w:rPr>
          <w:rFonts w:ascii="Arial" w:hAnsi="Arial" w:cs="Arial"/>
          <w:sz w:val="20"/>
          <w:szCs w:val="20"/>
        </w:rPr>
        <w:t>.</w:t>
      </w:r>
    </w:p>
    <w:p w:rsidR="00DB6A81" w:rsidRDefault="003925D0" w:rsidP="003D386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Nízké riziko: 4E, 3D, 3E, 2C, 2D, 1B, 1C</w:t>
      </w:r>
    </w:p>
    <w:p w:rsidR="003925D0" w:rsidRDefault="003925D0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Provedení nápravného opatření pro zmírnění rizika je na </w:t>
      </w:r>
      <w:r w:rsidR="00D1290A">
        <w:rPr>
          <w:rFonts w:ascii="Arial" w:hAnsi="Arial" w:cs="Arial"/>
          <w:sz w:val="20"/>
          <w:szCs w:val="20"/>
        </w:rPr>
        <w:t>posouzení rozumně dosažitelné úrovně bezpečnosti</w:t>
      </w:r>
      <w:r>
        <w:rPr>
          <w:rFonts w:ascii="Arial" w:hAnsi="Arial" w:cs="Arial"/>
          <w:sz w:val="20"/>
          <w:szCs w:val="20"/>
        </w:rPr>
        <w:t>.</w:t>
      </w:r>
    </w:p>
    <w:p w:rsidR="00ED3890" w:rsidRDefault="003925D0" w:rsidP="003D386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Zanedbatelné riziko: 2E, 1D, 1E</w:t>
      </w:r>
    </w:p>
    <w:p w:rsidR="002459CD" w:rsidRDefault="003925D0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Opatření pro zmírnění rizika není požadováno.</w:t>
      </w:r>
    </w:p>
    <w:p w:rsidR="00D9709A" w:rsidRDefault="00B8654D" w:rsidP="005878D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Diagram řízení rizika</w:t>
      </w:r>
    </w:p>
    <w:p w:rsidR="002D7E9A" w:rsidRDefault="002D7E9A" w:rsidP="002D7E9A">
      <w:pPr>
        <w:pStyle w:val="Normlntext2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CD8C1B" wp14:editId="0E84C89F">
                <wp:simplePos x="0" y="0"/>
                <wp:positionH relativeFrom="column">
                  <wp:posOffset>2834576</wp:posOffset>
                </wp:positionH>
                <wp:positionV relativeFrom="paragraph">
                  <wp:posOffset>137160</wp:posOffset>
                </wp:positionV>
                <wp:extent cx="64" cy="276225"/>
                <wp:effectExtent l="95250" t="0" r="57150" b="6667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60" o:spid="_x0000_s1026" type="#_x0000_t32" style="position:absolute;margin-left:223.2pt;margin-top:10.8pt;width:0;height:21.75pt;flip:x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START</w:t>
      </w:r>
    </w:p>
    <w:tbl>
      <w:tblPr>
        <w:tblStyle w:val="Mkatabulky"/>
        <w:tblW w:w="0" w:type="auto"/>
        <w:tblInd w:w="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260CC" w:rsidTr="00002DEE">
        <w:tc>
          <w:tcPr>
            <w:tcW w:w="1535" w:type="dxa"/>
            <w:vMerge w:val="restart"/>
            <w:shd w:val="clear" w:color="auto" w:fill="BFBFBF" w:themeFill="background1" w:themeFillShade="BF"/>
            <w:vAlign w:val="center"/>
          </w:tcPr>
          <w:p w:rsidR="003260CC" w:rsidRPr="003260CC" w:rsidRDefault="003260CC" w:rsidP="00EA6994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Zpětná vazba, </w:t>
            </w:r>
            <w:r w:rsidR="00EA6994">
              <w:rPr>
                <w:rFonts w:ascii="Arial" w:hAnsi="Arial" w:cs="Arial"/>
                <w:sz w:val="20"/>
                <w:szCs w:val="20"/>
                <w:highlight w:val="lightGray"/>
              </w:rPr>
              <w:t>evidence</w:t>
            </w: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rizik, jejich hodnocení a zmírňování</w:t>
            </w:r>
          </w:p>
        </w:tc>
        <w:tc>
          <w:tcPr>
            <w:tcW w:w="1535" w:type="dxa"/>
          </w:tcPr>
          <w:p w:rsidR="003260CC" w:rsidRDefault="002B1747" w:rsidP="00395DDA">
            <w:pPr>
              <w:pStyle w:val="Normlntext2"/>
              <w:spacing w:before="240" w:after="240"/>
              <w:ind w:left="0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DFA1C2" wp14:editId="1B4D46D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213892</wp:posOffset>
                      </wp:positionV>
                      <wp:extent cx="1410335" cy="0"/>
                      <wp:effectExtent l="0" t="76200" r="18415" b="114300"/>
                      <wp:wrapNone/>
                      <wp:docPr id="33" name="Přímá spojnice se šipko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33" o:spid="_x0000_s1026" type="#_x0000_t32" style="position:absolute;margin-left:-5.75pt;margin-top:16.85pt;width:111.0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70" w:type="dxa"/>
            <w:gridSpan w:val="2"/>
          </w:tcPr>
          <w:p w:rsidR="003260CC" w:rsidRPr="001A4A53" w:rsidRDefault="002B1747" w:rsidP="002B1747">
            <w:pPr>
              <w:pStyle w:val="Normlntext2"/>
              <w:spacing w:before="240" w:after="24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7504DA" wp14:editId="1F47F7B0">
                      <wp:simplePos x="0" y="0"/>
                      <wp:positionH relativeFrom="column">
                        <wp:posOffset>864132</wp:posOffset>
                      </wp:positionH>
                      <wp:positionV relativeFrom="paragraph">
                        <wp:posOffset>312420</wp:posOffset>
                      </wp:positionV>
                      <wp:extent cx="0" cy="304800"/>
                      <wp:effectExtent l="95250" t="0" r="57150" b="5715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4" o:spid="_x0000_s1026" type="#_x0000_t32" style="position:absolute;margin-left:68.05pt;margin-top:24.6pt;width:0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identifikace hrozeb</w:t>
            </w:r>
          </w:p>
        </w:tc>
        <w:tc>
          <w:tcPr>
            <w:tcW w:w="1536" w:type="dxa"/>
          </w:tcPr>
          <w:p w:rsidR="003260CC" w:rsidRDefault="003260CC" w:rsidP="00395DDA">
            <w:pPr>
              <w:pStyle w:val="Normlntext2"/>
              <w:spacing w:before="240" w:after="240"/>
              <w:ind w:left="0"/>
            </w:pPr>
          </w:p>
        </w:tc>
        <w:tc>
          <w:tcPr>
            <w:tcW w:w="1536" w:type="dxa"/>
          </w:tcPr>
          <w:p w:rsidR="003260CC" w:rsidRDefault="003260CC" w:rsidP="00395DDA">
            <w:pPr>
              <w:pStyle w:val="Normlntext2"/>
              <w:spacing w:before="240" w:after="240"/>
              <w:ind w:left="0"/>
            </w:pPr>
          </w:p>
        </w:tc>
      </w:tr>
      <w:tr w:rsidR="003260CC" w:rsidTr="00002DEE">
        <w:tc>
          <w:tcPr>
            <w:tcW w:w="1535" w:type="dxa"/>
            <w:vMerge/>
            <w:shd w:val="clear" w:color="auto" w:fill="BFBFBF" w:themeFill="background1" w:themeFillShade="BF"/>
          </w:tcPr>
          <w:p w:rsidR="003260CC" w:rsidRDefault="003260CC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3260CC" w:rsidRDefault="002B1747" w:rsidP="005878D6">
            <w:pPr>
              <w:pStyle w:val="Normlntext2"/>
              <w:ind w:left="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B0C99A" wp14:editId="6032FDB9">
                      <wp:simplePos x="0" y="0"/>
                      <wp:positionH relativeFrom="column">
                        <wp:posOffset>360456</wp:posOffset>
                      </wp:positionH>
                      <wp:positionV relativeFrom="paragraph">
                        <wp:posOffset>217421</wp:posOffset>
                      </wp:positionV>
                      <wp:extent cx="0" cy="368300"/>
                      <wp:effectExtent l="95250" t="0" r="95250" b="50800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37" o:spid="_x0000_s1026" type="#_x0000_t32" style="position:absolute;margin-left:28.4pt;margin-top:17.1pt;width:0;height:2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3C87E3" wp14:editId="7035D598">
                      <wp:simplePos x="0" y="0"/>
                      <wp:positionH relativeFrom="column">
                        <wp:posOffset>360456</wp:posOffset>
                      </wp:positionH>
                      <wp:positionV relativeFrom="paragraph">
                        <wp:posOffset>217421</wp:posOffset>
                      </wp:positionV>
                      <wp:extent cx="837560" cy="0"/>
                      <wp:effectExtent l="0" t="0" r="20320" b="1905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7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17.1pt" to="9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3070" w:type="dxa"/>
            <w:gridSpan w:val="2"/>
          </w:tcPr>
          <w:p w:rsidR="003260CC" w:rsidRPr="00395DDA" w:rsidRDefault="002B1747" w:rsidP="00395DDA">
            <w:pPr>
              <w:pStyle w:val="Normlntext2"/>
              <w:spacing w:before="240" w:after="24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A6FEF0" wp14:editId="7E8EF9CD">
                      <wp:simplePos x="0" y="0"/>
                      <wp:positionH relativeFrom="column">
                        <wp:posOffset>1576641</wp:posOffset>
                      </wp:positionH>
                      <wp:positionV relativeFrom="paragraph">
                        <wp:posOffset>220345</wp:posOffset>
                      </wp:positionV>
                      <wp:extent cx="836930" cy="0"/>
                      <wp:effectExtent l="0" t="0" r="20320" b="1905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6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6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17.35pt" to="190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" strokecolor="black [3040]"/>
                  </w:pict>
                </mc:Fallback>
              </mc:AlternateConten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určení příslušných rizik</w:t>
            </w:r>
          </w:p>
        </w:tc>
        <w:tc>
          <w:tcPr>
            <w:tcW w:w="1536" w:type="dxa"/>
          </w:tcPr>
          <w:p w:rsidR="003260CC" w:rsidRDefault="002B1747" w:rsidP="005878D6">
            <w:pPr>
              <w:pStyle w:val="Normlntext2"/>
              <w:ind w:left="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FF5139" wp14:editId="59DBCE06">
                      <wp:simplePos x="0" y="0"/>
                      <wp:positionH relativeFrom="column">
                        <wp:posOffset>466661</wp:posOffset>
                      </wp:positionH>
                      <wp:positionV relativeFrom="paragraph">
                        <wp:posOffset>220980</wp:posOffset>
                      </wp:positionV>
                      <wp:extent cx="0" cy="368300"/>
                      <wp:effectExtent l="95250" t="0" r="95250" b="50800"/>
                      <wp:wrapNone/>
                      <wp:docPr id="38" name="Přímá spojnice se šipko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38" o:spid="_x0000_s1026" type="#_x0000_t32" style="position:absolute;margin-left:36.75pt;margin-top:17.4pt;width:0;height:2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36" w:type="dxa"/>
          </w:tcPr>
          <w:p w:rsidR="003260CC" w:rsidRDefault="003260CC" w:rsidP="005878D6">
            <w:pPr>
              <w:pStyle w:val="Normlntext2"/>
              <w:ind w:left="0"/>
            </w:pPr>
          </w:p>
        </w:tc>
      </w:tr>
      <w:tr w:rsidR="00395DDA" w:rsidTr="00002DEE">
        <w:tc>
          <w:tcPr>
            <w:tcW w:w="3070" w:type="dxa"/>
            <w:gridSpan w:val="2"/>
          </w:tcPr>
          <w:p w:rsidR="00395DDA" w:rsidRDefault="008A37F5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36E06C" wp14:editId="3C4C4050">
                      <wp:simplePos x="0" y="0"/>
                      <wp:positionH relativeFrom="column">
                        <wp:posOffset>1342865</wp:posOffset>
                      </wp:positionH>
                      <wp:positionV relativeFrom="paragraph">
                        <wp:posOffset>283167</wp:posOffset>
                      </wp:positionV>
                      <wp:extent cx="0" cy="384202"/>
                      <wp:effectExtent l="0" t="0" r="19050" b="15875"/>
                      <wp:wrapNone/>
                      <wp:docPr id="39" name="Přímá spojni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2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9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22.3pt" to="105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" strokecolor="black [3040]"/>
                  </w:pict>
                </mc:Fallback>
              </mc:AlternateContent>
            </w:r>
            <w:r w:rsidR="002B1747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4C15ED" wp14:editId="05F20F46">
                      <wp:simplePos x="0" y="0"/>
                      <wp:positionH relativeFrom="column">
                        <wp:posOffset>-3347</wp:posOffset>
                      </wp:positionH>
                      <wp:positionV relativeFrom="paragraph">
                        <wp:posOffset>-8324</wp:posOffset>
                      </wp:positionV>
                      <wp:extent cx="0" cy="928370"/>
                      <wp:effectExtent l="0" t="0" r="19050" b="2413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28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Přímá spojnice 34" o:spid="_x0000_s1026" style="position:absolute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.65pt" to="-.2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" strokecolor="black [3040]"/>
                  </w:pict>
                </mc:Fallback>
              </mc:AlternateContent>
            </w:r>
            <w:r w:rsidR="00395D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úroveň pravděpodobnosti</w:t>
            </w:r>
          </w:p>
        </w:tc>
        <w:tc>
          <w:tcPr>
            <w:tcW w:w="1535" w:type="dxa"/>
          </w:tcPr>
          <w:p w:rsidR="00395DDA" w:rsidRDefault="00395DDA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395DDA" w:rsidRDefault="00395DDA" w:rsidP="005878D6">
            <w:pPr>
              <w:pStyle w:val="Normlntext2"/>
              <w:ind w:left="0"/>
            </w:pPr>
          </w:p>
        </w:tc>
        <w:tc>
          <w:tcPr>
            <w:tcW w:w="3072" w:type="dxa"/>
            <w:gridSpan w:val="2"/>
            <w:vAlign w:val="center"/>
          </w:tcPr>
          <w:p w:rsidR="00395DDA" w:rsidRDefault="008A37F5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9CB389" wp14:editId="32A0751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291465</wp:posOffset>
                      </wp:positionV>
                      <wp:extent cx="0" cy="375920"/>
                      <wp:effectExtent l="0" t="0" r="19050" b="24130"/>
                      <wp:wrapNone/>
                      <wp:docPr id="40" name="Přímá spojnic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2.95pt" to="37.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" strokecolor="black [3040]"/>
                  </w:pict>
                </mc:Fallback>
              </mc:AlternateContent>
            </w:r>
            <w:r w:rsidR="00395D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úroveň závažnosti</w:t>
            </w:r>
          </w:p>
        </w:tc>
      </w:tr>
      <w:tr w:rsidR="00395DDA" w:rsidTr="00002DEE">
        <w:tc>
          <w:tcPr>
            <w:tcW w:w="1535" w:type="dxa"/>
          </w:tcPr>
          <w:p w:rsidR="00395DDA" w:rsidRDefault="00395DDA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395DDA" w:rsidRDefault="008A37F5" w:rsidP="005878D6">
            <w:pPr>
              <w:pStyle w:val="Normlntext2"/>
              <w:ind w:left="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208851</wp:posOffset>
                      </wp:positionV>
                      <wp:extent cx="1191025" cy="0"/>
                      <wp:effectExtent l="0" t="76200" r="28575" b="114300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1" o:spid="_x0000_s1026" type="#_x0000_t32" style="position:absolute;margin-left:28.95pt;margin-top:16.45pt;width:93.8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70" w:type="dxa"/>
            <w:gridSpan w:val="2"/>
          </w:tcPr>
          <w:p w:rsidR="00395DDA" w:rsidRPr="00395DDA" w:rsidRDefault="0010429A" w:rsidP="002B1747">
            <w:pPr>
              <w:pStyle w:val="Normlntext2"/>
              <w:spacing w:before="240" w:after="24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209614</wp:posOffset>
                      </wp:positionV>
                      <wp:extent cx="1190626" cy="64"/>
                      <wp:effectExtent l="38100" t="76200" r="0" b="114300"/>
                      <wp:wrapNone/>
                      <wp:docPr id="42" name="Přímá spojnice se šipko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0626" cy="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42" o:spid="_x0000_s1026" type="#_x0000_t32" style="position:absolute;margin-left:96.8pt;margin-top:16.5pt;width:93.75pt;height:0;flip:x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  <w:r w:rsidR="002B1747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A00099" wp14:editId="1243C301">
                      <wp:simplePos x="0" y="0"/>
                      <wp:positionH relativeFrom="column">
                        <wp:posOffset>871752</wp:posOffset>
                      </wp:positionH>
                      <wp:positionV relativeFrom="paragraph">
                        <wp:posOffset>292735</wp:posOffset>
                      </wp:positionV>
                      <wp:extent cx="0" cy="304800"/>
                      <wp:effectExtent l="95250" t="0" r="57150" b="57150"/>
                      <wp:wrapNone/>
                      <wp:docPr id="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8" o:spid="_x0000_s1026" type="#_x0000_t32" style="position:absolute;margin-left:68.65pt;margin-top:23.05pt;width:0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" strokecolor="black [3040]">
                      <v:stroke endarrow="open"/>
                    </v:shape>
                  </w:pict>
                </mc:Fallback>
              </mc:AlternateContent>
            </w:r>
            <w:r w:rsidR="00395D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přípustnost</w:t>
            </w:r>
          </w:p>
        </w:tc>
        <w:tc>
          <w:tcPr>
            <w:tcW w:w="1536" w:type="dxa"/>
          </w:tcPr>
          <w:p w:rsidR="00395DDA" w:rsidRDefault="00395DDA" w:rsidP="005878D6">
            <w:pPr>
              <w:pStyle w:val="Normlntext2"/>
              <w:ind w:left="0"/>
            </w:pPr>
          </w:p>
        </w:tc>
        <w:tc>
          <w:tcPr>
            <w:tcW w:w="1536" w:type="dxa"/>
          </w:tcPr>
          <w:p w:rsidR="00395DDA" w:rsidRDefault="00395DDA" w:rsidP="005878D6">
            <w:pPr>
              <w:pStyle w:val="Normlntext2"/>
              <w:ind w:left="0"/>
            </w:pPr>
          </w:p>
        </w:tc>
      </w:tr>
      <w:tr w:rsidR="000606DA" w:rsidTr="00002DEE">
        <w:tc>
          <w:tcPr>
            <w:tcW w:w="1535" w:type="dxa"/>
            <w:vMerge w:val="restart"/>
            <w:shd w:val="clear" w:color="auto" w:fill="BFBFBF" w:themeFill="background1" w:themeFillShade="BF"/>
            <w:vAlign w:val="center"/>
          </w:tcPr>
          <w:p w:rsidR="000606DA" w:rsidRDefault="000606DA" w:rsidP="002B1747">
            <w:pPr>
              <w:pStyle w:val="Normlntext2"/>
              <w:spacing w:before="240"/>
              <w:ind w:left="0"/>
              <w:jc w:val="center"/>
            </w:pP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Prove</w: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dení</w:t>
            </w: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příslušn</w: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é</w:t>
            </w: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činnost</w: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i</w:t>
            </w: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dle posouzení přípustnosti a pokrač</w:t>
            </w:r>
            <w:r w:rsidR="003260CC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ování</w:t>
            </w: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v činnosti</w:t>
            </w:r>
          </w:p>
        </w:tc>
        <w:tc>
          <w:tcPr>
            <w:tcW w:w="1535" w:type="dxa"/>
            <w:vAlign w:val="center"/>
          </w:tcPr>
          <w:p w:rsidR="000606DA" w:rsidRDefault="0010429A" w:rsidP="0010429A">
            <w:pPr>
              <w:pStyle w:val="Normlntext2"/>
              <w:spacing w:before="240" w:after="240"/>
              <w:ind w:left="0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B57FE4" wp14:editId="64F7F43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230014</wp:posOffset>
                      </wp:positionV>
                      <wp:extent cx="338097" cy="0"/>
                      <wp:effectExtent l="38100" t="76200" r="0" b="114300"/>
                      <wp:wrapNone/>
                      <wp:docPr id="47" name="Přímá spojnice se šipko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80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7" o:spid="_x0000_s1026" type="#_x0000_t32" style="position:absolute;margin-left:-5.5pt;margin-top:18.1pt;width:26.6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5FD5A5" wp14:editId="5293C64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231140</wp:posOffset>
                      </wp:positionV>
                      <wp:extent cx="605790" cy="0"/>
                      <wp:effectExtent l="38100" t="76200" r="0" b="114300"/>
                      <wp:wrapNone/>
                      <wp:docPr id="46" name="Přímá spojnice se šipko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46" o:spid="_x0000_s1026" type="#_x0000_t32" style="position:absolute;margin-left:43.6pt;margin-top:18.2pt;width:47.7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highlight w:val="lightGray"/>
              </w:rPr>
              <w:t>ANO</w:t>
            </w:r>
          </w:p>
        </w:tc>
        <w:tc>
          <w:tcPr>
            <w:tcW w:w="3070" w:type="dxa"/>
            <w:gridSpan w:val="2"/>
          </w:tcPr>
          <w:p w:rsidR="000606DA" w:rsidRDefault="002430AA" w:rsidP="002B1747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295EA5" wp14:editId="702087CD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290894</wp:posOffset>
                      </wp:positionV>
                      <wp:extent cx="605790" cy="353466"/>
                      <wp:effectExtent l="38100" t="0" r="22860" b="104140"/>
                      <wp:wrapNone/>
                      <wp:docPr id="51" name="Pravoúhl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05790" cy="35346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Pravoúhlá spojnice 51" o:spid="_x0000_s1026" type="#_x0000_t34" style="position:absolute;margin-left:131.9pt;margin-top:22.9pt;width:47.7pt;height:27.85pt;rotation:180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 w:rsidR="0010429A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06B597" wp14:editId="3B712DE9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221551</wp:posOffset>
                      </wp:positionV>
                      <wp:extent cx="683879" cy="0"/>
                      <wp:effectExtent l="0" t="76200" r="21590" b="114300"/>
                      <wp:wrapNone/>
                      <wp:docPr id="43" name="Přímá spojnice se šipko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3" o:spid="_x0000_s1026" type="#_x0000_t32" style="position:absolute;margin-left:127.05pt;margin-top:17.45pt;width:53.8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je riziko akceptovatelné?</w:t>
            </w:r>
          </w:p>
        </w:tc>
        <w:tc>
          <w:tcPr>
            <w:tcW w:w="1536" w:type="dxa"/>
          </w:tcPr>
          <w:p w:rsidR="000606DA" w:rsidRDefault="000606DA" w:rsidP="00395DDA">
            <w:pPr>
              <w:pStyle w:val="Normlntext2"/>
              <w:spacing w:before="240" w:after="240"/>
              <w:ind w:left="0"/>
              <w:jc w:val="center"/>
            </w:pPr>
            <w:r w:rsidRPr="00002DEE">
              <w:rPr>
                <w:highlight w:val="lightGray"/>
              </w:rPr>
              <w:t>NE</w:t>
            </w:r>
          </w:p>
        </w:tc>
        <w:tc>
          <w:tcPr>
            <w:tcW w:w="1536" w:type="dxa"/>
          </w:tcPr>
          <w:p w:rsidR="000606DA" w:rsidRDefault="000606DA" w:rsidP="005878D6">
            <w:pPr>
              <w:pStyle w:val="Normlntext2"/>
              <w:ind w:left="0"/>
            </w:pPr>
          </w:p>
        </w:tc>
      </w:tr>
      <w:tr w:rsidR="000606DA" w:rsidTr="00002DEE">
        <w:tc>
          <w:tcPr>
            <w:tcW w:w="1535" w:type="dxa"/>
            <w:vMerge/>
            <w:shd w:val="clear" w:color="auto" w:fill="BFBFBF" w:themeFill="background1" w:themeFillShade="BF"/>
          </w:tcPr>
          <w:p w:rsidR="000606DA" w:rsidRDefault="000606DA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0606DA" w:rsidRDefault="002430AA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FB0521" wp14:editId="5C00B9C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224459</wp:posOffset>
                      </wp:positionV>
                      <wp:extent cx="337820" cy="0"/>
                      <wp:effectExtent l="38100" t="76200" r="0" b="114300"/>
                      <wp:wrapNone/>
                      <wp:docPr id="49" name="Přímá spojnice se šipko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9" o:spid="_x0000_s1026" type="#_x0000_t32" style="position:absolute;margin-left:-5.5pt;margin-top:17.65pt;width:26.6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2E2D0D8" wp14:editId="7272BCFE">
                      <wp:simplePos x="0" y="0"/>
                      <wp:positionH relativeFrom="column">
                        <wp:posOffset>552557</wp:posOffset>
                      </wp:positionH>
                      <wp:positionV relativeFrom="paragraph">
                        <wp:posOffset>224459</wp:posOffset>
                      </wp:positionV>
                      <wp:extent cx="537882" cy="0"/>
                      <wp:effectExtent l="38100" t="76200" r="0" b="114300"/>
                      <wp:wrapNone/>
                      <wp:docPr id="48" name="Přímá spojnice se šipko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78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48" o:spid="_x0000_s1026" type="#_x0000_t32" style="position:absolute;margin-left:43.5pt;margin-top:17.65pt;width:42.35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highlight w:val="lightGray"/>
              </w:rPr>
              <w:t>ANO</w:t>
            </w:r>
          </w:p>
        </w:tc>
        <w:tc>
          <w:tcPr>
            <w:tcW w:w="3070" w:type="dxa"/>
            <w:gridSpan w:val="2"/>
          </w:tcPr>
          <w:p w:rsidR="000606DA" w:rsidRDefault="00A2418E" w:rsidP="002B1747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5C67DE" wp14:editId="680957E2">
                      <wp:simplePos x="0" y="0"/>
                      <wp:positionH relativeFrom="column">
                        <wp:posOffset>1682814</wp:posOffset>
                      </wp:positionH>
                      <wp:positionV relativeFrom="paragraph">
                        <wp:posOffset>224155</wp:posOffset>
                      </wp:positionV>
                      <wp:extent cx="605849" cy="0"/>
                      <wp:effectExtent l="0" t="76200" r="22860" b="114300"/>
                      <wp:wrapNone/>
                      <wp:docPr id="53" name="Přímá spojnice se šipko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53" o:spid="_x0000_s1026" type="#_x0000_t32" style="position:absolute;margin-left:132.5pt;margin-top:17.65pt;width:47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" strokecolor="black [3040]">
                      <v:stroke endarrow="open"/>
                    </v:shape>
                  </w:pict>
                </mc:Fallback>
              </mc:AlternateContent>
            </w:r>
            <w:r w:rsidR="002430AA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E8627E" wp14:editId="1E177E60">
                      <wp:simplePos x="0" y="0"/>
                      <wp:positionH relativeFrom="column">
                        <wp:posOffset>1669986</wp:posOffset>
                      </wp:positionH>
                      <wp:positionV relativeFrom="paragraph">
                        <wp:posOffset>280035</wp:posOffset>
                      </wp:positionV>
                      <wp:extent cx="605790" cy="414655"/>
                      <wp:effectExtent l="38100" t="0" r="22860" b="118745"/>
                      <wp:wrapNone/>
                      <wp:docPr id="52" name="Pravoúhl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4146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úhlá spojnice 52" o:spid="_x0000_s1026" type="#_x0000_t34" style="position:absolute;margin-left:131.5pt;margin-top:22.05pt;width:47.7pt;height:32.6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může být riziko vyloučeno?</w:t>
            </w:r>
          </w:p>
        </w:tc>
        <w:tc>
          <w:tcPr>
            <w:tcW w:w="1536" w:type="dxa"/>
          </w:tcPr>
          <w:p w:rsidR="000606DA" w:rsidRDefault="000606DA" w:rsidP="00395DDA">
            <w:pPr>
              <w:pStyle w:val="Normlntext2"/>
              <w:spacing w:before="240" w:after="240"/>
              <w:ind w:left="0"/>
              <w:jc w:val="center"/>
            </w:pPr>
            <w:r w:rsidRPr="00002DEE">
              <w:rPr>
                <w:highlight w:val="lightGray"/>
              </w:rPr>
              <w:t>NE</w:t>
            </w:r>
          </w:p>
        </w:tc>
        <w:tc>
          <w:tcPr>
            <w:tcW w:w="1536" w:type="dxa"/>
          </w:tcPr>
          <w:p w:rsidR="000606DA" w:rsidRDefault="000606DA" w:rsidP="005878D6">
            <w:pPr>
              <w:pStyle w:val="Normlntext2"/>
              <w:ind w:left="0"/>
            </w:pPr>
          </w:p>
        </w:tc>
      </w:tr>
      <w:tr w:rsidR="000606DA" w:rsidTr="00002DEE">
        <w:tc>
          <w:tcPr>
            <w:tcW w:w="1535" w:type="dxa"/>
            <w:vMerge/>
            <w:shd w:val="clear" w:color="auto" w:fill="BFBFBF" w:themeFill="background1" w:themeFillShade="BF"/>
          </w:tcPr>
          <w:p w:rsidR="000606DA" w:rsidRDefault="000606DA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0606DA" w:rsidRDefault="00282225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551879</wp:posOffset>
                      </wp:positionH>
                      <wp:positionV relativeFrom="paragraph">
                        <wp:posOffset>187960</wp:posOffset>
                      </wp:positionV>
                      <wp:extent cx="553212" cy="0"/>
                      <wp:effectExtent l="38100" t="76200" r="0" b="114300"/>
                      <wp:wrapNone/>
                      <wp:docPr id="58" name="Přímá spojnice se šipkou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32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58" o:spid="_x0000_s1026" type="#_x0000_t32" style="position:absolute;margin-left:43.45pt;margin-top:14.8pt;width:43.55pt;height:0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 w:rsidR="002430AA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57F36F" wp14:editId="77229288">
                      <wp:simplePos x="0" y="0"/>
                      <wp:positionH relativeFrom="column">
                        <wp:posOffset>544873</wp:posOffset>
                      </wp:positionH>
                      <wp:positionV relativeFrom="paragraph">
                        <wp:posOffset>249640</wp:posOffset>
                      </wp:positionV>
                      <wp:extent cx="613474" cy="338098"/>
                      <wp:effectExtent l="0" t="0" r="34290" b="119380"/>
                      <wp:wrapNone/>
                      <wp:docPr id="57" name="Pravoúhlá spojnic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74" cy="33809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úhlá spojnice 57" o:spid="_x0000_s1026" type="#_x0000_t34" style="position:absolute;margin-left:42.9pt;margin-top:19.65pt;width:48.3pt;height:26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ANO</w:t>
            </w:r>
          </w:p>
        </w:tc>
        <w:tc>
          <w:tcPr>
            <w:tcW w:w="3070" w:type="dxa"/>
            <w:gridSpan w:val="2"/>
          </w:tcPr>
          <w:p w:rsidR="000606DA" w:rsidRDefault="00282225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1659826</wp:posOffset>
                      </wp:positionH>
                      <wp:positionV relativeFrom="paragraph">
                        <wp:posOffset>276225</wp:posOffset>
                      </wp:positionV>
                      <wp:extent cx="629472" cy="376517"/>
                      <wp:effectExtent l="0" t="0" r="37465" b="119380"/>
                      <wp:wrapNone/>
                      <wp:docPr id="59" name="Pravoúhlá spojnic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72" cy="37651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úhlá spojnice 59" o:spid="_x0000_s1026" type="#_x0000_t34" style="position:absolute;margin-left:130.7pt;margin-top:21.75pt;width:49.55pt;height:2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může být riziko zmírněno?</w:t>
            </w:r>
          </w:p>
        </w:tc>
        <w:tc>
          <w:tcPr>
            <w:tcW w:w="1536" w:type="dxa"/>
          </w:tcPr>
          <w:p w:rsidR="000606DA" w:rsidRDefault="000606DA" w:rsidP="00395DDA">
            <w:pPr>
              <w:pStyle w:val="Normlntext2"/>
              <w:spacing w:before="240" w:after="240"/>
              <w:ind w:left="0"/>
              <w:jc w:val="center"/>
            </w:pPr>
          </w:p>
        </w:tc>
        <w:tc>
          <w:tcPr>
            <w:tcW w:w="1536" w:type="dxa"/>
          </w:tcPr>
          <w:p w:rsidR="000606DA" w:rsidRDefault="000606DA" w:rsidP="005878D6">
            <w:pPr>
              <w:pStyle w:val="Normlntext2"/>
              <w:ind w:left="0"/>
            </w:pPr>
          </w:p>
        </w:tc>
      </w:tr>
      <w:tr w:rsidR="000606DA" w:rsidTr="00002DEE">
        <w:tc>
          <w:tcPr>
            <w:tcW w:w="1535" w:type="dxa"/>
            <w:vMerge/>
            <w:shd w:val="clear" w:color="auto" w:fill="BFBFBF" w:themeFill="background1" w:themeFillShade="BF"/>
          </w:tcPr>
          <w:p w:rsidR="000606DA" w:rsidRDefault="000606DA" w:rsidP="005878D6">
            <w:pPr>
              <w:pStyle w:val="Normlntext2"/>
              <w:ind w:left="0"/>
            </w:pPr>
          </w:p>
        </w:tc>
        <w:tc>
          <w:tcPr>
            <w:tcW w:w="1535" w:type="dxa"/>
          </w:tcPr>
          <w:p w:rsidR="000606DA" w:rsidRDefault="002430AA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938DDD" wp14:editId="4AB629C8">
                      <wp:simplePos x="0" y="0"/>
                      <wp:positionH relativeFrom="column">
                        <wp:posOffset>-69849</wp:posOffset>
                      </wp:positionH>
                      <wp:positionV relativeFrom="paragraph">
                        <wp:posOffset>244720</wp:posOffset>
                      </wp:positionV>
                      <wp:extent cx="337819" cy="0"/>
                      <wp:effectExtent l="38100" t="76200" r="0" b="114300"/>
                      <wp:wrapNone/>
                      <wp:docPr id="56" name="Přímá spojnice se šipkou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78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56" o:spid="_x0000_s1026" type="#_x0000_t32" style="position:absolute;margin-left:-5.5pt;margin-top:19.25pt;width:26.6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6DB6F8" wp14:editId="111135B8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236284</wp:posOffset>
                      </wp:positionV>
                      <wp:extent cx="644829" cy="0"/>
                      <wp:effectExtent l="38100" t="76200" r="0" b="114300"/>
                      <wp:wrapNone/>
                      <wp:docPr id="55" name="Přímá spojnice se šipkou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48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55" o:spid="_x0000_s1026" type="#_x0000_t32" style="position:absolute;margin-left:42.85pt;margin-top:18.6pt;width:50.75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highlight w:val="lightGray"/>
              </w:rPr>
              <w:t>ANO</w:t>
            </w:r>
          </w:p>
        </w:tc>
        <w:tc>
          <w:tcPr>
            <w:tcW w:w="3070" w:type="dxa"/>
            <w:gridSpan w:val="2"/>
          </w:tcPr>
          <w:p w:rsidR="000606DA" w:rsidRDefault="00AB69BA" w:rsidP="00395DDA">
            <w:pPr>
              <w:pStyle w:val="Normlntext2"/>
              <w:spacing w:before="120" w:after="12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1153059</wp:posOffset>
                      </wp:positionH>
                      <wp:positionV relativeFrom="paragraph">
                        <wp:posOffset>279032</wp:posOffset>
                      </wp:positionV>
                      <wp:extent cx="1135380" cy="0"/>
                      <wp:effectExtent l="0" t="76200" r="26670" b="114300"/>
                      <wp:wrapNone/>
                      <wp:docPr id="61" name="Přímá spojnice se šipkou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římá spojnice se šipkou 61" o:spid="_x0000_s1026" type="#_x0000_t32" style="position:absolute;margin-left:90.8pt;margin-top:21.95pt;width:89.4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může být zmírněné riziko přijato?</w:t>
            </w:r>
          </w:p>
        </w:tc>
        <w:tc>
          <w:tcPr>
            <w:tcW w:w="1536" w:type="dxa"/>
          </w:tcPr>
          <w:p w:rsidR="000606DA" w:rsidRDefault="002430AA" w:rsidP="00395DDA">
            <w:pPr>
              <w:pStyle w:val="Normlntext2"/>
              <w:spacing w:before="240" w:after="240"/>
              <w:ind w:left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B2BA3A" wp14:editId="309F1BB6">
                      <wp:simplePos x="0" y="0"/>
                      <wp:positionH relativeFrom="column">
                        <wp:posOffset>509894</wp:posOffset>
                      </wp:positionH>
                      <wp:positionV relativeFrom="paragraph">
                        <wp:posOffset>237036</wp:posOffset>
                      </wp:positionV>
                      <wp:extent cx="406064" cy="0"/>
                      <wp:effectExtent l="0" t="76200" r="13335" b="114300"/>
                      <wp:wrapNone/>
                      <wp:docPr id="54" name="Přímá spojnice se šipko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0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54" o:spid="_x0000_s1026" type="#_x0000_t32" style="position:absolute;margin-left:40.15pt;margin-top:18.65pt;width:31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  <w:r w:rsidR="000606DA" w:rsidRPr="00002DEE">
              <w:rPr>
                <w:highlight w:val="lightGray"/>
              </w:rPr>
              <w:t>NE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0606DA" w:rsidRPr="000606DA" w:rsidRDefault="000606DA" w:rsidP="000606DA">
            <w:pPr>
              <w:pStyle w:val="Normlntext2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DEE">
              <w:rPr>
                <w:rFonts w:ascii="Arial" w:hAnsi="Arial" w:cs="Arial"/>
                <w:sz w:val="20"/>
                <w:szCs w:val="20"/>
                <w:highlight w:val="lightGray"/>
              </w:rPr>
              <w:t>zastavit provoz</w:t>
            </w:r>
          </w:p>
        </w:tc>
      </w:tr>
    </w:tbl>
    <w:p w:rsidR="001A4A53" w:rsidRDefault="001A4A53" w:rsidP="005878D6">
      <w:pPr>
        <w:pStyle w:val="Normlntext2"/>
        <w:ind w:left="0"/>
      </w:pPr>
    </w:p>
    <w:p w:rsidR="000C05AD" w:rsidRDefault="00494164">
      <w:pPr>
        <w:spacing w:line="276" w:lineRule="auto"/>
        <w:jc w:val="left"/>
        <w:rPr>
          <w:rFonts w:ascii="Arial" w:hAnsi="Arial" w:cs="Arial"/>
          <w:sz w:val="30"/>
          <w:szCs w:val="30"/>
        </w:rPr>
        <w:sectPr w:rsidR="000C05A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</w:rPr>
        <w:br w:type="page"/>
      </w:r>
    </w:p>
    <w:p w:rsidR="009C68E7" w:rsidRPr="009C68E7" w:rsidRDefault="009C68E7" w:rsidP="009C68E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9C68E7">
        <w:rPr>
          <w:rFonts w:ascii="Arial" w:hAnsi="Arial" w:cs="Arial"/>
          <w:sz w:val="20"/>
          <w:szCs w:val="20"/>
        </w:rPr>
        <w:lastRenderedPageBreak/>
        <w:t>E</w:t>
      </w:r>
      <w:r>
        <w:rPr>
          <w:rFonts w:ascii="Arial" w:hAnsi="Arial" w:cs="Arial"/>
          <w:sz w:val="20"/>
          <w:szCs w:val="20"/>
        </w:rPr>
        <w:t>vidence rizik</w:t>
      </w:r>
    </w:p>
    <w:p w:rsidR="000C05AD" w:rsidRDefault="00EA6994" w:rsidP="009C68E7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C68E7" w:rsidRPr="009C68E7">
        <w:rPr>
          <w:rFonts w:ascii="Arial" w:hAnsi="Arial" w:cs="Arial"/>
          <w:sz w:val="20"/>
          <w:szCs w:val="20"/>
        </w:rPr>
        <w:t>ýstup z</w:t>
      </w:r>
      <w:r w:rsidR="002531DE">
        <w:rPr>
          <w:rFonts w:ascii="Arial" w:hAnsi="Arial" w:cs="Arial"/>
          <w:sz w:val="20"/>
          <w:szCs w:val="20"/>
        </w:rPr>
        <w:t> </w:t>
      </w:r>
      <w:r w:rsidR="009C68E7" w:rsidRPr="009C68E7">
        <w:rPr>
          <w:rFonts w:ascii="Arial" w:hAnsi="Arial" w:cs="Arial"/>
          <w:sz w:val="20"/>
          <w:szCs w:val="20"/>
        </w:rPr>
        <w:t>každé</w:t>
      </w:r>
      <w:r w:rsidR="002531DE">
        <w:rPr>
          <w:rFonts w:ascii="Arial" w:hAnsi="Arial" w:cs="Arial"/>
          <w:sz w:val="20"/>
          <w:szCs w:val="20"/>
        </w:rPr>
        <w:t xml:space="preserve"> hrozby</w:t>
      </w:r>
      <w:r w:rsidR="009C68E7" w:rsidRPr="009C68E7">
        <w:rPr>
          <w:rFonts w:ascii="Arial" w:hAnsi="Arial" w:cs="Arial"/>
          <w:sz w:val="20"/>
          <w:szCs w:val="20"/>
        </w:rPr>
        <w:t xml:space="preserve"> </w:t>
      </w:r>
      <w:r w:rsidR="009B6104">
        <w:rPr>
          <w:rFonts w:ascii="Arial" w:hAnsi="Arial" w:cs="Arial"/>
          <w:sz w:val="20"/>
          <w:szCs w:val="20"/>
        </w:rPr>
        <w:t xml:space="preserve">je </w:t>
      </w:r>
      <w:r w:rsidR="009C68E7" w:rsidRPr="009C68E7">
        <w:rPr>
          <w:rFonts w:ascii="Arial" w:hAnsi="Arial" w:cs="Arial"/>
          <w:sz w:val="20"/>
          <w:szCs w:val="20"/>
        </w:rPr>
        <w:t xml:space="preserve">zaznamenán </w:t>
      </w:r>
      <w:r>
        <w:rPr>
          <w:rFonts w:ascii="Arial" w:hAnsi="Arial" w:cs="Arial"/>
          <w:sz w:val="20"/>
          <w:szCs w:val="20"/>
        </w:rPr>
        <w:t xml:space="preserve">do </w:t>
      </w:r>
      <w:r w:rsidR="009B6104">
        <w:rPr>
          <w:rFonts w:ascii="Arial" w:hAnsi="Arial" w:cs="Arial"/>
          <w:sz w:val="20"/>
          <w:szCs w:val="20"/>
        </w:rPr>
        <w:t>následující tabul</w:t>
      </w:r>
      <w:r>
        <w:rPr>
          <w:rFonts w:ascii="Arial" w:hAnsi="Arial" w:cs="Arial"/>
          <w:sz w:val="20"/>
          <w:szCs w:val="20"/>
        </w:rPr>
        <w:t>ky</w:t>
      </w:r>
      <w:r w:rsidR="009B6104">
        <w:rPr>
          <w:rFonts w:ascii="Arial" w:hAnsi="Arial" w:cs="Arial"/>
          <w:sz w:val="20"/>
          <w:szCs w:val="20"/>
        </w:rPr>
        <w:t xml:space="preserve"> </w:t>
      </w:r>
      <w:r w:rsidR="009C68E7" w:rsidRPr="009C68E7">
        <w:rPr>
          <w:rFonts w:ascii="Arial" w:hAnsi="Arial" w:cs="Arial"/>
          <w:sz w:val="20"/>
          <w:szCs w:val="20"/>
        </w:rPr>
        <w:t>evidenc</w:t>
      </w:r>
      <w:r w:rsidR="009B6104">
        <w:rPr>
          <w:rFonts w:ascii="Arial" w:hAnsi="Arial" w:cs="Arial"/>
          <w:sz w:val="20"/>
          <w:szCs w:val="20"/>
        </w:rPr>
        <w:t>e</w:t>
      </w:r>
      <w:r w:rsidR="009C68E7" w:rsidRPr="009C68E7">
        <w:rPr>
          <w:rFonts w:ascii="Arial" w:hAnsi="Arial" w:cs="Arial"/>
          <w:sz w:val="20"/>
          <w:szCs w:val="20"/>
        </w:rPr>
        <w:t xml:space="preserve"> rizik</w:t>
      </w:r>
      <w:r w:rsidR="009B6104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14104" w:type="dxa"/>
        <w:tblInd w:w="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9"/>
        <w:gridCol w:w="1738"/>
        <w:gridCol w:w="2409"/>
        <w:gridCol w:w="435"/>
        <w:gridCol w:w="642"/>
        <w:gridCol w:w="548"/>
        <w:gridCol w:w="2863"/>
        <w:gridCol w:w="435"/>
        <w:gridCol w:w="642"/>
        <w:gridCol w:w="519"/>
        <w:gridCol w:w="1914"/>
        <w:gridCol w:w="1500"/>
      </w:tblGrid>
      <w:tr w:rsidR="00302762" w:rsidRPr="00314434" w:rsidTr="00916872">
        <w:trPr>
          <w:cantSplit/>
          <w:trHeight w:val="693"/>
        </w:trPr>
        <w:tc>
          <w:tcPr>
            <w:tcW w:w="459" w:type="dxa"/>
            <w:vMerge w:val="restart"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738" w:type="dxa"/>
            <w:vMerge w:val="restart"/>
            <w:shd w:val="clear" w:color="auto" w:fill="BFBFBF" w:themeFill="background1" w:themeFillShade="BF"/>
            <w:vAlign w:val="bottom"/>
          </w:tcPr>
          <w:p w:rsidR="00302762" w:rsidRPr="00314434" w:rsidRDefault="00302762" w:rsidP="00FA6C0F">
            <w:pPr>
              <w:pStyle w:val="Normlntext2"/>
              <w:spacing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  <w:vAlign w:val="bottom"/>
          </w:tcPr>
          <w:p w:rsidR="00302762" w:rsidRPr="00314434" w:rsidRDefault="00302762" w:rsidP="00FA6C0F">
            <w:pPr>
              <w:pStyle w:val="Normlntext2"/>
              <w:spacing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 xml:space="preserve">popis </w:t>
            </w:r>
            <w:r w:rsidR="00FA6C0F">
              <w:rPr>
                <w:rFonts w:ascii="Arial" w:hAnsi="Arial" w:cs="Arial"/>
                <w:sz w:val="18"/>
                <w:szCs w:val="18"/>
              </w:rPr>
              <w:t>rizika</w:t>
            </w:r>
          </w:p>
        </w:tc>
        <w:tc>
          <w:tcPr>
            <w:tcW w:w="1625" w:type="dxa"/>
            <w:gridSpan w:val="3"/>
            <w:shd w:val="clear" w:color="auto" w:fill="BFBFBF" w:themeFill="background1" w:themeFillShade="BF"/>
            <w:vAlign w:val="center"/>
          </w:tcPr>
          <w:p w:rsidR="00302762" w:rsidRPr="00314434" w:rsidRDefault="00302762" w:rsidP="003027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výstup před zmírňujícím opatřením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  <w:vAlign w:val="bottom"/>
          </w:tcPr>
          <w:p w:rsidR="00302762" w:rsidRPr="00314434" w:rsidRDefault="00302762" w:rsidP="00916872">
            <w:pPr>
              <w:pStyle w:val="Normlntext2"/>
              <w:spacing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>požadovaná zmírňující opatření</w:t>
            </w:r>
          </w:p>
        </w:tc>
        <w:tc>
          <w:tcPr>
            <w:tcW w:w="1596" w:type="dxa"/>
            <w:gridSpan w:val="3"/>
            <w:shd w:val="clear" w:color="auto" w:fill="BFBFBF" w:themeFill="background1" w:themeFillShade="BF"/>
            <w:vAlign w:val="center"/>
          </w:tcPr>
          <w:p w:rsidR="00302762" w:rsidRPr="00314434" w:rsidRDefault="00302762" w:rsidP="003027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výstup po zmírňujícím opatření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  <w:vAlign w:val="bottom"/>
          </w:tcPr>
          <w:p w:rsidR="00302762" w:rsidRPr="00314434" w:rsidRDefault="00302762" w:rsidP="00916872">
            <w:pPr>
              <w:pStyle w:val="Normlntext2"/>
              <w:spacing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opatření a vykonavatelé</w:t>
            </w:r>
          </w:p>
        </w:tc>
        <w:tc>
          <w:tcPr>
            <w:tcW w:w="1500" w:type="dxa"/>
            <w:vMerge w:val="restart"/>
            <w:shd w:val="clear" w:color="auto" w:fill="BFBFBF" w:themeFill="background1" w:themeFillShade="BF"/>
            <w:vAlign w:val="bottom"/>
          </w:tcPr>
          <w:p w:rsidR="00302762" w:rsidRPr="00314434" w:rsidRDefault="00302762" w:rsidP="00916872">
            <w:pPr>
              <w:pStyle w:val="Normlntext2"/>
              <w:spacing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požadavky na sledování a přezkoumání</w:t>
            </w:r>
          </w:p>
        </w:tc>
      </w:tr>
      <w:tr w:rsidR="00302762" w:rsidRPr="00314434" w:rsidTr="00302762">
        <w:trPr>
          <w:cantSplit/>
          <w:trHeight w:val="1113"/>
        </w:trPr>
        <w:tc>
          <w:tcPr>
            <w:tcW w:w="459" w:type="dxa"/>
            <w:vMerge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vMerge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>vážnost</w:t>
            </w:r>
          </w:p>
        </w:tc>
        <w:tc>
          <w:tcPr>
            <w:tcW w:w="642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02762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pravděpo-dobnost</w:t>
            </w:r>
            <w:proofErr w:type="spellEnd"/>
          </w:p>
        </w:tc>
        <w:tc>
          <w:tcPr>
            <w:tcW w:w="548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02762">
            <w:pPr>
              <w:pStyle w:val="Normlntext2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14434">
              <w:rPr>
                <w:rFonts w:ascii="Arial" w:hAnsi="Arial" w:cs="Arial"/>
                <w:sz w:val="18"/>
                <w:szCs w:val="18"/>
              </w:rPr>
              <w:t>řípustnost</w:t>
            </w:r>
          </w:p>
        </w:tc>
        <w:tc>
          <w:tcPr>
            <w:tcW w:w="2863" w:type="dxa"/>
            <w:vMerge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4434">
              <w:rPr>
                <w:rFonts w:ascii="Arial" w:hAnsi="Arial" w:cs="Arial"/>
                <w:sz w:val="18"/>
                <w:szCs w:val="18"/>
              </w:rPr>
              <w:t>vážnost</w:t>
            </w:r>
          </w:p>
        </w:tc>
        <w:tc>
          <w:tcPr>
            <w:tcW w:w="642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pravděpo-dobnost</w:t>
            </w:r>
            <w:proofErr w:type="spellEnd"/>
          </w:p>
        </w:tc>
        <w:tc>
          <w:tcPr>
            <w:tcW w:w="519" w:type="dxa"/>
            <w:shd w:val="clear" w:color="auto" w:fill="BFBFBF" w:themeFill="background1" w:themeFillShade="BF"/>
            <w:textDirection w:val="btLr"/>
          </w:tcPr>
          <w:p w:rsidR="00302762" w:rsidRPr="00314434" w:rsidRDefault="00302762" w:rsidP="00302762">
            <w:pPr>
              <w:pStyle w:val="Normlntext2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14434">
              <w:rPr>
                <w:rFonts w:ascii="Arial" w:hAnsi="Arial" w:cs="Arial"/>
                <w:sz w:val="18"/>
                <w:szCs w:val="18"/>
              </w:rPr>
              <w:t>řípustnost</w:t>
            </w:r>
          </w:p>
        </w:tc>
        <w:tc>
          <w:tcPr>
            <w:tcW w:w="1914" w:type="dxa"/>
            <w:vMerge/>
            <w:shd w:val="clear" w:color="auto" w:fill="BFBFBF" w:themeFill="background1" w:themeFillShade="BF"/>
            <w:textDirection w:val="btLr"/>
          </w:tcPr>
          <w:p w:rsidR="00302762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BFBFBF" w:themeFill="background1" w:themeFillShade="BF"/>
            <w:textDirection w:val="btLr"/>
          </w:tcPr>
          <w:p w:rsidR="00302762" w:rsidRDefault="00302762" w:rsidP="00314434">
            <w:pPr>
              <w:pStyle w:val="Normlntext2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A0" w:rsidTr="00302762">
        <w:tc>
          <w:tcPr>
            <w:tcW w:w="45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314434" w:rsidRDefault="00314434" w:rsidP="009C68E7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762" w:rsidTr="0030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BB07A0" w:rsidRDefault="00BB07A0" w:rsidP="00702EAF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A9A" w:rsidRPr="009C68E7" w:rsidRDefault="00467A9A" w:rsidP="009C68E7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0C05AD" w:rsidRPr="00467A9A" w:rsidRDefault="000C05AD" w:rsidP="00467A9A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0C05AD" w:rsidRPr="00467A9A" w:rsidRDefault="000C05AD" w:rsidP="00467A9A">
      <w:pPr>
        <w:pStyle w:val="Normlntext2"/>
        <w:ind w:left="0"/>
        <w:rPr>
          <w:rFonts w:ascii="Arial" w:hAnsi="Arial" w:cs="Arial"/>
          <w:sz w:val="20"/>
          <w:szCs w:val="20"/>
        </w:rPr>
        <w:sectPr w:rsidR="000C05AD" w:rsidRPr="00467A9A" w:rsidSect="000C05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4418D" w:rsidRDefault="0084418D" w:rsidP="0084418D">
      <w:pPr>
        <w:pStyle w:val="Normlntext2"/>
        <w:spacing w:after="480"/>
        <w:ind w:left="0"/>
        <w:rPr>
          <w:rFonts w:ascii="Arial" w:hAnsi="Arial" w:cs="Arial"/>
          <w:sz w:val="30"/>
          <w:szCs w:val="30"/>
        </w:rPr>
      </w:pPr>
      <w:r w:rsidRPr="00BC3019">
        <w:rPr>
          <w:rFonts w:ascii="Arial" w:hAnsi="Arial" w:cs="Arial"/>
          <w:sz w:val="30"/>
          <w:szCs w:val="30"/>
        </w:rPr>
        <w:lastRenderedPageBreak/>
        <w:t>Postup pro hlášení událostí podle nařízení (EU) č. 376/2014</w:t>
      </w:r>
    </w:p>
    <w:p w:rsidR="0084418D" w:rsidRPr="0042483D" w:rsidRDefault="0084418D" w:rsidP="0084418D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 w:rsidRPr="0042483D">
        <w:rPr>
          <w:rFonts w:ascii="Arial" w:hAnsi="Arial" w:cs="Arial"/>
          <w:sz w:val="20"/>
          <w:szCs w:val="20"/>
        </w:rPr>
        <w:t>Událostí podle nařízení (EU) č. 376/2014</w:t>
      </w:r>
      <w:r>
        <w:rPr>
          <w:rFonts w:ascii="Arial" w:hAnsi="Arial" w:cs="Arial"/>
          <w:sz w:val="20"/>
          <w:szCs w:val="20"/>
        </w:rPr>
        <w:t xml:space="preserve"> </w:t>
      </w:r>
      <w:r w:rsidRPr="0042483D">
        <w:rPr>
          <w:rFonts w:ascii="Arial" w:hAnsi="Arial" w:cs="Arial"/>
          <w:sz w:val="20"/>
          <w:szCs w:val="20"/>
        </w:rPr>
        <w:t>se rozumí jakákoliv událost s dopadem na bezpečnost, která ohrožuje nebo v případě, že není odstraněna nebo řešena, by mohla ohrozit letadlo, osoby na palubě nebo jiné osoby, a zahrnuje zejména nehody nebo vážné incidenty</w:t>
      </w:r>
      <w:r>
        <w:rPr>
          <w:rFonts w:ascii="Arial" w:hAnsi="Arial" w:cs="Arial"/>
          <w:sz w:val="20"/>
          <w:szCs w:val="20"/>
        </w:rPr>
        <w:t>.</w:t>
      </w:r>
    </w:p>
    <w:p w:rsidR="0084418D" w:rsidRPr="000D31A4" w:rsidRDefault="0084418D" w:rsidP="0084418D">
      <w:pPr>
        <w:pStyle w:val="Normlntext2"/>
        <w:spacing w:before="240"/>
        <w:ind w:left="0"/>
        <w:rPr>
          <w:rFonts w:ascii="Arial" w:hAnsi="Arial" w:cs="Arial"/>
          <w:sz w:val="26"/>
          <w:szCs w:val="26"/>
        </w:rPr>
      </w:pPr>
      <w:r w:rsidRPr="000D31A4">
        <w:rPr>
          <w:rFonts w:ascii="Arial" w:hAnsi="Arial" w:cs="Arial"/>
          <w:sz w:val="26"/>
          <w:szCs w:val="26"/>
        </w:rPr>
        <w:t>Postup povinného a dobrovolného hlášení</w:t>
      </w:r>
    </w:p>
    <w:p w:rsidR="0084418D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 pro hlášení událostí zahrnuje: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Povinné hlášení v souladu s článkem 4 </w:t>
      </w:r>
      <w:r w:rsidRPr="00BC3019">
        <w:rPr>
          <w:rFonts w:ascii="Arial" w:hAnsi="Arial" w:cs="Arial"/>
          <w:sz w:val="20"/>
          <w:szCs w:val="20"/>
        </w:rPr>
        <w:t>nařízení (EU) č. 376/2014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Dobrovolné hlášení v souladu s článkem 5 </w:t>
      </w:r>
      <w:r w:rsidRPr="00BC3019">
        <w:rPr>
          <w:rFonts w:ascii="Arial" w:hAnsi="Arial" w:cs="Arial"/>
          <w:sz w:val="20"/>
          <w:szCs w:val="20"/>
        </w:rPr>
        <w:t>nařízení (EU) č. 376/2014</w:t>
      </w:r>
    </w:p>
    <w:p w:rsidR="0084418D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DTO </w:t>
      </w:r>
      <w:r w:rsidRPr="001157B2">
        <w:rPr>
          <w:rFonts w:ascii="Arial" w:hAnsi="Arial" w:cs="Arial"/>
          <w:i/>
          <w:color w:val="FF0000"/>
          <w:sz w:val="20"/>
          <w:szCs w:val="20"/>
        </w:rPr>
        <w:t xml:space="preserve">Název </w:t>
      </w:r>
      <w:r w:rsidRPr="00445CA7">
        <w:rPr>
          <w:rFonts w:ascii="Arial" w:hAnsi="Arial" w:cs="Arial"/>
          <w:i/>
          <w:color w:val="FF0000"/>
          <w:sz w:val="20"/>
          <w:szCs w:val="20"/>
        </w:rPr>
        <w:t>DTO</w:t>
      </w:r>
      <w:r w:rsidRPr="00445CA7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za </w:t>
      </w:r>
      <w:r w:rsidRPr="00445CA7">
        <w:rPr>
          <w:rFonts w:ascii="Arial" w:hAnsi="Arial" w:cs="Arial"/>
          <w:sz w:val="20"/>
          <w:szCs w:val="20"/>
        </w:rPr>
        <w:t>shromažďování, hodnocení, zpracování, analýzu a uchovávání údajů o událostech hlášených podle článku 4 a 5</w:t>
      </w:r>
      <w:r>
        <w:rPr>
          <w:rFonts w:ascii="Arial" w:hAnsi="Arial" w:cs="Arial"/>
          <w:sz w:val="20"/>
          <w:szCs w:val="20"/>
        </w:rPr>
        <w:t xml:space="preserve"> zodpovědný:</w:t>
      </w:r>
    </w:p>
    <w:p w:rsidR="0084418D" w:rsidRPr="00445CA7" w:rsidRDefault="0084418D" w:rsidP="0084418D">
      <w:pPr>
        <w:pStyle w:val="Normlntext2"/>
        <w:ind w:left="0"/>
        <w:jc w:val="center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445CA7">
        <w:rPr>
          <w:rFonts w:ascii="Arial" w:hAnsi="Arial" w:cs="Arial"/>
          <w:i/>
          <w:color w:val="FF0000"/>
          <w:sz w:val="20"/>
          <w:szCs w:val="20"/>
          <w:u w:val="single"/>
        </w:rPr>
        <w:t>Jméno odpovědné osoby</w:t>
      </w:r>
    </w:p>
    <w:p w:rsidR="0084418D" w:rsidRPr="00BC3019" w:rsidRDefault="0084418D" w:rsidP="008441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color w:val="000000"/>
          <w:sz w:val="24"/>
          <w:szCs w:val="24"/>
          <w:lang w:eastAsia="cs-CZ"/>
        </w:rPr>
      </w:pPr>
    </w:p>
    <w:p w:rsidR="0084418D" w:rsidRPr="00282E51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282E51">
        <w:rPr>
          <w:rFonts w:ascii="Arial" w:hAnsi="Arial" w:cs="Arial"/>
          <w:sz w:val="20"/>
          <w:szCs w:val="20"/>
        </w:rPr>
        <w:t>Každou událost, která podléhá povinnému hlášení</w:t>
      </w:r>
      <w:r>
        <w:rPr>
          <w:rFonts w:ascii="Arial" w:hAnsi="Arial" w:cs="Arial"/>
          <w:sz w:val="20"/>
          <w:szCs w:val="20"/>
        </w:rPr>
        <w:t xml:space="preserve"> podle odst. 1 čl. 4 nařízení (EU) č. 376/2014,</w:t>
      </w:r>
      <w:r w:rsidRPr="00282E51">
        <w:rPr>
          <w:rFonts w:ascii="Arial" w:hAnsi="Arial" w:cs="Arial"/>
          <w:sz w:val="20"/>
          <w:szCs w:val="20"/>
        </w:rPr>
        <w:t xml:space="preserve"> DTO ohlásí co nejdříve, avšak v každém případě do 72 hodin od zjištění události </w:t>
      </w:r>
      <w:r>
        <w:rPr>
          <w:rFonts w:ascii="Arial" w:hAnsi="Arial" w:cs="Arial"/>
          <w:sz w:val="20"/>
          <w:szCs w:val="20"/>
        </w:rPr>
        <w:t>Ú</w:t>
      </w:r>
      <w:r w:rsidRPr="00282E51">
        <w:rPr>
          <w:rFonts w:ascii="Arial" w:hAnsi="Arial" w:cs="Arial"/>
          <w:sz w:val="20"/>
          <w:szCs w:val="20"/>
        </w:rPr>
        <w:t>ZPLN.</w:t>
      </w:r>
      <w:r>
        <w:rPr>
          <w:rFonts w:ascii="Arial" w:hAnsi="Arial" w:cs="Arial"/>
          <w:sz w:val="20"/>
          <w:szCs w:val="20"/>
        </w:rPr>
        <w:t xml:space="preserve"> Průvodce hlášení událostí je na webových stránkách ÚZPLN:</w:t>
      </w:r>
    </w:p>
    <w:p w:rsidR="0084418D" w:rsidRPr="00282E51" w:rsidRDefault="00454778" w:rsidP="0084418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 w:val="20"/>
          <w:szCs w:val="20"/>
          <w:lang w:eastAsia="cs-CZ"/>
        </w:rPr>
      </w:pPr>
      <w:hyperlink r:id="rId10" w:history="1">
        <w:r w:rsidR="0084418D" w:rsidRPr="00282E51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http://www.uzpln.cz/pruvodce-hlaseni</w:t>
        </w:r>
      </w:hyperlink>
    </w:p>
    <w:p w:rsidR="0084418D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84418D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pro hlášení události používají on-line formulář ÚZPLN.</w:t>
      </w:r>
    </w:p>
    <w:p w:rsidR="0084418D" w:rsidRPr="00B73AD5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73AD5">
        <w:rPr>
          <w:rFonts w:ascii="Arial" w:hAnsi="Arial" w:cs="Arial"/>
          <w:sz w:val="20"/>
          <w:szCs w:val="20"/>
        </w:rPr>
        <w:t>DTO uchová hlášení o událostech vypracovaná na základě údajů o událostech shromážděných v souladu s články 4 a 5 v databázi.</w:t>
      </w:r>
      <w:r>
        <w:rPr>
          <w:rFonts w:ascii="Arial" w:hAnsi="Arial" w:cs="Arial"/>
          <w:sz w:val="20"/>
          <w:szCs w:val="20"/>
        </w:rPr>
        <w:t xml:space="preserve"> Tato databáze používá formáty standardizované za účelem usnadnění výměny informací a je kompatibilní se softwarem ECCAIRS a taxonomií ADERP.</w:t>
      </w:r>
    </w:p>
    <w:p w:rsidR="0084418D" w:rsidRPr="000D31A4" w:rsidRDefault="0084418D" w:rsidP="0084418D">
      <w:pPr>
        <w:pStyle w:val="Normlntext2"/>
        <w:spacing w:before="240"/>
        <w:ind w:left="0"/>
        <w:rPr>
          <w:rFonts w:ascii="Arial" w:hAnsi="Arial" w:cs="Arial"/>
          <w:sz w:val="26"/>
          <w:szCs w:val="26"/>
        </w:rPr>
      </w:pPr>
      <w:r w:rsidRPr="000D31A4">
        <w:rPr>
          <w:rFonts w:ascii="Arial" w:hAnsi="Arial" w:cs="Arial"/>
          <w:sz w:val="26"/>
          <w:szCs w:val="26"/>
        </w:rPr>
        <w:t>Postup pro kontrolu kvality údajů</w:t>
      </w:r>
    </w:p>
    <w:p w:rsidR="0084418D" w:rsidRDefault="0084418D" w:rsidP="0084418D">
      <w:pPr>
        <w:pStyle w:val="Normlntext2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Před předáním hlášení na ÚZPLN odpovědná osoba </w:t>
      </w:r>
      <w:r w:rsidRPr="00445CA7">
        <w:rPr>
          <w:rFonts w:ascii="Arial" w:hAnsi="Arial" w:cs="Arial"/>
          <w:i/>
          <w:color w:val="FF0000"/>
          <w:sz w:val="20"/>
          <w:szCs w:val="20"/>
          <w:u w:val="single"/>
        </w:rPr>
        <w:t>Jméno odpovědné osoby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 kontrolu vyplněných informací v povinných datových polích v souladu s Přílohou 1 nařízení </w:t>
      </w:r>
      <w:r w:rsidRPr="003D1F1C">
        <w:rPr>
          <w:rFonts w:ascii="Arial" w:hAnsi="Arial" w:cs="Arial"/>
          <w:sz w:val="20"/>
          <w:szCs w:val="20"/>
        </w:rPr>
        <w:t>(EU) č. 376/2014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Odstraní chyby ve vkládaných datech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Zajistí aktualizaci dat, pokud nejsou vkládaná data kompletní a použila výraz „není známo“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Zkontroluje, zda data odpovídají taxonomii ADERP</w:t>
      </w:r>
    </w:p>
    <w:p w:rsidR="0084418D" w:rsidRPr="001C3124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Zajistí odeslání hlášení na ÚZPLN ve formátu kompatibilním se softwarem ECCAIRS, který umožní přímé </w:t>
      </w:r>
      <w:r w:rsidR="0036189A">
        <w:rPr>
          <w:rFonts w:ascii="Arial" w:hAnsi="Arial" w:cs="Arial"/>
          <w:sz w:val="20"/>
          <w:szCs w:val="20"/>
        </w:rPr>
        <w:t>vkládání do databáze ECCAIRS</w:t>
      </w:r>
    </w:p>
    <w:p w:rsidR="0084418D" w:rsidRDefault="0084418D" w:rsidP="0084418D">
      <w:pPr>
        <w:pStyle w:val="Normlntext2"/>
        <w:spacing w:before="240"/>
        <w:ind w:left="0"/>
        <w:rPr>
          <w:rFonts w:ascii="Arial" w:hAnsi="Arial" w:cs="Arial"/>
          <w:sz w:val="26"/>
          <w:szCs w:val="26"/>
        </w:rPr>
      </w:pPr>
      <w:r w:rsidRPr="000D31A4">
        <w:rPr>
          <w:rFonts w:ascii="Arial" w:hAnsi="Arial" w:cs="Arial"/>
          <w:sz w:val="26"/>
          <w:szCs w:val="26"/>
        </w:rPr>
        <w:t>Postup pro analýzu událostí shromážděných podle čl. 4 odst. 2 a čl. 5 odst. 1.</w:t>
      </w:r>
    </w:p>
    <w:p w:rsidR="0084418D" w:rsidRPr="00515865" w:rsidRDefault="0084418D" w:rsidP="0084418D">
      <w:pPr>
        <w:pStyle w:val="Normlntext2"/>
        <w:spacing w:before="240"/>
        <w:ind w:left="0"/>
        <w:rPr>
          <w:rFonts w:ascii="Arial" w:hAnsi="Arial" w:cs="Arial"/>
          <w:sz w:val="20"/>
          <w:szCs w:val="20"/>
        </w:rPr>
      </w:pPr>
      <w:r w:rsidRPr="00515865">
        <w:rPr>
          <w:rFonts w:ascii="Arial" w:hAnsi="Arial" w:cs="Arial"/>
          <w:sz w:val="20"/>
          <w:szCs w:val="20"/>
        </w:rPr>
        <w:t>Odpovědná osoba</w:t>
      </w:r>
      <w:r>
        <w:rPr>
          <w:rFonts w:ascii="Arial" w:hAnsi="Arial" w:cs="Arial"/>
          <w:sz w:val="20"/>
          <w:szCs w:val="20"/>
        </w:rPr>
        <w:t xml:space="preserve"> především</w:t>
      </w:r>
      <w:r w:rsidRPr="00515865">
        <w:rPr>
          <w:rFonts w:ascii="Arial" w:hAnsi="Arial" w:cs="Arial"/>
          <w:sz w:val="20"/>
          <w:szCs w:val="20"/>
        </w:rPr>
        <w:t>:</w:t>
      </w:r>
    </w:p>
    <w:p w:rsidR="0084418D" w:rsidRPr="00F175F2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75F2">
        <w:rPr>
          <w:rFonts w:ascii="Arial" w:hAnsi="Arial" w:cs="Arial"/>
          <w:sz w:val="20"/>
          <w:szCs w:val="20"/>
        </w:rPr>
        <w:t>Odvodí zákonitosti nebo nahodilosti jejich vzniku a příčinný řetězec vedoucího k události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33B8">
        <w:rPr>
          <w:rFonts w:ascii="Arial" w:hAnsi="Arial" w:cs="Arial"/>
          <w:sz w:val="20"/>
          <w:szCs w:val="20"/>
        </w:rPr>
        <w:t>Analyzuje případy událostí, které měly opakovaně stejné nebo podobné příčiny, dopustily se jich tytéž posádky, titíž p</w:t>
      </w:r>
      <w:r>
        <w:rPr>
          <w:rFonts w:ascii="Arial" w:hAnsi="Arial" w:cs="Arial"/>
          <w:sz w:val="20"/>
          <w:szCs w:val="20"/>
        </w:rPr>
        <w:t>iloti nebo pracovníci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3BE8">
        <w:rPr>
          <w:rFonts w:ascii="Arial" w:hAnsi="Arial" w:cs="Arial"/>
          <w:sz w:val="20"/>
          <w:szCs w:val="20"/>
        </w:rPr>
        <w:t xml:space="preserve">Analyzuje </w:t>
      </w:r>
      <w:r>
        <w:rPr>
          <w:rFonts w:ascii="Arial" w:hAnsi="Arial" w:cs="Arial"/>
          <w:sz w:val="20"/>
          <w:szCs w:val="20"/>
        </w:rPr>
        <w:t>událost podle</w:t>
      </w:r>
      <w:r w:rsidRPr="001A3BE8">
        <w:rPr>
          <w:rFonts w:ascii="Arial" w:hAnsi="Arial" w:cs="Arial"/>
          <w:sz w:val="20"/>
          <w:szCs w:val="20"/>
        </w:rPr>
        <w:t xml:space="preserve"> fáz</w:t>
      </w:r>
      <w:r>
        <w:rPr>
          <w:rFonts w:ascii="Arial" w:hAnsi="Arial" w:cs="Arial"/>
          <w:sz w:val="20"/>
          <w:szCs w:val="20"/>
        </w:rPr>
        <w:t>e</w:t>
      </w:r>
      <w:r w:rsidRPr="001A3BE8">
        <w:rPr>
          <w:rFonts w:ascii="Arial" w:hAnsi="Arial" w:cs="Arial"/>
          <w:sz w:val="20"/>
          <w:szCs w:val="20"/>
        </w:rPr>
        <w:t xml:space="preserve"> letu</w:t>
      </w:r>
      <w:r>
        <w:rPr>
          <w:rFonts w:ascii="Arial" w:hAnsi="Arial" w:cs="Arial"/>
          <w:sz w:val="20"/>
          <w:szCs w:val="20"/>
        </w:rPr>
        <w:t>, charakteru činnosti</w:t>
      </w:r>
      <w:r w:rsidRPr="001A3BE8">
        <w:rPr>
          <w:rFonts w:ascii="Arial" w:hAnsi="Arial" w:cs="Arial"/>
          <w:sz w:val="20"/>
          <w:szCs w:val="20"/>
        </w:rPr>
        <w:t xml:space="preserve"> apod</w:t>
      </w:r>
      <w:r>
        <w:rPr>
          <w:rFonts w:ascii="Arial" w:hAnsi="Arial" w:cs="Arial"/>
          <w:sz w:val="20"/>
          <w:szCs w:val="20"/>
        </w:rPr>
        <w:t>.</w:t>
      </w:r>
    </w:p>
    <w:p w:rsidR="0084418D" w:rsidRPr="00F175F2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F175F2">
        <w:rPr>
          <w:rFonts w:ascii="Arial" w:hAnsi="Arial" w:cs="Arial"/>
          <w:sz w:val="20"/>
          <w:szCs w:val="20"/>
        </w:rPr>
        <w:t>koumá příčiny nedodržení nebo porušení ustanovení leteckých předpisů, letových a provozních příruček, norem, směrnic a přík</w:t>
      </w:r>
      <w:r w:rsidR="001B280A">
        <w:rPr>
          <w:rFonts w:ascii="Arial" w:hAnsi="Arial" w:cs="Arial"/>
          <w:sz w:val="20"/>
          <w:szCs w:val="20"/>
        </w:rPr>
        <w:t>azů upravujících letecký provoz</w:t>
      </w:r>
    </w:p>
    <w:p w:rsidR="0084418D" w:rsidRPr="001A3BE8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3BE8">
        <w:rPr>
          <w:rFonts w:ascii="Arial" w:hAnsi="Arial" w:cs="Arial"/>
          <w:sz w:val="20"/>
          <w:szCs w:val="20"/>
        </w:rPr>
        <w:t>V souvislosti se zjištěnými událostmi identifikuje bezpečnostní hrozby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identifikovaných hrozeb určí příslušná rizika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 vyhodnocení rizik z hlediska pravděpodobnosti a závažnosti události a posouzení ve smyslu přípustnosti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Řídí rizika ve smyslu zavádění opatření pro zmírňování na </w:t>
      </w:r>
      <w:r w:rsidRPr="0023168E">
        <w:rPr>
          <w:rFonts w:ascii="Arial" w:hAnsi="Arial" w:cs="Arial"/>
          <w:sz w:val="20"/>
          <w:szCs w:val="20"/>
        </w:rPr>
        <w:t>co nejnižší rozumně dosažitelnou úroveň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3168E">
        <w:rPr>
          <w:rFonts w:ascii="Arial" w:hAnsi="Arial" w:cs="Arial"/>
          <w:sz w:val="20"/>
          <w:szCs w:val="20"/>
        </w:rPr>
        <w:t>led</w:t>
      </w:r>
      <w:r>
        <w:rPr>
          <w:rFonts w:ascii="Arial" w:hAnsi="Arial" w:cs="Arial"/>
          <w:sz w:val="20"/>
          <w:szCs w:val="20"/>
        </w:rPr>
        <w:t>uje</w:t>
      </w:r>
      <w:r w:rsidRPr="002316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včasné </w:t>
      </w:r>
      <w:r w:rsidRPr="0023168E">
        <w:rPr>
          <w:rFonts w:ascii="Arial" w:hAnsi="Arial" w:cs="Arial"/>
          <w:sz w:val="20"/>
          <w:szCs w:val="20"/>
        </w:rPr>
        <w:t>prov</w:t>
      </w:r>
      <w:r>
        <w:rPr>
          <w:rFonts w:ascii="Arial" w:hAnsi="Arial" w:cs="Arial"/>
          <w:sz w:val="20"/>
          <w:szCs w:val="20"/>
        </w:rPr>
        <w:t xml:space="preserve">edení </w:t>
      </w:r>
      <w:r w:rsidRPr="0023168E">
        <w:rPr>
          <w:rFonts w:ascii="Arial" w:hAnsi="Arial" w:cs="Arial"/>
          <w:sz w:val="20"/>
          <w:szCs w:val="20"/>
        </w:rPr>
        <w:t xml:space="preserve">a účinnost </w:t>
      </w:r>
      <w:r>
        <w:rPr>
          <w:rFonts w:ascii="Arial" w:hAnsi="Arial" w:cs="Arial"/>
          <w:sz w:val="20"/>
          <w:szCs w:val="20"/>
        </w:rPr>
        <w:t>přijatých</w:t>
      </w:r>
      <w:r w:rsidRPr="0023168E">
        <w:rPr>
          <w:rFonts w:ascii="Arial" w:hAnsi="Arial" w:cs="Arial"/>
          <w:sz w:val="20"/>
          <w:szCs w:val="20"/>
        </w:rPr>
        <w:t xml:space="preserve"> opatření</w:t>
      </w:r>
      <w:r>
        <w:rPr>
          <w:rFonts w:ascii="Arial" w:hAnsi="Arial" w:cs="Arial"/>
          <w:sz w:val="20"/>
          <w:szCs w:val="20"/>
        </w:rPr>
        <w:t xml:space="preserve"> pro zmírnění rizika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141DD">
        <w:rPr>
          <w:rFonts w:ascii="Arial" w:hAnsi="Arial" w:cs="Arial"/>
          <w:sz w:val="20"/>
          <w:szCs w:val="20"/>
        </w:rPr>
        <w:t xml:space="preserve">nformuje </w:t>
      </w:r>
      <w:r>
        <w:rPr>
          <w:rFonts w:ascii="Arial" w:hAnsi="Arial" w:cs="Arial"/>
          <w:sz w:val="20"/>
          <w:szCs w:val="20"/>
        </w:rPr>
        <w:t>osoby zapojené do činnosti DTO o u</w:t>
      </w:r>
      <w:r w:rsidRPr="009141DD">
        <w:rPr>
          <w:rFonts w:ascii="Arial" w:hAnsi="Arial" w:cs="Arial"/>
          <w:sz w:val="20"/>
          <w:szCs w:val="20"/>
        </w:rPr>
        <w:t>dáloste</w:t>
      </w:r>
      <w:r>
        <w:rPr>
          <w:rFonts w:ascii="Arial" w:hAnsi="Arial" w:cs="Arial"/>
          <w:sz w:val="20"/>
          <w:szCs w:val="20"/>
        </w:rPr>
        <w:t>ch,</w:t>
      </w:r>
      <w:r w:rsidRPr="009141DD">
        <w:rPr>
          <w:rFonts w:ascii="Arial" w:hAnsi="Arial" w:cs="Arial"/>
          <w:sz w:val="20"/>
          <w:szCs w:val="20"/>
        </w:rPr>
        <w:t xml:space="preserve"> v souvislosti s nimiž se přijímají preventivní nebo nápravná opatření</w:t>
      </w:r>
      <w:r>
        <w:rPr>
          <w:rFonts w:ascii="Arial" w:hAnsi="Arial" w:cs="Arial"/>
          <w:sz w:val="20"/>
          <w:szCs w:val="20"/>
        </w:rPr>
        <w:t xml:space="preserve"> a informuje osoby zapojené do činnosti DTO o přijatých nápravných opatřeních</w:t>
      </w:r>
    </w:p>
    <w:p w:rsidR="0084418D" w:rsidRPr="00B37416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7416">
        <w:rPr>
          <w:rFonts w:ascii="Arial" w:hAnsi="Arial" w:cs="Arial"/>
          <w:sz w:val="20"/>
          <w:szCs w:val="20"/>
        </w:rPr>
        <w:t>Tyto informace jsou anonymizované</w:t>
      </w:r>
      <w:r>
        <w:rPr>
          <w:rFonts w:ascii="Arial" w:hAnsi="Arial" w:cs="Arial"/>
          <w:sz w:val="20"/>
          <w:szCs w:val="20"/>
        </w:rPr>
        <w:t>, tedy jsou z nich</w:t>
      </w:r>
      <w:r w:rsidRPr="00B37416">
        <w:rPr>
          <w:rFonts w:ascii="Arial" w:hAnsi="Arial" w:cs="Arial"/>
          <w:sz w:val="20"/>
          <w:szCs w:val="20"/>
        </w:rPr>
        <w:t xml:space="preserve"> odstraněny všechny osobní údaje, které se vztahují k osobě podávající hlášení a k osobám uvedeným v hlášení o události a veškeré podrobnosti, včetně názvu organizace či organizací podílejících se na události, které mohou odhalit totožnost osoby podávající hlášení či třetích osob nebo vést k odhalení těchto informací odvozením z hlášení o události</w:t>
      </w:r>
    </w:p>
    <w:p w:rsidR="0084418D" w:rsidRDefault="0084418D" w:rsidP="0084418D">
      <w:pPr>
        <w:pStyle w:val="Normlntext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na základě analýzy zjistí skutečná nebo potenciální bezpečnostní rizika pro letectví, předá ÚZPLN do 30 dnů ode dne oznámení události:</w:t>
      </w:r>
    </w:p>
    <w:p w:rsidR="0084418D" w:rsidRDefault="0084418D" w:rsidP="0084418D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předběžné výsledky analýzy události</w:t>
      </w:r>
    </w:p>
    <w:p w:rsidR="0084418D" w:rsidRDefault="0084418D" w:rsidP="0084418D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veškerá opatření, která mají být přijata</w:t>
      </w:r>
    </w:p>
    <w:p w:rsidR="0084418D" w:rsidRPr="00494164" w:rsidRDefault="0084418D" w:rsidP="0084418D">
      <w:pPr>
        <w:pStyle w:val="Normlntext2"/>
        <w:numPr>
          <w:ilvl w:val="0"/>
          <w:numId w:val="2"/>
        </w:numPr>
        <w:ind w:left="184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potřeby oznámí konečné výsledky provedené analýzy, jakmile budou k dispozici, a v zásadě do tří měsíců ode dne podání hlášení události</w:t>
      </w:r>
    </w:p>
    <w:sectPr w:rsidR="0084418D" w:rsidRPr="0049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BE" w:rsidRDefault="00A877BE" w:rsidP="003448D6">
      <w:pPr>
        <w:spacing w:after="0"/>
      </w:pPr>
      <w:r>
        <w:separator/>
      </w:r>
    </w:p>
  </w:endnote>
  <w:endnote w:type="continuationSeparator" w:id="0">
    <w:p w:rsidR="00A877BE" w:rsidRDefault="00A877BE" w:rsidP="00344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D6" w:rsidRPr="003448D6" w:rsidRDefault="003448D6" w:rsidP="003448D6">
    <w:pPr>
      <w:pStyle w:val="Zpat"/>
    </w:pPr>
    <w:r w:rsidRPr="003448D6">
      <w:t>CAA-VP-142-</w:t>
    </w:r>
    <w:r w:rsidR="00053927">
      <w:t>1</w:t>
    </w:r>
    <w:r w:rsidRPr="003448D6">
      <w:tab/>
      <w:t xml:space="preserve">strana </w:t>
    </w:r>
    <w:r w:rsidR="00D50658">
      <w:fldChar w:fldCharType="begin"/>
    </w:r>
    <w:r w:rsidR="00D50658">
      <w:instrText>PAGE   \* MERGEFORMAT</w:instrText>
    </w:r>
    <w:r w:rsidR="00D50658">
      <w:fldChar w:fldCharType="separate"/>
    </w:r>
    <w:r w:rsidR="00454778">
      <w:rPr>
        <w:noProof/>
      </w:rPr>
      <w:t>9</w:t>
    </w:r>
    <w:r w:rsidR="00D50658">
      <w:fldChar w:fldCharType="end"/>
    </w:r>
    <w:r w:rsidRPr="003448D6"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BE" w:rsidRDefault="00A877BE" w:rsidP="003448D6">
      <w:pPr>
        <w:spacing w:after="0"/>
      </w:pPr>
      <w:r>
        <w:separator/>
      </w:r>
    </w:p>
  </w:footnote>
  <w:footnote w:type="continuationSeparator" w:id="0">
    <w:p w:rsidR="00A877BE" w:rsidRDefault="00A877BE" w:rsidP="003448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4E6"/>
    <w:multiLevelType w:val="multilevel"/>
    <w:tmpl w:val="17D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715E0"/>
    <w:multiLevelType w:val="hybridMultilevel"/>
    <w:tmpl w:val="C9067B40"/>
    <w:lvl w:ilvl="0" w:tplc="9A52CCE4">
      <w:start w:val="8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301CD0"/>
    <w:multiLevelType w:val="multilevel"/>
    <w:tmpl w:val="0F2E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E7165"/>
    <w:multiLevelType w:val="multilevel"/>
    <w:tmpl w:val="E4EC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8107B"/>
    <w:multiLevelType w:val="hybridMultilevel"/>
    <w:tmpl w:val="FC46A222"/>
    <w:lvl w:ilvl="0" w:tplc="9A52CC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E7158"/>
    <w:multiLevelType w:val="multilevel"/>
    <w:tmpl w:val="3684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C3F92"/>
    <w:multiLevelType w:val="multilevel"/>
    <w:tmpl w:val="EF8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D1CDC"/>
    <w:multiLevelType w:val="hybridMultilevel"/>
    <w:tmpl w:val="DA265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25D9B"/>
    <w:multiLevelType w:val="multilevel"/>
    <w:tmpl w:val="B7F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212BE"/>
    <w:multiLevelType w:val="hybridMultilevel"/>
    <w:tmpl w:val="ECC603F0"/>
    <w:lvl w:ilvl="0" w:tplc="9A52CC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B6"/>
    <w:rsid w:val="00002DEE"/>
    <w:rsid w:val="00004D85"/>
    <w:rsid w:val="00011442"/>
    <w:rsid w:val="00014513"/>
    <w:rsid w:val="0002759B"/>
    <w:rsid w:val="00041790"/>
    <w:rsid w:val="00043DC6"/>
    <w:rsid w:val="00053927"/>
    <w:rsid w:val="000606DA"/>
    <w:rsid w:val="00085A7E"/>
    <w:rsid w:val="000A14F8"/>
    <w:rsid w:val="000A1B0E"/>
    <w:rsid w:val="000B4A48"/>
    <w:rsid w:val="000C05AD"/>
    <w:rsid w:val="000C663A"/>
    <w:rsid w:val="000C7198"/>
    <w:rsid w:val="000D31A4"/>
    <w:rsid w:val="000E5A14"/>
    <w:rsid w:val="000E67E3"/>
    <w:rsid w:val="000F6105"/>
    <w:rsid w:val="0010429A"/>
    <w:rsid w:val="001060A9"/>
    <w:rsid w:val="00111941"/>
    <w:rsid w:val="001157B2"/>
    <w:rsid w:val="0013367B"/>
    <w:rsid w:val="00134F2D"/>
    <w:rsid w:val="00144E77"/>
    <w:rsid w:val="00153832"/>
    <w:rsid w:val="001552BE"/>
    <w:rsid w:val="001644B5"/>
    <w:rsid w:val="00165140"/>
    <w:rsid w:val="001723B7"/>
    <w:rsid w:val="001A4A53"/>
    <w:rsid w:val="001B280A"/>
    <w:rsid w:val="001C3124"/>
    <w:rsid w:val="001C6B25"/>
    <w:rsid w:val="001F2BF7"/>
    <w:rsid w:val="00205A17"/>
    <w:rsid w:val="0023168E"/>
    <w:rsid w:val="002430AA"/>
    <w:rsid w:val="002459CD"/>
    <w:rsid w:val="00246C41"/>
    <w:rsid w:val="002531DE"/>
    <w:rsid w:val="00253716"/>
    <w:rsid w:val="00277947"/>
    <w:rsid w:val="0028139E"/>
    <w:rsid w:val="00282225"/>
    <w:rsid w:val="00282E51"/>
    <w:rsid w:val="00283BBB"/>
    <w:rsid w:val="00297EE2"/>
    <w:rsid w:val="002A2F1A"/>
    <w:rsid w:val="002A6592"/>
    <w:rsid w:val="002B1747"/>
    <w:rsid w:val="002D7485"/>
    <w:rsid w:val="002D7E9A"/>
    <w:rsid w:val="002F0D60"/>
    <w:rsid w:val="002F0E5A"/>
    <w:rsid w:val="00302762"/>
    <w:rsid w:val="00314434"/>
    <w:rsid w:val="00324686"/>
    <w:rsid w:val="003260CC"/>
    <w:rsid w:val="003401EC"/>
    <w:rsid w:val="003448D6"/>
    <w:rsid w:val="0036189A"/>
    <w:rsid w:val="003771D9"/>
    <w:rsid w:val="00381ADA"/>
    <w:rsid w:val="003925D0"/>
    <w:rsid w:val="00395DDA"/>
    <w:rsid w:val="00395F66"/>
    <w:rsid w:val="003C0D96"/>
    <w:rsid w:val="003C76D0"/>
    <w:rsid w:val="003D3863"/>
    <w:rsid w:val="003E1584"/>
    <w:rsid w:val="003E491B"/>
    <w:rsid w:val="003F4844"/>
    <w:rsid w:val="00412D92"/>
    <w:rsid w:val="00420F0C"/>
    <w:rsid w:val="0042483D"/>
    <w:rsid w:val="00427C0F"/>
    <w:rsid w:val="00430DF9"/>
    <w:rsid w:val="00445CA7"/>
    <w:rsid w:val="00454778"/>
    <w:rsid w:val="00455F84"/>
    <w:rsid w:val="00466B3C"/>
    <w:rsid w:val="00467A9A"/>
    <w:rsid w:val="004714D0"/>
    <w:rsid w:val="00475804"/>
    <w:rsid w:val="0049263E"/>
    <w:rsid w:val="00494164"/>
    <w:rsid w:val="004B5DAD"/>
    <w:rsid w:val="004B676C"/>
    <w:rsid w:val="004C06FD"/>
    <w:rsid w:val="004D2063"/>
    <w:rsid w:val="004E3882"/>
    <w:rsid w:val="00500EF5"/>
    <w:rsid w:val="00510E53"/>
    <w:rsid w:val="00511BBB"/>
    <w:rsid w:val="00525F31"/>
    <w:rsid w:val="00536D49"/>
    <w:rsid w:val="00551A12"/>
    <w:rsid w:val="005531D6"/>
    <w:rsid w:val="005539DC"/>
    <w:rsid w:val="00555CF4"/>
    <w:rsid w:val="00560FE9"/>
    <w:rsid w:val="00571F66"/>
    <w:rsid w:val="0058592F"/>
    <w:rsid w:val="00585C4A"/>
    <w:rsid w:val="005878D6"/>
    <w:rsid w:val="00587D68"/>
    <w:rsid w:val="005920A4"/>
    <w:rsid w:val="00594C80"/>
    <w:rsid w:val="00597FCF"/>
    <w:rsid w:val="005B3ABC"/>
    <w:rsid w:val="005C2701"/>
    <w:rsid w:val="005D55B7"/>
    <w:rsid w:val="00610214"/>
    <w:rsid w:val="00615459"/>
    <w:rsid w:val="00615D39"/>
    <w:rsid w:val="00616606"/>
    <w:rsid w:val="00617AF0"/>
    <w:rsid w:val="00641149"/>
    <w:rsid w:val="00656BD3"/>
    <w:rsid w:val="00665223"/>
    <w:rsid w:val="006B4C00"/>
    <w:rsid w:val="006D6B7F"/>
    <w:rsid w:val="006E4A97"/>
    <w:rsid w:val="006E69E3"/>
    <w:rsid w:val="006F1D58"/>
    <w:rsid w:val="007115AC"/>
    <w:rsid w:val="007218E4"/>
    <w:rsid w:val="00723E9A"/>
    <w:rsid w:val="00756F14"/>
    <w:rsid w:val="007855A8"/>
    <w:rsid w:val="007A5592"/>
    <w:rsid w:val="007B3A30"/>
    <w:rsid w:val="007C61F1"/>
    <w:rsid w:val="007D266E"/>
    <w:rsid w:val="007F117B"/>
    <w:rsid w:val="00803FA8"/>
    <w:rsid w:val="0082391B"/>
    <w:rsid w:val="0084418D"/>
    <w:rsid w:val="0084424B"/>
    <w:rsid w:val="008532AA"/>
    <w:rsid w:val="00857AE4"/>
    <w:rsid w:val="00860BB6"/>
    <w:rsid w:val="008634AF"/>
    <w:rsid w:val="00881D21"/>
    <w:rsid w:val="008942C2"/>
    <w:rsid w:val="008A37F5"/>
    <w:rsid w:val="008C2E3E"/>
    <w:rsid w:val="008E2C29"/>
    <w:rsid w:val="00906CF0"/>
    <w:rsid w:val="00910BD0"/>
    <w:rsid w:val="00913594"/>
    <w:rsid w:val="009141DD"/>
    <w:rsid w:val="00916872"/>
    <w:rsid w:val="00940B10"/>
    <w:rsid w:val="00943EFA"/>
    <w:rsid w:val="0098376F"/>
    <w:rsid w:val="009A6DC9"/>
    <w:rsid w:val="009B6104"/>
    <w:rsid w:val="009C68E7"/>
    <w:rsid w:val="009F46B7"/>
    <w:rsid w:val="00A00D2E"/>
    <w:rsid w:val="00A025EB"/>
    <w:rsid w:val="00A10AFB"/>
    <w:rsid w:val="00A12895"/>
    <w:rsid w:val="00A2418E"/>
    <w:rsid w:val="00A877BE"/>
    <w:rsid w:val="00A912C4"/>
    <w:rsid w:val="00AB69BA"/>
    <w:rsid w:val="00AC03C2"/>
    <w:rsid w:val="00AC070C"/>
    <w:rsid w:val="00AD1982"/>
    <w:rsid w:val="00AE0DF3"/>
    <w:rsid w:val="00B0375A"/>
    <w:rsid w:val="00B037D2"/>
    <w:rsid w:val="00B05683"/>
    <w:rsid w:val="00B22C76"/>
    <w:rsid w:val="00B33159"/>
    <w:rsid w:val="00B3575A"/>
    <w:rsid w:val="00B37416"/>
    <w:rsid w:val="00B509CB"/>
    <w:rsid w:val="00B73AD5"/>
    <w:rsid w:val="00B834D2"/>
    <w:rsid w:val="00B8654D"/>
    <w:rsid w:val="00BB07A0"/>
    <w:rsid w:val="00BB280B"/>
    <w:rsid w:val="00BC3019"/>
    <w:rsid w:val="00BD1212"/>
    <w:rsid w:val="00BD2D7C"/>
    <w:rsid w:val="00BE54F5"/>
    <w:rsid w:val="00BE6564"/>
    <w:rsid w:val="00BF1EC1"/>
    <w:rsid w:val="00BF7271"/>
    <w:rsid w:val="00C00DB6"/>
    <w:rsid w:val="00C01494"/>
    <w:rsid w:val="00C12CDC"/>
    <w:rsid w:val="00C12F27"/>
    <w:rsid w:val="00C363BA"/>
    <w:rsid w:val="00C402A1"/>
    <w:rsid w:val="00C42B06"/>
    <w:rsid w:val="00C51F4E"/>
    <w:rsid w:val="00C5345E"/>
    <w:rsid w:val="00C53C98"/>
    <w:rsid w:val="00C72296"/>
    <w:rsid w:val="00C90784"/>
    <w:rsid w:val="00CB71C2"/>
    <w:rsid w:val="00CB7CDF"/>
    <w:rsid w:val="00CC02FC"/>
    <w:rsid w:val="00CD5C76"/>
    <w:rsid w:val="00D10AF3"/>
    <w:rsid w:val="00D1290A"/>
    <w:rsid w:val="00D1433F"/>
    <w:rsid w:val="00D23DE9"/>
    <w:rsid w:val="00D326D5"/>
    <w:rsid w:val="00D37BCC"/>
    <w:rsid w:val="00D4792A"/>
    <w:rsid w:val="00D50658"/>
    <w:rsid w:val="00D5642D"/>
    <w:rsid w:val="00D63707"/>
    <w:rsid w:val="00D832E3"/>
    <w:rsid w:val="00D9709A"/>
    <w:rsid w:val="00DA25F2"/>
    <w:rsid w:val="00DB6A81"/>
    <w:rsid w:val="00DC1249"/>
    <w:rsid w:val="00DD0E52"/>
    <w:rsid w:val="00DD2370"/>
    <w:rsid w:val="00DF092A"/>
    <w:rsid w:val="00E3134C"/>
    <w:rsid w:val="00E626C5"/>
    <w:rsid w:val="00E67583"/>
    <w:rsid w:val="00E97DC5"/>
    <w:rsid w:val="00EA669B"/>
    <w:rsid w:val="00EA6994"/>
    <w:rsid w:val="00EB7D7D"/>
    <w:rsid w:val="00EC7CE3"/>
    <w:rsid w:val="00ED3890"/>
    <w:rsid w:val="00EF37AC"/>
    <w:rsid w:val="00F047F6"/>
    <w:rsid w:val="00F555CA"/>
    <w:rsid w:val="00F74F7F"/>
    <w:rsid w:val="00F83E8D"/>
    <w:rsid w:val="00F8567F"/>
    <w:rsid w:val="00F91529"/>
    <w:rsid w:val="00FA6C0F"/>
    <w:rsid w:val="00FE1FAC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0A1B0E"/>
    <w:pPr>
      <w:spacing w:line="240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A1B0E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semiHidden/>
    <w:unhideWhenUsed/>
    <w:qFormat/>
    <w:rsid w:val="000A1B0E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B0E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B0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B0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B0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B0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B0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B0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0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A1B0E"/>
    <w:rPr>
      <w:rFonts w:eastAsiaTheme="majorEastAsia" w:cstheme="majorBidi"/>
      <w:b/>
      <w:bCs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B0E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B0E"/>
    <w:rPr>
      <w:rFonts w:eastAsiaTheme="majorEastAsia" w:cstheme="majorBidi"/>
      <w:b/>
      <w:bCs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B0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B0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B0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B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B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Normlntext2">
    <w:name w:val="Normální text 2"/>
    <w:basedOn w:val="Normln"/>
    <w:link w:val="Normlntext2Char"/>
    <w:qFormat/>
    <w:rsid w:val="000A1B0E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locked/>
    <w:rsid w:val="000A1B0E"/>
    <w:rPr>
      <w:lang w:eastAsia="en-US"/>
    </w:rPr>
  </w:style>
  <w:style w:type="table" w:styleId="Mkatabulky">
    <w:name w:val="Table Grid"/>
    <w:basedOn w:val="Normlntabulka"/>
    <w:uiPriority w:val="59"/>
    <w:rsid w:val="000A1B0E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157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7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7B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45C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12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60FE9"/>
    <w:pPr>
      <w:spacing w:after="312"/>
      <w:jc w:val="lef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ormlntext3">
    <w:name w:val="Normální text 3"/>
    <w:basedOn w:val="Normln"/>
    <w:link w:val="Normlntext3Char"/>
    <w:qFormat/>
    <w:rsid w:val="0002759B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02759B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448D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448D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48D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48D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0A1B0E"/>
    <w:pPr>
      <w:spacing w:line="240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A1B0E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semiHidden/>
    <w:unhideWhenUsed/>
    <w:qFormat/>
    <w:rsid w:val="000A1B0E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B0E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B0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B0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B0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B0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B0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B0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0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A1B0E"/>
    <w:rPr>
      <w:rFonts w:eastAsiaTheme="majorEastAsia" w:cstheme="majorBidi"/>
      <w:b/>
      <w:bCs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B0E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B0E"/>
    <w:rPr>
      <w:rFonts w:eastAsiaTheme="majorEastAsia" w:cstheme="majorBidi"/>
      <w:b/>
      <w:bCs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B0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B0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B0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B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B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Normlntext2">
    <w:name w:val="Normální text 2"/>
    <w:basedOn w:val="Normln"/>
    <w:link w:val="Normlntext2Char"/>
    <w:qFormat/>
    <w:rsid w:val="000A1B0E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locked/>
    <w:rsid w:val="000A1B0E"/>
    <w:rPr>
      <w:lang w:eastAsia="en-US"/>
    </w:rPr>
  </w:style>
  <w:style w:type="table" w:styleId="Mkatabulky">
    <w:name w:val="Table Grid"/>
    <w:basedOn w:val="Normlntabulka"/>
    <w:uiPriority w:val="59"/>
    <w:rsid w:val="000A1B0E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157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7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7B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45C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12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60FE9"/>
    <w:pPr>
      <w:spacing w:after="312"/>
      <w:jc w:val="lef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ormlntext3">
    <w:name w:val="Normální text 3"/>
    <w:basedOn w:val="Normln"/>
    <w:link w:val="Normlntext3Char"/>
    <w:qFormat/>
    <w:rsid w:val="0002759B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02759B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448D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448D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48D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48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0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zpln.cz/pruvodce-hlasen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BF8E-8346-4CD9-9186-8191AF10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8</cp:revision>
  <cp:lastPrinted>2019-02-13T14:06:00Z</cp:lastPrinted>
  <dcterms:created xsi:type="dcterms:W3CDTF">2019-02-13T14:27:00Z</dcterms:created>
  <dcterms:modified xsi:type="dcterms:W3CDTF">2019-03-01T07:15:00Z</dcterms:modified>
</cp:coreProperties>
</file>