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DE" w:rsidRDefault="00B222DE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</w:p>
    <w:p w:rsidR="005B7CE9" w:rsidRPr="00C7177D" w:rsidRDefault="005B7CE9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r w:rsidRPr="00C7177D">
        <w:rPr>
          <w:rFonts w:ascii="Tahoma" w:hAnsi="Tahoma" w:cs="Tahoma"/>
          <w:b/>
          <w:sz w:val="36"/>
          <w:szCs w:val="36"/>
          <w:lang w:val="cs-CZ"/>
        </w:rPr>
        <w:t>Ž Á D O S</w:t>
      </w:r>
      <w:r w:rsidR="001544FA">
        <w:rPr>
          <w:rFonts w:ascii="Tahoma" w:hAnsi="Tahoma" w:cs="Tahoma"/>
          <w:b/>
          <w:sz w:val="36"/>
          <w:szCs w:val="36"/>
          <w:lang w:val="cs-CZ"/>
        </w:rPr>
        <w:t> </w:t>
      </w:r>
      <w:r w:rsidRPr="00C7177D">
        <w:rPr>
          <w:rFonts w:ascii="Tahoma" w:hAnsi="Tahoma" w:cs="Tahoma"/>
          <w:b/>
          <w:sz w:val="36"/>
          <w:szCs w:val="36"/>
          <w:lang w:val="cs-CZ"/>
        </w:rPr>
        <w:t>T</w:t>
      </w:r>
      <w:r w:rsidR="001544FA">
        <w:rPr>
          <w:rFonts w:ascii="Tahoma" w:hAnsi="Tahoma" w:cs="Tahoma"/>
          <w:b/>
          <w:sz w:val="36"/>
          <w:szCs w:val="36"/>
          <w:lang w:val="cs-CZ"/>
        </w:rPr>
        <w:t xml:space="preserve">                   </w:t>
      </w:r>
    </w:p>
    <w:p w:rsidR="005B7CE9" w:rsidRPr="003D0794" w:rsidRDefault="005B7CE9" w:rsidP="005B7CE9">
      <w:pPr>
        <w:pStyle w:val="Zhlav"/>
        <w:jc w:val="center"/>
        <w:rPr>
          <w:rFonts w:ascii="Tahoma" w:hAnsi="Tahoma" w:cs="Tahoma"/>
          <w:b/>
          <w:lang w:val="cs-CZ"/>
        </w:rPr>
      </w:pPr>
      <w:r w:rsidRPr="001608C9">
        <w:rPr>
          <w:rFonts w:ascii="Tahoma" w:hAnsi="Tahoma" w:cs="Tahoma"/>
          <w:b/>
          <w:lang w:val="cs-CZ"/>
        </w:rPr>
        <w:t xml:space="preserve">o </w:t>
      </w:r>
      <w:r w:rsidR="0014315D">
        <w:rPr>
          <w:rFonts w:ascii="Tahoma" w:hAnsi="Tahoma" w:cs="Tahoma"/>
          <w:b/>
          <w:lang w:val="cs-CZ"/>
        </w:rPr>
        <w:t>udělení</w:t>
      </w:r>
      <w:r w:rsidR="004759C4">
        <w:rPr>
          <w:rFonts w:ascii="Tahoma" w:hAnsi="Tahoma" w:cs="Tahoma"/>
          <w:b/>
          <w:lang w:val="cs-CZ"/>
        </w:rPr>
        <w:t xml:space="preserve"> </w:t>
      </w:r>
      <w:r w:rsidR="00330DFB">
        <w:rPr>
          <w:rFonts w:ascii="Tahoma" w:hAnsi="Tahoma" w:cs="Tahoma"/>
          <w:b/>
          <w:lang w:val="cs-CZ"/>
        </w:rPr>
        <w:t xml:space="preserve">/ změnu </w:t>
      </w:r>
      <w:r w:rsidR="004759C4">
        <w:rPr>
          <w:rFonts w:ascii="Tahoma" w:hAnsi="Tahoma" w:cs="Tahoma"/>
          <w:b/>
          <w:lang w:val="cs-CZ"/>
        </w:rPr>
        <w:t>s</w:t>
      </w:r>
      <w:r w:rsidR="00012AA0">
        <w:rPr>
          <w:rFonts w:ascii="Tahoma" w:hAnsi="Tahoma" w:cs="Tahoma"/>
          <w:b/>
          <w:lang w:val="cs-CZ"/>
        </w:rPr>
        <w:t>chvále</w:t>
      </w:r>
      <w:r w:rsidR="00CF4B76">
        <w:rPr>
          <w:rFonts w:ascii="Tahoma" w:hAnsi="Tahoma" w:cs="Tahoma"/>
          <w:b/>
          <w:lang w:val="cs-CZ"/>
        </w:rPr>
        <w:t xml:space="preserve">ní </w:t>
      </w:r>
      <w:r w:rsidR="00453068">
        <w:rPr>
          <w:rFonts w:ascii="Tahoma" w:hAnsi="Tahoma" w:cs="Tahoma"/>
          <w:b/>
          <w:lang w:val="cs-CZ"/>
        </w:rPr>
        <w:t>pro</w:t>
      </w:r>
      <w:r w:rsidR="004759C4">
        <w:rPr>
          <w:rFonts w:ascii="Tahoma" w:hAnsi="Tahoma" w:cs="Tahoma"/>
          <w:b/>
          <w:lang w:val="cs-CZ"/>
        </w:rPr>
        <w:t xml:space="preserve"> </w:t>
      </w:r>
      <w:r w:rsidR="009448C7">
        <w:rPr>
          <w:rFonts w:ascii="Tahoma" w:hAnsi="Tahoma" w:cs="Tahoma"/>
          <w:b/>
          <w:lang w:val="cs-CZ"/>
        </w:rPr>
        <w:t>EFB</w:t>
      </w:r>
      <w:r w:rsidR="00453068">
        <w:rPr>
          <w:rFonts w:ascii="Tahoma" w:hAnsi="Tahoma" w:cs="Tahoma"/>
          <w:b/>
          <w:lang w:val="cs-CZ"/>
        </w:rPr>
        <w:t xml:space="preserve"> </w:t>
      </w:r>
    </w:p>
    <w:p w:rsidR="00C7177D" w:rsidRDefault="00C7177D">
      <w:pPr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4234"/>
        <w:gridCol w:w="812"/>
        <w:gridCol w:w="4023"/>
      </w:tblGrid>
      <w:tr w:rsidR="00330DFB" w:rsidRPr="00FE1083" w:rsidTr="002D1695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Žadatel</w:t>
            </w:r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937762" w:rsidRPr="00937762" w:rsidRDefault="00330DFB" w:rsidP="005D120E">
            <w:pPr>
              <w:spacing w:before="20" w:after="20"/>
              <w:rPr>
                <w:rFonts w:ascii="Arial Narrow" w:hAnsi="Arial Narrow"/>
                <w:lang w:val="cs-CZ"/>
              </w:rPr>
            </w:pPr>
            <w:proofErr w:type="gramStart"/>
            <w:r w:rsidRPr="00FE1083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FE1083">
              <w:rPr>
                <w:rFonts w:ascii="Arial" w:hAnsi="Arial" w:cs="Arial"/>
                <w:b/>
                <w:lang w:val="cs-CZ"/>
              </w:rPr>
              <w:t xml:space="preserve">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r w:rsidR="005D120E">
              <w:t>,</w:t>
            </w:r>
            <w:bookmarkStart w:id="0" w:name="_GoBack"/>
            <w:bookmarkEnd w:id="0"/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37762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37762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proofErr w:type="gramStart"/>
            <w:r w:rsidRPr="00FE1083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</w:tr>
      <w:tr w:rsidR="00330DFB" w:rsidRPr="00FE1083" w:rsidTr="002D1695">
        <w:tc>
          <w:tcPr>
            <w:tcW w:w="1192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6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Datum:</w:t>
            </w:r>
          </w:p>
        </w:tc>
      </w:tr>
    </w:tbl>
    <w:p w:rsidR="003D0794" w:rsidRPr="00330DFB" w:rsidRDefault="003D0794">
      <w:pPr>
        <w:rPr>
          <w:sz w:val="2"/>
          <w:szCs w:val="2"/>
          <w:lang w:val="cs-CZ"/>
        </w:rPr>
      </w:pPr>
    </w:p>
    <w:tbl>
      <w:tblPr>
        <w:tblW w:w="0" w:type="auto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1963"/>
        <w:gridCol w:w="3962"/>
      </w:tblGrid>
      <w:tr w:rsidR="000E1C12" w:rsidTr="003C5DD5">
        <w:trPr>
          <w:trHeight w:val="624"/>
        </w:trPr>
        <w:tc>
          <w:tcPr>
            <w:tcW w:w="4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0E1C12" w:rsidP="00DB0967">
            <w:pPr>
              <w:rPr>
                <w:rFonts w:ascii="Tahoma" w:hAnsi="Tahoma" w:cs="Tahoma"/>
                <w:lang w:val="cs-CZ"/>
              </w:rPr>
            </w:pPr>
            <w:r w:rsidRPr="00302D4A">
              <w:rPr>
                <w:rFonts w:ascii="Tahoma" w:hAnsi="Tahoma" w:cs="Tahoma"/>
                <w:lang w:val="cs-CZ"/>
              </w:rPr>
              <w:t xml:space="preserve">Název </w:t>
            </w:r>
            <w:r w:rsidR="00012AA0">
              <w:rPr>
                <w:rFonts w:ascii="Tahoma" w:hAnsi="Tahoma" w:cs="Tahoma"/>
                <w:lang w:val="cs-CZ"/>
              </w:rPr>
              <w:t xml:space="preserve">(jméno) </w:t>
            </w:r>
            <w:r w:rsidR="003D0794">
              <w:rPr>
                <w:rFonts w:ascii="Tahoma" w:hAnsi="Tahoma" w:cs="Tahoma"/>
                <w:lang w:val="cs-CZ"/>
              </w:rPr>
              <w:t>žadatele</w:t>
            </w:r>
            <w:r w:rsidRPr="00302D4A">
              <w:rPr>
                <w:rFonts w:ascii="Tahoma" w:hAnsi="Tahoma" w:cs="Tahoma"/>
                <w:lang w:val="cs-CZ"/>
              </w:rPr>
              <w:t>:</w:t>
            </w:r>
          </w:p>
        </w:tc>
        <w:tc>
          <w:tcPr>
            <w:tcW w:w="59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18205D" w:rsidRDefault="003C5DD5" w:rsidP="00BB6EF6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10"/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  <w:bookmarkEnd w:id="1"/>
          </w:p>
        </w:tc>
      </w:tr>
      <w:tr w:rsidR="000E1C12" w:rsidTr="003C5DD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012AA0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>dres</w:t>
            </w:r>
            <w:r w:rsidR="000E1C12"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>žadatele</w:t>
            </w:r>
            <w:r w:rsidR="000E1C12">
              <w:rPr>
                <w:rFonts w:ascii="Tahoma" w:hAnsi="Tahoma" w:cs="Tahoma"/>
                <w:lang w:val="cs-CZ"/>
              </w:rPr>
              <w:t xml:space="preserve">: 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18205D" w:rsidRDefault="003C5DD5" w:rsidP="00BB6EF6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330DFB" w:rsidTr="003C5DD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FB" w:rsidRDefault="00330DFB" w:rsidP="00594DDB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Kontaktní osoba: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DFB" w:rsidRDefault="00330DFB" w:rsidP="002D1695">
            <w:pPr>
              <w:spacing w:after="60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Jméno, příjmení:</w:t>
            </w:r>
          </w:p>
          <w:p w:rsidR="00330DFB" w:rsidRDefault="00330DFB" w:rsidP="003C5DD5">
            <w:pPr>
              <w:spacing w:after="20"/>
              <w:rPr>
                <w:rFonts w:ascii="Tahoma" w:hAnsi="Tahoma" w:cs="Tahoma"/>
                <w:lang w:val="cs-CZ"/>
              </w:rPr>
            </w:pPr>
            <w:r>
              <w:rPr>
                <w:lang w:val="cs-CZ"/>
              </w:rPr>
              <w:sym w:font="Wingdings" w:char="F028"/>
            </w:r>
            <w:r>
              <w:rPr>
                <w:lang w:val="cs-CZ"/>
              </w:rPr>
              <w:t xml:space="preserve"> </w:t>
            </w:r>
            <w:r>
              <w:rPr>
                <w:sz w:val="2"/>
                <w:szCs w:val="2"/>
                <w:lang w:val="cs-CZ"/>
              </w:rPr>
              <w:t xml:space="preserve">  </w:t>
            </w:r>
            <w:r w:rsidR="003C5DD5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C5DD5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3C5DD5">
              <w:rPr>
                <w:rFonts w:ascii="Arial Narrow" w:hAnsi="Arial Narrow"/>
                <w:lang w:val="cs-CZ"/>
              </w:rPr>
            </w:r>
            <w:r w:rsidR="003C5DD5">
              <w:rPr>
                <w:rFonts w:ascii="Arial Narrow" w:hAnsi="Arial Narrow"/>
                <w:lang w:val="cs-CZ"/>
              </w:rPr>
              <w:fldChar w:fldCharType="separate"/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0DFB" w:rsidRDefault="003C5DD5" w:rsidP="002D1695">
            <w:pPr>
              <w:spacing w:before="20" w:after="20"/>
              <w:ind w:left="-56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</w:p>
          <w:p w:rsidR="00330DFB" w:rsidRDefault="00330DFB" w:rsidP="002D1695">
            <w:pPr>
              <w:spacing w:after="20"/>
              <w:rPr>
                <w:rFonts w:ascii="Tahoma" w:hAnsi="Tahoma" w:cs="Tahoma"/>
                <w:lang w:val="cs-CZ"/>
              </w:rPr>
            </w:pPr>
            <w:r w:rsidRPr="00275041">
              <w:rPr>
                <w:rFonts w:ascii="Tahoma" w:hAnsi="Tahoma" w:cs="Tahoma"/>
                <w:vertAlign w:val="superscript"/>
                <w:lang w:val="cs-CZ"/>
              </w:rPr>
              <w:t>e-</w:t>
            </w:r>
            <w:r w:rsidRPr="00BB6EF6">
              <w:rPr>
                <w:sz w:val="28"/>
                <w:szCs w:val="28"/>
                <w:lang w:val="cs-CZ"/>
              </w:rPr>
              <w:sym w:font="Wingdings" w:char="F02C"/>
            </w:r>
            <w:r>
              <w:rPr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733C0C" w:rsidTr="003C5DD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0C" w:rsidRPr="00733C0C" w:rsidRDefault="00733C0C" w:rsidP="00DB0967">
            <w:pPr>
              <w:rPr>
                <w:rFonts w:ascii="Tahoma" w:hAnsi="Tahoma" w:cs="Tahoma"/>
                <w:b/>
                <w:lang w:val="cs-CZ"/>
              </w:rPr>
            </w:pPr>
            <w:r w:rsidRPr="00733C0C">
              <w:rPr>
                <w:rFonts w:ascii="Tahoma" w:hAnsi="Tahoma" w:cs="Tahoma"/>
                <w:lang w:val="cs-CZ"/>
              </w:rPr>
              <w:t>Druh požadovaného schválení: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0C" w:rsidRPr="00733C0C" w:rsidRDefault="00733C0C" w:rsidP="009C3E9E">
            <w:pPr>
              <w:rPr>
                <w:rFonts w:ascii="Tahoma" w:hAnsi="Tahoma" w:cs="Tahoma"/>
                <w:lang w:val="cs-CZ"/>
              </w:rPr>
            </w:pPr>
            <w:r w:rsidRPr="00733C0C">
              <w:rPr>
                <w:rFonts w:ascii="Tahoma" w:hAnsi="Tahoma" w:cs="Tahoma"/>
                <w:lang w:val="cs-CZ"/>
              </w:rPr>
              <w:t>Počáteční</w:t>
            </w:r>
            <w:r w:rsidR="009C3E9E">
              <w:rPr>
                <w:rFonts w:ascii="Tahoma" w:hAnsi="Tahoma" w:cs="Tahoma"/>
                <w:lang w:val="cs-CZ"/>
              </w:rPr>
              <w:t xml:space="preserve"> </w:t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FE6605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FE6605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733C0C">
              <w:rPr>
                <w:rFonts w:ascii="Tahoma" w:hAnsi="Tahoma" w:cs="Tahoma"/>
                <w:lang w:val="cs-CZ"/>
              </w:rPr>
              <w:t xml:space="preserve">   </w:t>
            </w:r>
            <w:r w:rsidR="00DB0967">
              <w:rPr>
                <w:rFonts w:ascii="Tahoma" w:hAnsi="Tahoma" w:cs="Tahoma"/>
                <w:lang w:val="cs-CZ"/>
              </w:rPr>
              <w:t xml:space="preserve">    </w:t>
            </w:r>
            <w:r w:rsidR="009C3E9E">
              <w:rPr>
                <w:rFonts w:ascii="Tahoma" w:hAnsi="Tahoma" w:cs="Tahoma"/>
                <w:lang w:val="cs-CZ"/>
              </w:rPr>
              <w:t xml:space="preserve">   </w:t>
            </w:r>
            <w:r w:rsidR="00DB0967">
              <w:rPr>
                <w:rFonts w:ascii="Tahoma" w:hAnsi="Tahoma" w:cs="Tahoma"/>
                <w:lang w:val="cs-CZ"/>
              </w:rPr>
              <w:t xml:space="preserve">     </w:t>
            </w:r>
            <w:r w:rsidR="009C3E9E">
              <w:rPr>
                <w:rFonts w:ascii="Tahoma" w:hAnsi="Tahoma" w:cs="Tahoma"/>
                <w:lang w:val="cs-CZ"/>
              </w:rPr>
              <w:t xml:space="preserve">   </w:t>
            </w:r>
            <w:r w:rsidR="00DB0967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>Změna</w:t>
            </w:r>
            <w:r w:rsidRPr="00733C0C">
              <w:rPr>
                <w:rFonts w:ascii="Tahoma" w:hAnsi="Tahoma" w:cs="Tahoma"/>
                <w:lang w:val="cs-CZ"/>
              </w:rPr>
              <w:t xml:space="preserve"> </w:t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FE6605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FE6605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="00DB0967"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</w:p>
        </w:tc>
      </w:tr>
      <w:tr w:rsidR="00304385" w:rsidTr="003C5DD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85" w:rsidRPr="00733C0C" w:rsidRDefault="00304385" w:rsidP="009448C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Typ / registrační značka </w:t>
            </w:r>
            <w:r w:rsidR="009448C7">
              <w:rPr>
                <w:rFonts w:ascii="Tahoma" w:hAnsi="Tahoma" w:cs="Tahoma"/>
                <w:lang w:val="cs-CZ"/>
              </w:rPr>
              <w:t>letadla</w:t>
            </w:r>
            <w:r>
              <w:rPr>
                <w:rFonts w:ascii="Tahoma" w:hAnsi="Tahoma" w:cs="Tahoma"/>
                <w:lang w:val="cs-CZ"/>
              </w:rPr>
              <w:t>: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465" w:rsidRPr="003C5DD5" w:rsidRDefault="0018205D" w:rsidP="003C5DD5">
            <w:pPr>
              <w:spacing w:before="60" w:after="60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 xml:space="preserve"> / 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</w:tr>
      <w:tr w:rsidR="00302D4A" w:rsidRPr="004D4DC6" w:rsidTr="00663F65">
        <w:trPr>
          <w:trHeight w:val="227"/>
        </w:trPr>
        <w:tc>
          <w:tcPr>
            <w:tcW w:w="10261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A86F8E" w:rsidRDefault="0063590C" w:rsidP="00304385">
            <w:pPr>
              <w:numPr>
                <w:ilvl w:val="0"/>
                <w:numId w:val="24"/>
              </w:numPr>
              <w:spacing w:before="240" w:after="120"/>
              <w:ind w:right="170"/>
              <w:rPr>
                <w:rFonts w:ascii="Arial Narrow" w:hAnsi="Arial Narrow" w:cs="Tahoma"/>
                <w:b/>
                <w:lang w:val="cs-CZ"/>
              </w:rPr>
            </w:pPr>
            <w:r w:rsidRPr="004A5B02">
              <w:rPr>
                <w:rFonts w:ascii="Arial Narrow" w:hAnsi="Arial Narrow" w:cs="Tahoma"/>
                <w:b/>
                <w:lang w:val="cs-CZ"/>
              </w:rPr>
              <w:t>K</w:t>
            </w:r>
            <w:r w:rsidR="0065779A" w:rsidRPr="004A5B02">
              <w:rPr>
                <w:rFonts w:ascii="Arial Narrow" w:hAnsi="Arial Narrow" w:cs="Tahoma"/>
                <w:b/>
                <w:lang w:val="cs-CZ"/>
              </w:rPr>
              <w:t> žádosti j</w:t>
            </w:r>
            <w:r w:rsidR="00937762">
              <w:rPr>
                <w:rFonts w:ascii="Arial Narrow" w:hAnsi="Arial Narrow" w:cs="Tahoma"/>
                <w:b/>
                <w:lang w:val="cs-CZ"/>
              </w:rPr>
              <w:t>e</w:t>
            </w:r>
            <w:r w:rsidR="0065779A" w:rsidRPr="004A5B02">
              <w:rPr>
                <w:rFonts w:ascii="Arial Narrow" w:hAnsi="Arial Narrow" w:cs="Tahoma"/>
                <w:b/>
                <w:lang w:val="cs-CZ"/>
              </w:rPr>
              <w:t xml:space="preserve"> </w:t>
            </w:r>
            <w:r w:rsidR="00C501D0" w:rsidRPr="004A5B02">
              <w:rPr>
                <w:rFonts w:ascii="Arial Narrow" w:hAnsi="Arial Narrow" w:cs="Tahoma"/>
                <w:b/>
                <w:lang w:val="cs-CZ"/>
              </w:rPr>
              <w:t>přiložen</w:t>
            </w:r>
            <w:r w:rsidR="00C501D0">
              <w:rPr>
                <w:rFonts w:ascii="Arial Narrow" w:hAnsi="Arial Narrow" w:cs="Tahoma"/>
                <w:b/>
                <w:lang w:val="cs-CZ"/>
              </w:rPr>
              <w:t>a dokumentace prokazující, že: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19"/>
              <w:gridCol w:w="487"/>
            </w:tblGrid>
            <w:tr w:rsidR="004A1104" w:rsidRPr="00DA4B1E" w:rsidTr="00DA4B1E">
              <w:trPr>
                <w:trHeight w:val="397"/>
              </w:trPr>
              <w:tc>
                <w:tcPr>
                  <w:tcW w:w="9619" w:type="dxa"/>
                  <w:shd w:val="clear" w:color="auto" w:fill="auto"/>
                  <w:vAlign w:val="center"/>
                </w:tcPr>
                <w:p w:rsidR="004A1104" w:rsidRPr="00DA4B1E" w:rsidRDefault="00EE0479" w:rsidP="00B851E4">
                  <w:pPr>
                    <w:numPr>
                      <w:ilvl w:val="0"/>
                      <w:numId w:val="31"/>
                    </w:numPr>
                    <w:spacing w:before="120" w:after="120"/>
                    <w:ind w:right="170"/>
                    <w:jc w:val="both"/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</w:pPr>
                  <w:r w:rsidRPr="00EE0479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bylo provedeno posouzení rizik souvisejících s používáním zařízení EFB</w:t>
                  </w:r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 (</w:t>
                  </w:r>
                  <w:r w:rsidR="00663F65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dle </w:t>
                  </w:r>
                  <w:proofErr w:type="gramStart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SPA.EFB</w:t>
                  </w:r>
                  <w:proofErr w:type="gramEnd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.100(B)(1))</w:t>
                  </w:r>
                </w:p>
              </w:tc>
              <w:tc>
                <w:tcPr>
                  <w:tcW w:w="487" w:type="dxa"/>
                  <w:shd w:val="clear" w:color="auto" w:fill="auto"/>
                  <w:vAlign w:val="center"/>
                </w:tcPr>
                <w:p w:rsidR="004A1104" w:rsidRPr="00DA4B1E" w:rsidRDefault="00A04353" w:rsidP="00B851E4">
                  <w:pPr>
                    <w:spacing w:before="120" w:after="120"/>
                    <w:ind w:right="170"/>
                    <w:rPr>
                      <w:rFonts w:ascii="Arial Narrow" w:hAnsi="Arial Narrow" w:cs="Tahoma"/>
                      <w:b/>
                      <w:lang w:val="cs-CZ"/>
                    </w:rPr>
                  </w:pP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Zaškrtávací2"/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instrText xml:space="preserve"> FORMCHECKBOX </w:instrText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  <w:fldChar w:fldCharType="separate"/>
                  </w: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end"/>
                  </w:r>
                  <w:bookmarkEnd w:id="2"/>
                </w:p>
              </w:tc>
            </w:tr>
            <w:tr w:rsidR="00A04353" w:rsidRPr="00DA4B1E" w:rsidTr="00DA4B1E">
              <w:trPr>
                <w:trHeight w:val="397"/>
              </w:trPr>
              <w:tc>
                <w:tcPr>
                  <w:tcW w:w="9619" w:type="dxa"/>
                  <w:shd w:val="clear" w:color="auto" w:fill="auto"/>
                  <w:vAlign w:val="center"/>
                </w:tcPr>
                <w:p w:rsidR="00A04353" w:rsidRPr="00DA4B1E" w:rsidRDefault="00EE0479" w:rsidP="00B851E4">
                  <w:pPr>
                    <w:numPr>
                      <w:ilvl w:val="0"/>
                      <w:numId w:val="31"/>
                    </w:numPr>
                    <w:spacing w:before="120" w:after="120"/>
                    <w:ind w:right="170"/>
                    <w:jc w:val="both"/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</w:pPr>
                  <w:r w:rsidRPr="00EE0479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bylo posouzeno rozhraní člověk/stroj zařízení EFB a aplikace EFB podle zásad lidských činitelů</w:t>
                  </w:r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 (</w:t>
                  </w:r>
                  <w:r w:rsidR="00663F65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dle </w:t>
                  </w:r>
                  <w:proofErr w:type="gramStart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SPA.EFB</w:t>
                  </w:r>
                  <w:proofErr w:type="gramEnd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.100(b)(2))</w:t>
                  </w:r>
                </w:p>
              </w:tc>
              <w:tc>
                <w:tcPr>
                  <w:tcW w:w="487" w:type="dxa"/>
                  <w:shd w:val="clear" w:color="auto" w:fill="auto"/>
                  <w:vAlign w:val="center"/>
                </w:tcPr>
                <w:p w:rsidR="00A04353" w:rsidRPr="00DA4B1E" w:rsidRDefault="00A04353" w:rsidP="00B851E4">
                  <w:pPr>
                    <w:spacing w:before="120" w:after="120"/>
                    <w:ind w:right="170"/>
                    <w:rPr>
                      <w:rFonts w:ascii="Arial Narrow" w:hAnsi="Arial Narrow" w:cs="Tahoma"/>
                      <w:b/>
                      <w:lang w:val="cs-CZ"/>
                    </w:rPr>
                  </w:pP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instrText xml:space="preserve"> FORMCHECKBOX </w:instrText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  <w:fldChar w:fldCharType="separate"/>
                  </w: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end"/>
                  </w:r>
                </w:p>
              </w:tc>
            </w:tr>
            <w:tr w:rsidR="00A04353" w:rsidRPr="00DA4B1E" w:rsidTr="00DA4B1E">
              <w:trPr>
                <w:trHeight w:val="397"/>
              </w:trPr>
              <w:tc>
                <w:tcPr>
                  <w:tcW w:w="9619" w:type="dxa"/>
                  <w:shd w:val="clear" w:color="auto" w:fill="auto"/>
                  <w:vAlign w:val="center"/>
                </w:tcPr>
                <w:p w:rsidR="00A04353" w:rsidRPr="00DA4B1E" w:rsidRDefault="00EE0479" w:rsidP="00B851E4">
                  <w:pPr>
                    <w:numPr>
                      <w:ilvl w:val="0"/>
                      <w:numId w:val="31"/>
                    </w:numPr>
                    <w:spacing w:before="120" w:after="120"/>
                    <w:ind w:right="170"/>
                    <w:jc w:val="both"/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</w:pPr>
                  <w:r w:rsidRPr="00EE0479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byl zřízen administrativní systém EFB a byly zavedeny a provádějí se postupy a požadavky na vzdělávání pro správu a používání zařízení EFB a aplikace EFB</w:t>
                  </w:r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 (</w:t>
                  </w:r>
                  <w:r w:rsidR="00663F65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dle </w:t>
                  </w:r>
                  <w:proofErr w:type="gramStart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SPA.EFB</w:t>
                  </w:r>
                  <w:proofErr w:type="gramEnd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.100(b)(3))</w:t>
                  </w:r>
                  <w:r w:rsidR="007C3CD7" w:rsidRPr="00DA4B1E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.</w:t>
                  </w:r>
                </w:p>
              </w:tc>
              <w:tc>
                <w:tcPr>
                  <w:tcW w:w="487" w:type="dxa"/>
                  <w:shd w:val="clear" w:color="auto" w:fill="auto"/>
                  <w:vAlign w:val="center"/>
                </w:tcPr>
                <w:p w:rsidR="00A04353" w:rsidRPr="00DA4B1E" w:rsidRDefault="00A04353" w:rsidP="00B851E4">
                  <w:pPr>
                    <w:spacing w:before="120" w:after="120"/>
                    <w:ind w:right="170"/>
                    <w:rPr>
                      <w:rFonts w:ascii="Arial Narrow" w:hAnsi="Arial Narrow" w:cs="Tahoma"/>
                      <w:b/>
                      <w:lang w:val="cs-CZ"/>
                    </w:rPr>
                  </w:pP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instrText xml:space="preserve"> FORMCHECKBOX </w:instrText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  <w:fldChar w:fldCharType="separate"/>
                  </w: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end"/>
                  </w:r>
                </w:p>
              </w:tc>
            </w:tr>
            <w:tr w:rsidR="00DD133E" w:rsidRPr="00DA4B1E" w:rsidTr="00DA4B1E">
              <w:trPr>
                <w:trHeight w:val="397"/>
              </w:trPr>
              <w:tc>
                <w:tcPr>
                  <w:tcW w:w="9619" w:type="dxa"/>
                  <w:shd w:val="clear" w:color="auto" w:fill="auto"/>
                  <w:vAlign w:val="center"/>
                </w:tcPr>
                <w:p w:rsidR="00DD133E" w:rsidRPr="00DA4B1E" w:rsidRDefault="00EE0479" w:rsidP="00B851E4">
                  <w:pPr>
                    <w:numPr>
                      <w:ilvl w:val="0"/>
                      <w:numId w:val="31"/>
                    </w:numPr>
                    <w:spacing w:before="120" w:after="120"/>
                    <w:ind w:right="170"/>
                    <w:jc w:val="both"/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</w:pPr>
                  <w:r w:rsidRPr="00EE0479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hostingová platforma EFB je vhodná pro zamýšlené využití aplikace EFB</w:t>
                  </w:r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 (</w:t>
                  </w:r>
                  <w:r w:rsidR="00663F65"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 xml:space="preserve">dle </w:t>
                  </w:r>
                  <w:proofErr w:type="gramStart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SPA.EFB</w:t>
                  </w:r>
                  <w:proofErr w:type="gramEnd"/>
                  <w:r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  <w:t>.100(b)(4))</w:t>
                  </w:r>
                </w:p>
              </w:tc>
              <w:tc>
                <w:tcPr>
                  <w:tcW w:w="487" w:type="dxa"/>
                  <w:shd w:val="clear" w:color="auto" w:fill="auto"/>
                  <w:vAlign w:val="center"/>
                </w:tcPr>
                <w:p w:rsidR="00DD133E" w:rsidRPr="00DA4B1E" w:rsidRDefault="00DD133E" w:rsidP="00B851E4">
                  <w:pPr>
                    <w:spacing w:before="120" w:after="120"/>
                    <w:ind w:right="170"/>
                    <w:rPr>
                      <w:rFonts w:ascii="Arial Narrow" w:hAnsi="Arial Narrow" w:cs="Tahoma"/>
                      <w:b/>
                      <w:lang w:val="cs-CZ"/>
                    </w:rPr>
                  </w:pP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instrText xml:space="preserve"> FORMCHECKBOX </w:instrText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</w:r>
                  <w:r w:rsidR="00FE6605">
                    <w:rPr>
                      <w:rFonts w:ascii="Arial Narrow" w:hAnsi="Arial Narrow" w:cs="Tahoma"/>
                      <w:b/>
                      <w:lang w:val="cs-CZ"/>
                    </w:rPr>
                    <w:fldChar w:fldCharType="separate"/>
                  </w:r>
                  <w:r w:rsidRPr="00DA4B1E">
                    <w:rPr>
                      <w:rFonts w:ascii="Arial Narrow" w:hAnsi="Arial Narrow" w:cs="Tahoma"/>
                      <w:b/>
                      <w:lang w:val="cs-CZ"/>
                    </w:rPr>
                    <w:fldChar w:fldCharType="end"/>
                  </w:r>
                </w:p>
              </w:tc>
            </w:tr>
            <w:tr w:rsidR="00DD133E" w:rsidRPr="00DA4B1E" w:rsidTr="00DA4B1E">
              <w:trPr>
                <w:trHeight w:val="397"/>
              </w:trPr>
              <w:tc>
                <w:tcPr>
                  <w:tcW w:w="9619" w:type="dxa"/>
                  <w:shd w:val="clear" w:color="auto" w:fill="auto"/>
                  <w:vAlign w:val="center"/>
                </w:tcPr>
                <w:p w:rsidR="00DD133E" w:rsidRPr="00DA4B1E" w:rsidRDefault="00DD133E" w:rsidP="00B851E4">
                  <w:pPr>
                    <w:ind w:left="454" w:right="170"/>
                    <w:jc w:val="both"/>
                    <w:rPr>
                      <w:rFonts w:ascii="Arial Narrow" w:hAnsi="Arial Narrow" w:cs="Tahoma"/>
                      <w:sz w:val="22"/>
                      <w:szCs w:val="22"/>
                      <w:lang w:val="cs-CZ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  <w:vAlign w:val="center"/>
                </w:tcPr>
                <w:p w:rsidR="00DD133E" w:rsidRPr="00DA4B1E" w:rsidRDefault="00DD133E" w:rsidP="00DA4B1E">
                  <w:pPr>
                    <w:ind w:right="170"/>
                    <w:rPr>
                      <w:rFonts w:ascii="Arial Narrow" w:hAnsi="Arial Narrow" w:cs="Tahoma"/>
                      <w:b/>
                      <w:lang w:val="cs-CZ"/>
                    </w:rPr>
                  </w:pPr>
                </w:p>
              </w:tc>
            </w:tr>
          </w:tbl>
          <w:p w:rsidR="00121E12" w:rsidRPr="004A5B02" w:rsidRDefault="0065779A" w:rsidP="00304385">
            <w:pPr>
              <w:numPr>
                <w:ilvl w:val="0"/>
                <w:numId w:val="24"/>
              </w:numPr>
              <w:spacing w:before="240" w:after="120"/>
              <w:ind w:right="170"/>
              <w:jc w:val="both"/>
              <w:rPr>
                <w:rFonts w:ascii="Arial Narrow" w:hAnsi="Arial Narrow" w:cs="Tahoma"/>
                <w:b/>
                <w:lang w:val="cs-CZ"/>
              </w:rPr>
            </w:pPr>
            <w:r w:rsidRPr="004A5B02">
              <w:rPr>
                <w:rFonts w:ascii="Arial Narrow" w:hAnsi="Arial Narrow" w:cs="Tahoma"/>
                <w:b/>
                <w:lang w:val="cs-CZ"/>
              </w:rPr>
              <w:t>Prohlašuji</w:t>
            </w:r>
            <w:r w:rsidR="00121E12" w:rsidRPr="004A5B02">
              <w:rPr>
                <w:rFonts w:ascii="Arial Narrow" w:hAnsi="Arial Narrow" w:cs="Tahoma"/>
                <w:b/>
                <w:lang w:val="cs-CZ"/>
              </w:rPr>
              <w:t>:</w:t>
            </w:r>
            <w:r w:rsidRPr="004A5B02">
              <w:rPr>
                <w:rFonts w:ascii="Arial Narrow" w:hAnsi="Arial Narrow" w:cs="Tahoma"/>
                <w:b/>
                <w:lang w:val="cs-CZ"/>
              </w:rPr>
              <w:t xml:space="preserve"> </w:t>
            </w:r>
          </w:p>
          <w:p w:rsidR="0036364B" w:rsidRPr="004A5B02" w:rsidRDefault="00F3546D" w:rsidP="00B851E4">
            <w:pPr>
              <w:numPr>
                <w:ilvl w:val="0"/>
                <w:numId w:val="27"/>
              </w:numPr>
              <w:spacing w:after="120"/>
              <w:ind w:left="835" w:right="170" w:hanging="283"/>
              <w:jc w:val="both"/>
              <w:rPr>
                <w:rFonts w:ascii="Arial Narrow" w:hAnsi="Arial Narrow" w:cs="Tahoma"/>
                <w:sz w:val="22"/>
                <w:szCs w:val="22"/>
                <w:lang w:val="cs-CZ"/>
              </w:rPr>
            </w:pPr>
            <w:r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>že veškerá dokumentace zaslaná ÚCL</w:t>
            </w:r>
            <w:r w:rsidR="00DD133E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ČR</w:t>
            </w:r>
            <w:r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byla ověřena a shledána v</w:t>
            </w:r>
            <w:r w:rsidR="00082D6C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> souladu s příslušnými požadavky</w:t>
            </w:r>
            <w:r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</w:t>
            </w:r>
            <w:r w:rsidR="0062260F">
              <w:rPr>
                <w:rFonts w:ascii="Arial Narrow" w:hAnsi="Arial Narrow" w:cs="Tahoma"/>
                <w:sz w:val="22"/>
                <w:szCs w:val="22"/>
                <w:lang w:val="cs-CZ"/>
              </w:rPr>
              <w:t>nařízení (EU) č. 965/2012.</w:t>
            </w:r>
            <w:r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  </w:t>
            </w:r>
          </w:p>
          <w:p w:rsidR="00E522DF" w:rsidRDefault="0062260F">
            <w:pPr>
              <w:numPr>
                <w:ilvl w:val="0"/>
                <w:numId w:val="27"/>
              </w:numPr>
              <w:spacing w:after="120"/>
              <w:ind w:left="835" w:right="170" w:hanging="283"/>
              <w:jc w:val="both"/>
              <w:rPr>
                <w:rFonts w:ascii="Arial Narrow" w:hAnsi="Arial Narrow" w:cs="Tahoma"/>
                <w:sz w:val="22"/>
                <w:szCs w:val="22"/>
                <w:lang w:val="cs-CZ"/>
              </w:rPr>
            </w:pP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že </w:t>
            </w:r>
            <w:r w:rsidR="00121E12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>p</w:t>
            </w:r>
            <w:r w:rsidR="0036364B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rovoz bude prováděn pouze </w:t>
            </w:r>
            <w:r w:rsidR="00DB517D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podle schválených provozních postupů </w:t>
            </w:r>
            <w:r w:rsidR="00483BAE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personálem, který byl řádně vycvičen podle schválených </w:t>
            </w:r>
            <w:r w:rsidR="00937762">
              <w:rPr>
                <w:rFonts w:ascii="Arial Narrow" w:hAnsi="Arial Narrow" w:cs="Tahoma"/>
                <w:sz w:val="22"/>
                <w:szCs w:val="22"/>
                <w:lang w:val="cs-CZ"/>
              </w:rPr>
              <w:t>osnov</w:t>
            </w:r>
            <w:r w:rsidR="00483BAE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výcviku</w:t>
            </w:r>
            <w:r w:rsidR="00DD4ECF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</w:t>
            </w:r>
            <w:r w:rsidR="00556305">
              <w:rPr>
                <w:rFonts w:ascii="Arial Narrow" w:hAnsi="Arial Narrow" w:cs="Tahoma"/>
                <w:sz w:val="22"/>
                <w:szCs w:val="22"/>
                <w:lang w:val="cs-CZ"/>
              </w:rPr>
              <w:t>a se schváleným HW a SW vybavením</w:t>
            </w:r>
            <w:r w:rsidR="009436BA">
              <w:rPr>
                <w:rFonts w:ascii="Arial Narrow" w:hAnsi="Arial Narrow" w:cs="Tahoma"/>
                <w:sz w:val="22"/>
                <w:szCs w:val="22"/>
                <w:lang w:val="cs-CZ"/>
              </w:rPr>
              <w:t>.</w:t>
            </w:r>
            <w:r w:rsidR="00556305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</w:t>
            </w:r>
            <w:r w:rsidR="00DD4ECF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</w:t>
            </w:r>
          </w:p>
          <w:p w:rsidR="00937762" w:rsidRPr="004A5B02" w:rsidRDefault="00937762" w:rsidP="00937762">
            <w:pPr>
              <w:spacing w:after="120"/>
              <w:ind w:left="910" w:right="170"/>
              <w:jc w:val="both"/>
              <w:rPr>
                <w:rFonts w:ascii="Arial Narrow" w:hAnsi="Arial Narrow" w:cs="Tahoma"/>
                <w:sz w:val="22"/>
                <w:szCs w:val="22"/>
                <w:lang w:val="cs-CZ"/>
              </w:rPr>
            </w:pPr>
          </w:p>
          <w:p w:rsidR="00D86C4C" w:rsidRPr="004A5B02" w:rsidRDefault="00D86C4C" w:rsidP="00C7177D">
            <w:pPr>
              <w:rPr>
                <w:rFonts w:ascii="Arial Narrow" w:hAnsi="Arial Narrow" w:cs="Tahoma"/>
                <w:sz w:val="16"/>
                <w:szCs w:val="16"/>
                <w:lang w:val="cs-CZ"/>
              </w:rPr>
            </w:pPr>
          </w:p>
          <w:p w:rsidR="00651E21" w:rsidRPr="004A5B02" w:rsidRDefault="00B0797F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</w:t>
            </w:r>
            <w:bookmarkStart w:id="3" w:name="Text9"/>
            <w:r w:rsidR="00BB6EF6" w:rsidRPr="004A5B02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B6EF6" w:rsidRPr="004A5B02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="00BB6EF6" w:rsidRPr="004A5B02">
              <w:rPr>
                <w:rFonts w:ascii="Arial Narrow" w:hAnsi="Arial Narrow" w:cs="Tahoma"/>
                <w:lang w:val="cs-CZ"/>
              </w:rPr>
            </w:r>
            <w:r w:rsidR="00BB6EF6" w:rsidRPr="004A5B02">
              <w:rPr>
                <w:rFonts w:ascii="Arial Narrow" w:hAnsi="Arial Narrow" w:cs="Tahoma"/>
                <w:lang w:val="cs-CZ"/>
              </w:rPr>
              <w:fldChar w:fldCharType="separate"/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lang w:val="cs-CZ"/>
              </w:rPr>
              <w:fldChar w:fldCharType="end"/>
            </w:r>
            <w:bookmarkEnd w:id="3"/>
          </w:p>
          <w:p w:rsidR="00651E21" w:rsidRPr="004A5B02" w:rsidRDefault="00651E21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………………………………………………………………………</w:t>
            </w:r>
          </w:p>
          <w:p w:rsidR="00651E21" w:rsidRPr="004A5B02" w:rsidRDefault="00651E21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        Jméno a podpis odpovědného vedoucího</w:t>
            </w:r>
          </w:p>
          <w:p w:rsidR="00651E21" w:rsidRPr="004A5B02" w:rsidRDefault="00651E21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</w:t>
            </w:r>
            <w:r w:rsidR="005B7CE9" w:rsidRPr="004A5B02">
              <w:rPr>
                <w:rFonts w:ascii="Arial Narrow" w:hAnsi="Arial Narrow" w:cs="Tahoma"/>
                <w:lang w:val="cs-CZ"/>
              </w:rPr>
              <w:t xml:space="preserve">        </w:t>
            </w:r>
            <w:r w:rsidRPr="004A5B02">
              <w:rPr>
                <w:rFonts w:ascii="Arial Narrow" w:hAnsi="Arial Narrow" w:cs="Tahoma"/>
                <w:lang w:val="cs-CZ"/>
              </w:rPr>
              <w:t xml:space="preserve">(ředitele, gen. </w:t>
            </w:r>
            <w:proofErr w:type="gramStart"/>
            <w:r w:rsidR="005B7CE9" w:rsidRPr="004A5B02">
              <w:rPr>
                <w:rFonts w:ascii="Arial Narrow" w:hAnsi="Arial Narrow" w:cs="Tahoma"/>
                <w:lang w:val="cs-CZ"/>
              </w:rPr>
              <w:t>ř</w:t>
            </w:r>
            <w:r w:rsidRPr="004A5B02">
              <w:rPr>
                <w:rFonts w:ascii="Arial Narrow" w:hAnsi="Arial Narrow" w:cs="Tahoma"/>
                <w:lang w:val="cs-CZ"/>
              </w:rPr>
              <w:t>editele</w:t>
            </w:r>
            <w:proofErr w:type="gramEnd"/>
            <w:r w:rsidRPr="004A5B02">
              <w:rPr>
                <w:rFonts w:ascii="Arial Narrow" w:hAnsi="Arial Narrow" w:cs="Tahoma"/>
                <w:lang w:val="cs-CZ"/>
              </w:rPr>
              <w:t>, prezidenta apod.)</w:t>
            </w:r>
          </w:p>
          <w:p w:rsidR="00371882" w:rsidRPr="00840AF6" w:rsidRDefault="005B7CE9" w:rsidP="00C7177D">
            <w:pPr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 xml:space="preserve"> </w:t>
            </w:r>
            <w:r w:rsidR="0000071E" w:rsidRPr="00840AF6">
              <w:rPr>
                <w:rFonts w:ascii="Tahoma" w:hAnsi="Tahoma" w:cs="Tahoma"/>
                <w:lang w:val="cs-CZ"/>
              </w:rPr>
              <w:t xml:space="preserve">      </w:t>
            </w:r>
          </w:p>
          <w:p w:rsidR="00896DFE" w:rsidRDefault="00896DFE" w:rsidP="00B851E4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894498" w:rsidRDefault="00896DFE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 xml:space="preserve">Vyplněnou žádost předejte 1) prostřednictvím datové schránky (identifikátor: v8gaaz5) nebo 2) zašlete na adresu Úřad pro civilní letectví, K Letišti 1149/23, 160 08 Praha 6 nebo 3) na email </w:t>
            </w:r>
            <w:hyperlink r:id="rId8" w:history="1">
              <w:r w:rsidRPr="001C66BA">
                <w:rPr>
                  <w:rStyle w:val="Hypertextovodkaz"/>
                  <w:rFonts w:ascii="Tahoma" w:hAnsi="Tahoma" w:cs="Tahoma"/>
                  <w:sz w:val="16"/>
                  <w:szCs w:val="16"/>
                  <w:lang w:val="cs-CZ"/>
                </w:rPr>
                <w:t>podatelna@caa.cz</w:t>
              </w:r>
            </w:hyperlink>
            <w:r>
              <w:rPr>
                <w:rFonts w:ascii="Tahoma" w:hAnsi="Tahoma" w:cs="Tahoma"/>
                <w:sz w:val="16"/>
                <w:szCs w:val="16"/>
                <w:lang w:val="cs-CZ"/>
              </w:rPr>
              <w:t xml:space="preserve"> se zaručeným elektronickým podpisem nebo 4) osobně.</w:t>
            </w:r>
          </w:p>
          <w:p w:rsidR="00896DFE" w:rsidRDefault="00896DFE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Při zaslání e-mailem bez elektronického podpisu je potřeba do 5 dnů žádost doručit jednou z výše uvedených možností.</w:t>
            </w:r>
          </w:p>
          <w:p w:rsidR="00663F65" w:rsidRPr="00371882" w:rsidRDefault="00663F65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</w:tbl>
    <w:p w:rsidR="00BE0CFF" w:rsidRDefault="00BE0CFF">
      <w:pPr>
        <w:rPr>
          <w:lang w:val="cs-CZ"/>
        </w:rPr>
      </w:pPr>
    </w:p>
    <w:sectPr w:rsidR="00BE0CFF" w:rsidSect="00E522DF">
      <w:headerReference w:type="default" r:id="rId9"/>
      <w:footerReference w:type="even" r:id="rId10"/>
      <w:footerReference w:type="default" r:id="rId11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05" w:rsidRDefault="00FE6605">
      <w:r>
        <w:separator/>
      </w:r>
    </w:p>
  </w:endnote>
  <w:endnote w:type="continuationSeparator" w:id="0">
    <w:p w:rsidR="00FE6605" w:rsidRDefault="00FE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:rsidR="0075407D" w:rsidRDefault="0075407D" w:rsidP="00E522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05" w:rsidRDefault="00FE6605">
      <w:r>
        <w:separator/>
      </w:r>
    </w:p>
  </w:footnote>
  <w:footnote w:type="continuationSeparator" w:id="0">
    <w:p w:rsidR="00FE6605" w:rsidRDefault="00FE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48" w:rsidRDefault="00587419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 wp14:anchorId="74905C0C" wp14:editId="612829F3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012"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FB10FB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 w:rsidR="00A06348">
      <w:rPr>
        <w:rFonts w:ascii="Tahoma" w:hAnsi="Tahoma" w:cs="Tahoma"/>
        <w:b/>
      </w:rPr>
      <w:t xml:space="preserve">      </w:t>
    </w:r>
    <w:r w:rsidR="003126D9">
      <w:rPr>
        <w:rFonts w:ascii="Tahoma" w:hAnsi="Tahoma" w:cs="Tahoma"/>
        <w:b/>
      </w:rPr>
      <w:t>CAA</w:t>
    </w:r>
    <w:r>
      <w:rPr>
        <w:rFonts w:ascii="Tahoma" w:hAnsi="Tahoma" w:cs="Tahoma"/>
        <w:b/>
      </w:rPr>
      <w:t>-S</w:t>
    </w:r>
    <w:r w:rsidR="00BC4A89">
      <w:rPr>
        <w:rFonts w:ascii="Tahoma" w:hAnsi="Tahoma" w:cs="Tahoma"/>
        <w:b/>
      </w:rPr>
      <w:t>L</w:t>
    </w:r>
    <w:r>
      <w:rPr>
        <w:rFonts w:ascii="Tahoma" w:hAnsi="Tahoma" w:cs="Tahoma"/>
        <w:b/>
      </w:rPr>
      <w:t>-0</w:t>
    </w:r>
    <w:r w:rsidR="009448C7">
      <w:rPr>
        <w:rFonts w:ascii="Tahoma" w:hAnsi="Tahoma" w:cs="Tahoma"/>
        <w:b/>
      </w:rPr>
      <w:t>42</w:t>
    </w:r>
    <w:r>
      <w:rPr>
        <w:rFonts w:ascii="Tahoma" w:hAnsi="Tahoma" w:cs="Tahoma"/>
        <w:b/>
      </w:rPr>
      <w:t>-</w:t>
    </w:r>
    <w:r w:rsidR="00883C83">
      <w:rPr>
        <w:rFonts w:ascii="Tahoma" w:hAnsi="Tahoma" w:cs="Tahoma"/>
        <w:b/>
      </w:rPr>
      <w:t>n</w:t>
    </w:r>
    <w:r>
      <w:rPr>
        <w:rFonts w:ascii="Tahoma" w:hAnsi="Tahoma" w:cs="Tahoma"/>
        <w:b/>
      </w:rPr>
      <w:t>-1</w:t>
    </w:r>
    <w:r w:rsidR="00EE0B34">
      <w:rPr>
        <w:rFonts w:ascii="Tahoma" w:hAnsi="Tahoma" w:cs="Tahoma"/>
        <w:b/>
      </w:rPr>
      <w:t>9</w:t>
    </w:r>
    <w:r>
      <w:rPr>
        <w:rFonts w:ascii="Tahoma" w:hAnsi="Tahoma" w:cs="Tahoma"/>
        <w:b/>
      </w:rPr>
      <w:t xml:space="preserve"> / </w:t>
    </w:r>
    <w:r w:rsidR="00C06012">
      <w:rPr>
        <w:rFonts w:ascii="Tahoma" w:hAnsi="Tahoma" w:cs="Tahoma"/>
        <w:b/>
      </w:rPr>
      <w:t xml:space="preserve">Příloha č. </w:t>
    </w:r>
    <w:r w:rsidR="00012AA0">
      <w:rPr>
        <w:rFonts w:ascii="Tahoma" w:hAnsi="Tahoma" w:cs="Tahoma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DF70B32"/>
    <w:multiLevelType w:val="hybridMultilevel"/>
    <w:tmpl w:val="38A8FDB0"/>
    <w:lvl w:ilvl="0" w:tplc="5F6AC266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6" w15:restartNumberingAfterBreak="0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7" w15:restartNumberingAfterBreak="0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 w15:restartNumberingAfterBreak="0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88620C"/>
    <w:multiLevelType w:val="hybridMultilevel"/>
    <w:tmpl w:val="F8E29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6A6A70"/>
    <w:multiLevelType w:val="hybridMultilevel"/>
    <w:tmpl w:val="69380D3E"/>
    <w:lvl w:ilvl="0" w:tplc="ECB0C238">
      <w:numFmt w:val="bullet"/>
      <w:lvlText w:val=""/>
      <w:lvlJc w:val="left"/>
      <w:pPr>
        <w:ind w:left="40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7" w15:restartNumberingAfterBreak="0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5"/>
  </w:num>
  <w:num w:numId="7">
    <w:abstractNumId w:val="18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27"/>
  </w:num>
  <w:num w:numId="13">
    <w:abstractNumId w:val="16"/>
  </w:num>
  <w:num w:numId="14">
    <w:abstractNumId w:val="2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9"/>
  </w:num>
  <w:num w:numId="19">
    <w:abstractNumId w:val="2"/>
  </w:num>
  <w:num w:numId="20">
    <w:abstractNumId w:val="21"/>
  </w:num>
  <w:num w:numId="21">
    <w:abstractNumId w:val="22"/>
  </w:num>
  <w:num w:numId="22">
    <w:abstractNumId w:val="5"/>
  </w:num>
  <w:num w:numId="23">
    <w:abstractNumId w:val="20"/>
  </w:num>
  <w:num w:numId="24">
    <w:abstractNumId w:val="24"/>
  </w:num>
  <w:num w:numId="25">
    <w:abstractNumId w:val="9"/>
  </w:num>
  <w:num w:numId="26">
    <w:abstractNumId w:val="30"/>
  </w:num>
  <w:num w:numId="27">
    <w:abstractNumId w:val="17"/>
  </w:num>
  <w:num w:numId="28">
    <w:abstractNumId w:val="0"/>
  </w:num>
  <w:num w:numId="29">
    <w:abstractNumId w:val="26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1CF7"/>
    <w:rsid w:val="00012AA0"/>
    <w:rsid w:val="00021EBF"/>
    <w:rsid w:val="00082D6C"/>
    <w:rsid w:val="000943B3"/>
    <w:rsid w:val="000B19D8"/>
    <w:rsid w:val="000D48F2"/>
    <w:rsid w:val="000E1C12"/>
    <w:rsid w:val="000F3AEC"/>
    <w:rsid w:val="00104026"/>
    <w:rsid w:val="00121E12"/>
    <w:rsid w:val="00134B54"/>
    <w:rsid w:val="0014315D"/>
    <w:rsid w:val="001540E1"/>
    <w:rsid w:val="001544FA"/>
    <w:rsid w:val="00156B16"/>
    <w:rsid w:val="001608C9"/>
    <w:rsid w:val="0018205D"/>
    <w:rsid w:val="001B6350"/>
    <w:rsid w:val="00217175"/>
    <w:rsid w:val="00223A7A"/>
    <w:rsid w:val="00272B91"/>
    <w:rsid w:val="00273752"/>
    <w:rsid w:val="00292320"/>
    <w:rsid w:val="002C7B11"/>
    <w:rsid w:val="002D1695"/>
    <w:rsid w:val="002E3A55"/>
    <w:rsid w:val="00302D4A"/>
    <w:rsid w:val="00304385"/>
    <w:rsid w:val="003126D9"/>
    <w:rsid w:val="00330DFB"/>
    <w:rsid w:val="00357C1A"/>
    <w:rsid w:val="0036364B"/>
    <w:rsid w:val="00371882"/>
    <w:rsid w:val="00392B27"/>
    <w:rsid w:val="00397FA0"/>
    <w:rsid w:val="003A235A"/>
    <w:rsid w:val="003A4B70"/>
    <w:rsid w:val="003C4A12"/>
    <w:rsid w:val="003C5DD5"/>
    <w:rsid w:val="003D0794"/>
    <w:rsid w:val="0041395F"/>
    <w:rsid w:val="00417771"/>
    <w:rsid w:val="00433E9B"/>
    <w:rsid w:val="004342D3"/>
    <w:rsid w:val="00436EB1"/>
    <w:rsid w:val="004431DE"/>
    <w:rsid w:val="00453068"/>
    <w:rsid w:val="004759C4"/>
    <w:rsid w:val="00483BAE"/>
    <w:rsid w:val="00497484"/>
    <w:rsid w:val="004A0898"/>
    <w:rsid w:val="004A1104"/>
    <w:rsid w:val="004A5B02"/>
    <w:rsid w:val="004B20CE"/>
    <w:rsid w:val="004B22C6"/>
    <w:rsid w:val="004C0AC2"/>
    <w:rsid w:val="004C248A"/>
    <w:rsid w:val="004D4DC6"/>
    <w:rsid w:val="004E1292"/>
    <w:rsid w:val="004E19B8"/>
    <w:rsid w:val="004F284B"/>
    <w:rsid w:val="004F68C4"/>
    <w:rsid w:val="00542F1F"/>
    <w:rsid w:val="00556305"/>
    <w:rsid w:val="00584404"/>
    <w:rsid w:val="00585977"/>
    <w:rsid w:val="00587419"/>
    <w:rsid w:val="00594DDB"/>
    <w:rsid w:val="005A2CD5"/>
    <w:rsid w:val="005B578F"/>
    <w:rsid w:val="005B7CE9"/>
    <w:rsid w:val="005C7FFA"/>
    <w:rsid w:val="005D120E"/>
    <w:rsid w:val="005D4341"/>
    <w:rsid w:val="006016CA"/>
    <w:rsid w:val="0062260F"/>
    <w:rsid w:val="00633408"/>
    <w:rsid w:val="00635083"/>
    <w:rsid w:val="0063590C"/>
    <w:rsid w:val="0064189D"/>
    <w:rsid w:val="00651E21"/>
    <w:rsid w:val="006561C5"/>
    <w:rsid w:val="0065779A"/>
    <w:rsid w:val="00662B55"/>
    <w:rsid w:val="00663F65"/>
    <w:rsid w:val="00667D36"/>
    <w:rsid w:val="006839F3"/>
    <w:rsid w:val="00691736"/>
    <w:rsid w:val="006A3FC9"/>
    <w:rsid w:val="006B20F4"/>
    <w:rsid w:val="006B56B4"/>
    <w:rsid w:val="007131BD"/>
    <w:rsid w:val="00730A5A"/>
    <w:rsid w:val="00732F61"/>
    <w:rsid w:val="00733C0C"/>
    <w:rsid w:val="0075407D"/>
    <w:rsid w:val="0077414E"/>
    <w:rsid w:val="007C3CD7"/>
    <w:rsid w:val="008330A8"/>
    <w:rsid w:val="00840AF6"/>
    <w:rsid w:val="00854230"/>
    <w:rsid w:val="00857EA2"/>
    <w:rsid w:val="00860C99"/>
    <w:rsid w:val="00883C83"/>
    <w:rsid w:val="00894498"/>
    <w:rsid w:val="00896DFE"/>
    <w:rsid w:val="008A2453"/>
    <w:rsid w:val="008A756B"/>
    <w:rsid w:val="008C0302"/>
    <w:rsid w:val="008F27F0"/>
    <w:rsid w:val="00907374"/>
    <w:rsid w:val="00923EB6"/>
    <w:rsid w:val="00930397"/>
    <w:rsid w:val="00935772"/>
    <w:rsid w:val="00937762"/>
    <w:rsid w:val="009436BA"/>
    <w:rsid w:val="00943C90"/>
    <w:rsid w:val="009448C7"/>
    <w:rsid w:val="0095630B"/>
    <w:rsid w:val="00964081"/>
    <w:rsid w:val="00984150"/>
    <w:rsid w:val="009B4113"/>
    <w:rsid w:val="009B7963"/>
    <w:rsid w:val="009C0419"/>
    <w:rsid w:val="009C3E9E"/>
    <w:rsid w:val="009C4041"/>
    <w:rsid w:val="009D2D2C"/>
    <w:rsid w:val="009D5188"/>
    <w:rsid w:val="00A0394C"/>
    <w:rsid w:val="00A04353"/>
    <w:rsid w:val="00A06348"/>
    <w:rsid w:val="00A4720D"/>
    <w:rsid w:val="00A86F8E"/>
    <w:rsid w:val="00AD61CB"/>
    <w:rsid w:val="00B0797F"/>
    <w:rsid w:val="00B222DE"/>
    <w:rsid w:val="00B22811"/>
    <w:rsid w:val="00B2497D"/>
    <w:rsid w:val="00B55353"/>
    <w:rsid w:val="00B71FBD"/>
    <w:rsid w:val="00B851E4"/>
    <w:rsid w:val="00BB6EF6"/>
    <w:rsid w:val="00BC0499"/>
    <w:rsid w:val="00BC4A89"/>
    <w:rsid w:val="00BC5F50"/>
    <w:rsid w:val="00BD5C94"/>
    <w:rsid w:val="00BE0CFF"/>
    <w:rsid w:val="00C06012"/>
    <w:rsid w:val="00C45D0A"/>
    <w:rsid w:val="00C501D0"/>
    <w:rsid w:val="00C523A4"/>
    <w:rsid w:val="00C7177D"/>
    <w:rsid w:val="00CA05F9"/>
    <w:rsid w:val="00CC5E38"/>
    <w:rsid w:val="00CE59CF"/>
    <w:rsid w:val="00CF4B76"/>
    <w:rsid w:val="00D04E5F"/>
    <w:rsid w:val="00D27F79"/>
    <w:rsid w:val="00D6648A"/>
    <w:rsid w:val="00D80465"/>
    <w:rsid w:val="00D86C4C"/>
    <w:rsid w:val="00D91070"/>
    <w:rsid w:val="00DA4B1E"/>
    <w:rsid w:val="00DB0967"/>
    <w:rsid w:val="00DB27AF"/>
    <w:rsid w:val="00DB4367"/>
    <w:rsid w:val="00DB517D"/>
    <w:rsid w:val="00DC456D"/>
    <w:rsid w:val="00DD133E"/>
    <w:rsid w:val="00DD3B7D"/>
    <w:rsid w:val="00DD4ECF"/>
    <w:rsid w:val="00DD53F7"/>
    <w:rsid w:val="00E05BC6"/>
    <w:rsid w:val="00E0660C"/>
    <w:rsid w:val="00E24833"/>
    <w:rsid w:val="00E434EE"/>
    <w:rsid w:val="00E522DF"/>
    <w:rsid w:val="00E6285A"/>
    <w:rsid w:val="00E73251"/>
    <w:rsid w:val="00E90038"/>
    <w:rsid w:val="00EA2DDB"/>
    <w:rsid w:val="00EB02C2"/>
    <w:rsid w:val="00EC0005"/>
    <w:rsid w:val="00ED7A2E"/>
    <w:rsid w:val="00EE0479"/>
    <w:rsid w:val="00EE0B34"/>
    <w:rsid w:val="00EE0F19"/>
    <w:rsid w:val="00EF0F3F"/>
    <w:rsid w:val="00EF12EE"/>
    <w:rsid w:val="00EF1E96"/>
    <w:rsid w:val="00EF311E"/>
    <w:rsid w:val="00F066C3"/>
    <w:rsid w:val="00F3546D"/>
    <w:rsid w:val="00FB10FB"/>
    <w:rsid w:val="00FB23C7"/>
    <w:rsid w:val="00FB48D0"/>
    <w:rsid w:val="00FC1D70"/>
    <w:rsid w:val="00FC31A1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5DAB4"/>
  <w15:docId w15:val="{E6838DF7-D2F1-48EA-AC91-50A5D111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896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1573-DF65-4354-88F4-01D1E148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Šikýř Jan</cp:lastModifiedBy>
  <cp:revision>6</cp:revision>
  <cp:lastPrinted>2020-07-01T07:51:00Z</cp:lastPrinted>
  <dcterms:created xsi:type="dcterms:W3CDTF">2019-06-11T09:32:00Z</dcterms:created>
  <dcterms:modified xsi:type="dcterms:W3CDTF">2020-07-01T07:56:00Z</dcterms:modified>
</cp:coreProperties>
</file>