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E9" w:rsidRPr="00C7177D" w:rsidRDefault="005B7CE9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  <w:r w:rsidRPr="00C7177D">
        <w:rPr>
          <w:rFonts w:ascii="Tahoma" w:hAnsi="Tahoma" w:cs="Tahoma"/>
          <w:b/>
          <w:sz w:val="36"/>
          <w:szCs w:val="36"/>
          <w:lang w:val="cs-CZ"/>
        </w:rPr>
        <w:t>ŽÁDOST</w:t>
      </w:r>
    </w:p>
    <w:p w:rsidR="0071208A" w:rsidRDefault="001578FD" w:rsidP="000860D4">
      <w:pPr>
        <w:spacing w:after="120"/>
        <w:jc w:val="center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 xml:space="preserve">o </w:t>
      </w:r>
      <w:proofErr w:type="spellStart"/>
      <w:r>
        <w:rPr>
          <w:rFonts w:ascii="Tahoma" w:hAnsi="Tahoma" w:cs="Tahoma"/>
          <w:b/>
          <w:lang w:val="en-GB"/>
        </w:rPr>
        <w:t>udělen</w:t>
      </w:r>
      <w:r w:rsidR="00AB20AA">
        <w:rPr>
          <w:rFonts w:ascii="Tahoma" w:hAnsi="Tahoma" w:cs="Tahoma"/>
          <w:b/>
          <w:lang w:val="en-GB"/>
        </w:rPr>
        <w:t>í</w:t>
      </w:r>
      <w:proofErr w:type="spellEnd"/>
      <w:r>
        <w:rPr>
          <w:rFonts w:ascii="Tahoma" w:hAnsi="Tahoma" w:cs="Tahoma"/>
          <w:b/>
          <w:lang w:val="en-GB"/>
        </w:rPr>
        <w:t>/</w:t>
      </w:r>
      <w:proofErr w:type="spellStart"/>
      <w:r>
        <w:rPr>
          <w:rFonts w:ascii="Tahoma" w:hAnsi="Tahoma" w:cs="Tahoma"/>
          <w:b/>
          <w:lang w:val="en-GB"/>
        </w:rPr>
        <w:t>změnu</w:t>
      </w:r>
      <w:proofErr w:type="spellEnd"/>
      <w:r>
        <w:rPr>
          <w:rFonts w:ascii="Tahoma" w:hAnsi="Tahoma" w:cs="Tahoma"/>
          <w:b/>
          <w:lang w:val="en-GB"/>
        </w:rPr>
        <w:t xml:space="preserve"> </w:t>
      </w:r>
      <w:proofErr w:type="spellStart"/>
      <w:r>
        <w:rPr>
          <w:rFonts w:ascii="Tahoma" w:hAnsi="Tahoma" w:cs="Tahoma"/>
          <w:b/>
          <w:lang w:val="en-GB"/>
        </w:rPr>
        <w:t>schválení</w:t>
      </w:r>
      <w:proofErr w:type="spellEnd"/>
      <w:r>
        <w:rPr>
          <w:rFonts w:ascii="Tahoma" w:hAnsi="Tahoma" w:cs="Tahoma"/>
          <w:b/>
          <w:lang w:val="en-GB"/>
        </w:rPr>
        <w:t xml:space="preserve"> </w:t>
      </w:r>
      <w:proofErr w:type="spellStart"/>
      <w:r>
        <w:rPr>
          <w:rFonts w:ascii="Tahoma" w:hAnsi="Tahoma" w:cs="Tahoma"/>
          <w:b/>
          <w:lang w:val="en-GB"/>
        </w:rPr>
        <w:t>m</w:t>
      </w:r>
      <w:r w:rsidR="0071208A" w:rsidRPr="0071208A">
        <w:rPr>
          <w:rFonts w:ascii="Tahoma" w:hAnsi="Tahoma" w:cs="Tahoma"/>
          <w:b/>
          <w:lang w:val="en-GB"/>
        </w:rPr>
        <w:t>aximální</w:t>
      </w:r>
      <w:proofErr w:type="spellEnd"/>
      <w:r w:rsidR="0071208A" w:rsidRPr="0071208A">
        <w:rPr>
          <w:rFonts w:ascii="Tahoma" w:hAnsi="Tahoma" w:cs="Tahoma"/>
          <w:b/>
          <w:lang w:val="en-GB"/>
        </w:rPr>
        <w:t xml:space="preserve"> </w:t>
      </w:r>
      <w:proofErr w:type="spellStart"/>
      <w:r w:rsidR="0071208A" w:rsidRPr="0071208A">
        <w:rPr>
          <w:rFonts w:ascii="Tahoma" w:hAnsi="Tahoma" w:cs="Tahoma"/>
          <w:b/>
          <w:lang w:val="en-GB"/>
        </w:rPr>
        <w:t>vzdálenost</w:t>
      </w:r>
      <w:r>
        <w:rPr>
          <w:rFonts w:ascii="Tahoma" w:hAnsi="Tahoma" w:cs="Tahoma"/>
          <w:b/>
          <w:lang w:val="en-GB"/>
        </w:rPr>
        <w:t>i</w:t>
      </w:r>
      <w:proofErr w:type="spellEnd"/>
      <w:r w:rsidR="0071208A" w:rsidRPr="0071208A">
        <w:rPr>
          <w:rFonts w:ascii="Tahoma" w:hAnsi="Tahoma" w:cs="Tahoma"/>
          <w:b/>
          <w:lang w:val="en-GB"/>
        </w:rPr>
        <w:t xml:space="preserve"> </w:t>
      </w:r>
      <w:proofErr w:type="spellStart"/>
      <w:r w:rsidR="0071208A" w:rsidRPr="0071208A">
        <w:rPr>
          <w:rFonts w:ascii="Tahoma" w:hAnsi="Tahoma" w:cs="Tahoma"/>
          <w:b/>
          <w:lang w:val="en-GB"/>
        </w:rPr>
        <w:t>od</w:t>
      </w:r>
      <w:proofErr w:type="spellEnd"/>
      <w:r w:rsidR="0071208A" w:rsidRPr="0071208A">
        <w:rPr>
          <w:rFonts w:ascii="Tahoma" w:hAnsi="Tahoma" w:cs="Tahoma"/>
          <w:b/>
          <w:lang w:val="en-GB"/>
        </w:rPr>
        <w:t xml:space="preserve"> </w:t>
      </w:r>
      <w:proofErr w:type="spellStart"/>
      <w:r w:rsidR="0071208A" w:rsidRPr="0071208A">
        <w:rPr>
          <w:rFonts w:ascii="Tahoma" w:hAnsi="Tahoma" w:cs="Tahoma"/>
          <w:b/>
          <w:lang w:val="en-GB"/>
        </w:rPr>
        <w:t>přiměřeného</w:t>
      </w:r>
      <w:proofErr w:type="spellEnd"/>
      <w:r w:rsidR="0071208A" w:rsidRPr="0071208A">
        <w:rPr>
          <w:rFonts w:ascii="Tahoma" w:hAnsi="Tahoma" w:cs="Tahoma"/>
          <w:b/>
          <w:lang w:val="en-GB"/>
        </w:rPr>
        <w:t xml:space="preserve"> </w:t>
      </w:r>
      <w:proofErr w:type="spellStart"/>
      <w:r w:rsidR="0071208A" w:rsidRPr="0071208A">
        <w:rPr>
          <w:rFonts w:ascii="Tahoma" w:hAnsi="Tahoma" w:cs="Tahoma"/>
          <w:b/>
          <w:lang w:val="en-GB"/>
        </w:rPr>
        <w:t>letiště</w:t>
      </w:r>
      <w:proofErr w:type="spellEnd"/>
      <w:r w:rsidR="0071208A" w:rsidRPr="0071208A">
        <w:rPr>
          <w:rFonts w:ascii="Tahoma" w:hAnsi="Tahoma" w:cs="Tahoma"/>
          <w:b/>
          <w:lang w:val="en-GB"/>
        </w:rPr>
        <w:t xml:space="preserve"> pro </w:t>
      </w:r>
      <w:proofErr w:type="spellStart"/>
      <w:r w:rsidR="0071208A" w:rsidRPr="0071208A">
        <w:rPr>
          <w:rFonts w:ascii="Tahoma" w:hAnsi="Tahoma" w:cs="Tahoma"/>
          <w:b/>
          <w:lang w:val="en-GB"/>
        </w:rPr>
        <w:t>dvoumotorové</w:t>
      </w:r>
      <w:proofErr w:type="spellEnd"/>
      <w:r w:rsidR="0071208A" w:rsidRPr="0071208A">
        <w:rPr>
          <w:rFonts w:ascii="Tahoma" w:hAnsi="Tahoma" w:cs="Tahoma"/>
          <w:b/>
          <w:lang w:val="en-GB"/>
        </w:rPr>
        <w:t xml:space="preserve"> </w:t>
      </w:r>
      <w:proofErr w:type="spellStart"/>
      <w:r w:rsidR="0071208A" w:rsidRPr="0071208A">
        <w:rPr>
          <w:rFonts w:ascii="Tahoma" w:hAnsi="Tahoma" w:cs="Tahoma"/>
          <w:b/>
          <w:lang w:val="en-GB"/>
        </w:rPr>
        <w:t>letouny</w:t>
      </w:r>
      <w:proofErr w:type="spellEnd"/>
      <w:r w:rsidR="0071208A" w:rsidRPr="0071208A">
        <w:rPr>
          <w:rFonts w:ascii="Tahoma" w:hAnsi="Tahoma" w:cs="Tahoma"/>
          <w:b/>
          <w:lang w:val="en-GB"/>
        </w:rPr>
        <w:t xml:space="preserve"> bez </w:t>
      </w:r>
      <w:proofErr w:type="spellStart"/>
      <w:r w:rsidR="0071208A" w:rsidRPr="0071208A">
        <w:rPr>
          <w:rFonts w:ascii="Tahoma" w:hAnsi="Tahoma" w:cs="Tahoma"/>
          <w:b/>
          <w:lang w:val="en-GB"/>
        </w:rPr>
        <w:t>oprávnění</w:t>
      </w:r>
      <w:proofErr w:type="spellEnd"/>
      <w:r w:rsidR="0071208A" w:rsidRPr="0071208A">
        <w:rPr>
          <w:rFonts w:ascii="Tahoma" w:hAnsi="Tahoma" w:cs="Tahoma"/>
          <w:b/>
          <w:lang w:val="en-GB"/>
        </w:rPr>
        <w:t xml:space="preserve"> ETOPS</w:t>
      </w: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3115"/>
        <w:gridCol w:w="1119"/>
        <w:gridCol w:w="812"/>
        <w:gridCol w:w="4023"/>
      </w:tblGrid>
      <w:tr w:rsidR="000860D4" w:rsidRPr="00FE1083" w:rsidTr="000860D4">
        <w:trPr>
          <w:trHeight w:val="340"/>
        </w:trPr>
        <w:tc>
          <w:tcPr>
            <w:tcW w:w="1192" w:type="dxa"/>
            <w:shd w:val="clear" w:color="auto" w:fill="auto"/>
            <w:vAlign w:val="center"/>
          </w:tcPr>
          <w:p w:rsidR="000860D4" w:rsidRPr="00FE1083" w:rsidRDefault="000860D4" w:rsidP="00B14914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Žadatel</w:t>
            </w:r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0860D4" w:rsidRPr="00FE1083" w:rsidRDefault="000860D4" w:rsidP="00B14914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Č.j.: </w:t>
            </w:r>
            <w:r w:rsidR="00AB20AA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B20AA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AB20AA">
              <w:rPr>
                <w:rFonts w:ascii="Arial Narrow" w:hAnsi="Arial Narrow"/>
                <w:lang w:val="cs-CZ"/>
              </w:rPr>
            </w:r>
            <w:r w:rsidR="00AB20AA">
              <w:rPr>
                <w:rFonts w:ascii="Arial Narrow" w:hAnsi="Arial Narrow"/>
                <w:lang w:val="cs-CZ"/>
              </w:rPr>
              <w:fldChar w:fldCharType="separate"/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860D4" w:rsidRPr="00FE1083" w:rsidRDefault="000860D4" w:rsidP="00B14914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ÚCL: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860D4" w:rsidRPr="00FE1083" w:rsidRDefault="000860D4" w:rsidP="00B14914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Č.j.:</w:t>
            </w:r>
          </w:p>
        </w:tc>
      </w:tr>
      <w:tr w:rsidR="000860D4" w:rsidRPr="00FE1083" w:rsidTr="000860D4">
        <w:tc>
          <w:tcPr>
            <w:tcW w:w="1192" w:type="dxa"/>
            <w:shd w:val="clear" w:color="auto" w:fill="auto"/>
            <w:vAlign w:val="center"/>
          </w:tcPr>
          <w:p w:rsidR="000860D4" w:rsidRPr="00FE1083" w:rsidRDefault="000860D4" w:rsidP="00B14914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0860D4" w:rsidRPr="00FE1083" w:rsidRDefault="000860D4" w:rsidP="00B14914">
            <w:pPr>
              <w:spacing w:before="20" w:after="6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Datum: </w:t>
            </w:r>
            <w:r w:rsidR="00AB20AA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 MM. yyyy"/>
                  </w:textInput>
                </w:ffData>
              </w:fldChar>
            </w:r>
            <w:r w:rsidR="00AB20AA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AB20AA">
              <w:rPr>
                <w:rFonts w:ascii="Arial Narrow" w:hAnsi="Arial Narrow"/>
                <w:lang w:val="cs-CZ"/>
              </w:rPr>
            </w:r>
            <w:r w:rsidR="00AB20AA">
              <w:rPr>
                <w:rFonts w:ascii="Arial Narrow" w:hAnsi="Arial Narrow"/>
                <w:lang w:val="cs-CZ"/>
              </w:rPr>
              <w:fldChar w:fldCharType="separate"/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noProof/>
                <w:lang w:val="cs-CZ"/>
              </w:rPr>
              <w:t> </w:t>
            </w:r>
            <w:r w:rsidR="00AB20AA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860D4" w:rsidRPr="00FE1083" w:rsidRDefault="000860D4" w:rsidP="00B14914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0860D4" w:rsidRPr="00FE1083" w:rsidRDefault="000860D4" w:rsidP="00B14914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Datum:</w:t>
            </w:r>
          </w:p>
        </w:tc>
      </w:tr>
      <w:tr w:rsidR="000E1C12" w:rsidTr="000860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30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1C12" w:rsidRPr="00733C0C" w:rsidRDefault="000E1C12" w:rsidP="00DB0967">
            <w:pPr>
              <w:rPr>
                <w:rFonts w:ascii="Tahoma" w:hAnsi="Tahoma" w:cs="Tahoma"/>
                <w:lang w:val="cs-CZ"/>
              </w:rPr>
            </w:pPr>
            <w:r w:rsidRPr="00302D4A">
              <w:rPr>
                <w:rFonts w:ascii="Tahoma" w:hAnsi="Tahoma" w:cs="Tahoma"/>
                <w:lang w:val="cs-CZ"/>
              </w:rPr>
              <w:t xml:space="preserve">Název </w:t>
            </w:r>
            <w:r w:rsidR="00012AA0">
              <w:rPr>
                <w:rFonts w:ascii="Tahoma" w:hAnsi="Tahoma" w:cs="Tahoma"/>
                <w:lang w:val="cs-CZ"/>
              </w:rPr>
              <w:t xml:space="preserve">(jméno) </w:t>
            </w:r>
            <w:r w:rsidR="003D0794">
              <w:rPr>
                <w:rFonts w:ascii="Tahoma" w:hAnsi="Tahoma" w:cs="Tahoma"/>
                <w:lang w:val="cs-CZ"/>
              </w:rPr>
              <w:t>žadatele</w:t>
            </w:r>
            <w:r w:rsidRPr="00302D4A">
              <w:rPr>
                <w:rFonts w:ascii="Tahoma" w:hAnsi="Tahoma" w:cs="Tahoma"/>
                <w:lang w:val="cs-CZ"/>
              </w:rPr>
              <w:t>: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E1C12" w:rsidRDefault="00AB20AA" w:rsidP="00BB6EF6">
            <w:pPr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0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0"/>
          </w:p>
        </w:tc>
      </w:tr>
      <w:tr w:rsidR="000E1C12" w:rsidTr="000860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30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C12" w:rsidRPr="00733C0C" w:rsidRDefault="00012AA0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>dres</w:t>
            </w:r>
            <w:r w:rsidR="000E1C12"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t>žadatele</w:t>
            </w:r>
            <w:r w:rsidR="000E1C12">
              <w:rPr>
                <w:rFonts w:ascii="Tahoma" w:hAnsi="Tahoma" w:cs="Tahoma"/>
                <w:lang w:val="cs-CZ"/>
              </w:rPr>
              <w:t xml:space="preserve">: 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E1C12" w:rsidRDefault="00AB20AA" w:rsidP="00BB6EF6">
            <w:pPr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</w:p>
        </w:tc>
      </w:tr>
      <w:tr w:rsidR="005A2CD5" w:rsidTr="000860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30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CD5" w:rsidRDefault="0075334C" w:rsidP="0075334C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K</w:t>
            </w:r>
            <w:r w:rsidR="005A2CD5">
              <w:rPr>
                <w:rFonts w:ascii="Tahoma" w:hAnsi="Tahoma" w:cs="Tahoma"/>
                <w:lang w:val="cs-CZ"/>
              </w:rPr>
              <w:t>ontaktní osob</w:t>
            </w:r>
            <w:r>
              <w:rPr>
                <w:rFonts w:ascii="Tahoma" w:hAnsi="Tahoma" w:cs="Tahoma"/>
                <w:lang w:val="cs-CZ"/>
              </w:rPr>
              <w:t>a</w:t>
            </w:r>
            <w:r w:rsidR="005A2CD5">
              <w:rPr>
                <w:rFonts w:ascii="Tahoma" w:hAnsi="Tahoma" w:cs="Tahoma"/>
                <w:lang w:val="cs-CZ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334C" w:rsidRPr="0075334C" w:rsidRDefault="0075334C" w:rsidP="0038746A">
            <w:pPr>
              <w:spacing w:before="40"/>
              <w:rPr>
                <w:rFonts w:ascii="Tahoma" w:hAnsi="Tahoma" w:cs="Tahoma"/>
                <w:lang w:val="cs-CZ"/>
              </w:rPr>
            </w:pPr>
            <w:bookmarkStart w:id="1" w:name="Text11"/>
            <w:r>
              <w:rPr>
                <w:rFonts w:ascii="Tahoma" w:hAnsi="Tahoma" w:cs="Tahoma"/>
                <w:lang w:val="cs-CZ"/>
              </w:rPr>
              <w:t>Jméno, příjmení:</w:t>
            </w:r>
            <w:r>
              <w:rPr>
                <w:rFonts w:ascii="Tahoma" w:hAnsi="Tahoma" w:cs="Tahoma"/>
                <w:sz w:val="10"/>
                <w:szCs w:val="10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t xml:space="preserve"> </w:t>
            </w:r>
            <w:bookmarkEnd w:id="1"/>
            <w:r w:rsidR="00AB20AA">
              <w:rPr>
                <w:rFonts w:ascii="Tahoma" w:hAnsi="Tahoma" w:cs="Tahoma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B20AA">
              <w:rPr>
                <w:rFonts w:ascii="Tahoma" w:hAnsi="Tahoma" w:cs="Tahoma"/>
                <w:lang w:val="cs-CZ"/>
              </w:rPr>
              <w:instrText xml:space="preserve"> FORMTEXT </w:instrText>
            </w:r>
            <w:r w:rsidR="00AB20AA">
              <w:rPr>
                <w:rFonts w:ascii="Tahoma" w:hAnsi="Tahoma" w:cs="Tahoma"/>
                <w:lang w:val="cs-CZ"/>
              </w:rPr>
            </w:r>
            <w:r w:rsidR="00AB20AA">
              <w:rPr>
                <w:rFonts w:ascii="Tahoma" w:hAnsi="Tahoma" w:cs="Tahoma"/>
                <w:lang w:val="cs-CZ"/>
              </w:rPr>
              <w:fldChar w:fldCharType="separate"/>
            </w:r>
            <w:r w:rsidR="00AB20AA">
              <w:rPr>
                <w:rFonts w:ascii="Tahoma" w:hAnsi="Tahoma" w:cs="Tahoma"/>
                <w:noProof/>
                <w:lang w:val="cs-CZ"/>
              </w:rPr>
              <w:t> </w:t>
            </w:r>
            <w:r w:rsidR="00AB20AA">
              <w:rPr>
                <w:rFonts w:ascii="Tahoma" w:hAnsi="Tahoma" w:cs="Tahoma"/>
                <w:noProof/>
                <w:lang w:val="cs-CZ"/>
              </w:rPr>
              <w:t> </w:t>
            </w:r>
            <w:r w:rsidR="00AB20AA">
              <w:rPr>
                <w:rFonts w:ascii="Tahoma" w:hAnsi="Tahoma" w:cs="Tahoma"/>
                <w:noProof/>
                <w:lang w:val="cs-CZ"/>
              </w:rPr>
              <w:t> </w:t>
            </w:r>
            <w:r w:rsidR="00AB20AA">
              <w:rPr>
                <w:rFonts w:ascii="Tahoma" w:hAnsi="Tahoma" w:cs="Tahoma"/>
                <w:noProof/>
                <w:lang w:val="cs-CZ"/>
              </w:rPr>
              <w:t> </w:t>
            </w:r>
            <w:r w:rsidR="00AB20AA">
              <w:rPr>
                <w:rFonts w:ascii="Tahoma" w:hAnsi="Tahoma" w:cs="Tahoma"/>
                <w:noProof/>
                <w:lang w:val="cs-CZ"/>
              </w:rPr>
              <w:t> </w:t>
            </w:r>
            <w:r w:rsidR="00AB20AA">
              <w:rPr>
                <w:rFonts w:ascii="Tahoma" w:hAnsi="Tahoma" w:cs="Tahoma"/>
                <w:lang w:val="cs-CZ"/>
              </w:rPr>
              <w:fldChar w:fldCharType="end"/>
            </w:r>
          </w:p>
          <w:p w:rsidR="005A2CD5" w:rsidRDefault="00357C1A" w:rsidP="0038746A">
            <w:pPr>
              <w:spacing w:before="20" w:after="40"/>
              <w:rPr>
                <w:lang w:val="cs-CZ"/>
              </w:rPr>
            </w:pPr>
            <w:r>
              <w:rPr>
                <w:lang w:val="cs-CZ"/>
              </w:rPr>
              <w:sym w:font="Wingdings" w:char="F028"/>
            </w:r>
            <w:r w:rsidR="00BB6EF6">
              <w:rPr>
                <w:lang w:val="cs-CZ"/>
              </w:rPr>
              <w:t xml:space="preserve"> </w:t>
            </w:r>
            <w:r w:rsidR="00DB517D">
              <w:rPr>
                <w:lang w:val="cs-CZ"/>
              </w:rPr>
              <w:t xml:space="preserve"> </w:t>
            </w:r>
            <w:r w:rsidR="00BB6EF6">
              <w:rPr>
                <w:sz w:val="2"/>
                <w:szCs w:val="2"/>
                <w:lang w:val="cs-CZ"/>
              </w:rPr>
              <w:t xml:space="preserve">  </w:t>
            </w:r>
            <w:r w:rsidR="00AB20AA"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AB20AA">
              <w:rPr>
                <w:lang w:val="cs-CZ"/>
              </w:rPr>
              <w:instrText xml:space="preserve"> FORMTEXT </w:instrText>
            </w:r>
            <w:r w:rsidR="00AB20AA">
              <w:rPr>
                <w:lang w:val="cs-CZ"/>
              </w:rPr>
            </w:r>
            <w:r w:rsidR="00AB20AA">
              <w:rPr>
                <w:lang w:val="cs-CZ"/>
              </w:rPr>
              <w:fldChar w:fldCharType="separate"/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lang w:val="cs-CZ"/>
              </w:rPr>
              <w:fldChar w:fldCharType="end"/>
            </w:r>
            <w:r>
              <w:rPr>
                <w:lang w:val="cs-CZ"/>
              </w:rPr>
              <w:t xml:space="preserve">      </w:t>
            </w:r>
            <w:r w:rsidR="0075334C">
              <w:rPr>
                <w:lang w:val="cs-CZ"/>
              </w:rPr>
              <w:t xml:space="preserve">  </w:t>
            </w:r>
            <w:r w:rsidR="00E96F26" w:rsidRPr="00E96F26">
              <w:rPr>
                <w:sz w:val="10"/>
                <w:szCs w:val="10"/>
                <w:lang w:val="cs-CZ"/>
              </w:rPr>
              <w:t xml:space="preserve"> </w:t>
            </w:r>
            <w:r w:rsidRPr="00BB6EF6">
              <w:rPr>
                <w:sz w:val="28"/>
                <w:szCs w:val="28"/>
                <w:lang w:val="cs-CZ"/>
              </w:rPr>
              <w:sym w:font="Wingdings" w:char="F02C"/>
            </w:r>
            <w:r w:rsidR="00BB6EF6">
              <w:rPr>
                <w:sz w:val="28"/>
                <w:szCs w:val="28"/>
                <w:lang w:val="cs-CZ"/>
              </w:rPr>
              <w:t xml:space="preserve"> </w:t>
            </w:r>
            <w:r w:rsidR="00AB20AA"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B20AA">
              <w:rPr>
                <w:lang w:val="cs-CZ"/>
              </w:rPr>
              <w:instrText xml:space="preserve"> FORMTEXT </w:instrText>
            </w:r>
            <w:r w:rsidR="00AB20AA">
              <w:rPr>
                <w:lang w:val="cs-CZ"/>
              </w:rPr>
            </w:r>
            <w:r w:rsidR="00AB20AA">
              <w:rPr>
                <w:lang w:val="cs-CZ"/>
              </w:rPr>
              <w:fldChar w:fldCharType="separate"/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noProof/>
                <w:lang w:val="cs-CZ"/>
              </w:rPr>
              <w:t> </w:t>
            </w:r>
            <w:r w:rsidR="00AB20AA">
              <w:rPr>
                <w:lang w:val="cs-CZ"/>
              </w:rPr>
              <w:fldChar w:fldCharType="end"/>
            </w:r>
          </w:p>
        </w:tc>
      </w:tr>
      <w:tr w:rsidR="00DE435F" w:rsidTr="000860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30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5F" w:rsidRPr="00733C0C" w:rsidRDefault="00DE435F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Typ letadla/registrační značka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35F" w:rsidRDefault="00AB20AA" w:rsidP="00DE435F">
            <w:pPr>
              <w:rPr>
                <w:rFonts w:ascii="Tahoma" w:hAnsi="Tahoma" w:cs="Tahoma"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</w:p>
        </w:tc>
      </w:tr>
      <w:tr w:rsidR="00733C0C" w:rsidTr="000860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30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0C" w:rsidRPr="00733C0C" w:rsidRDefault="00733C0C" w:rsidP="00DB0967">
            <w:pPr>
              <w:rPr>
                <w:rFonts w:ascii="Tahoma" w:hAnsi="Tahoma" w:cs="Tahoma"/>
                <w:b/>
                <w:lang w:val="cs-CZ"/>
              </w:rPr>
            </w:pPr>
            <w:r w:rsidRPr="00733C0C">
              <w:rPr>
                <w:rFonts w:ascii="Tahoma" w:hAnsi="Tahoma" w:cs="Tahoma"/>
                <w:lang w:val="cs-CZ"/>
              </w:rPr>
              <w:t>Druh požadovaného schválení: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0C" w:rsidRPr="00733C0C" w:rsidRDefault="008F27F0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 </w:t>
            </w:r>
            <w:r w:rsidR="00733C0C" w:rsidRPr="00733C0C">
              <w:rPr>
                <w:rFonts w:ascii="Tahoma" w:hAnsi="Tahoma" w:cs="Tahoma"/>
                <w:lang w:val="cs-CZ"/>
              </w:rPr>
              <w:t xml:space="preserve">Počáteční </w:t>
            </w:r>
            <w:r w:rsidR="00E73251">
              <w:rPr>
                <w:rFonts w:ascii="Tahoma" w:hAnsi="Tahoma" w:cs="Tahoma"/>
                <w:lang w:val="cs-CZ"/>
              </w:rPr>
              <w:t xml:space="preserve"> </w:t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584715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584715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="00733C0C" w:rsidRPr="00733C0C">
              <w:rPr>
                <w:rFonts w:ascii="Tahoma" w:hAnsi="Tahoma" w:cs="Tahoma"/>
                <w:lang w:val="cs-CZ"/>
              </w:rPr>
              <w:t xml:space="preserve">   </w:t>
            </w:r>
            <w:r w:rsidR="00DB0967">
              <w:rPr>
                <w:rFonts w:ascii="Tahoma" w:hAnsi="Tahoma" w:cs="Tahoma"/>
                <w:lang w:val="cs-CZ"/>
              </w:rPr>
              <w:t xml:space="preserve">          </w:t>
            </w:r>
            <w:r w:rsidR="00733C0C">
              <w:rPr>
                <w:rFonts w:ascii="Tahoma" w:hAnsi="Tahoma" w:cs="Tahoma"/>
                <w:lang w:val="cs-CZ"/>
              </w:rPr>
              <w:t>Změna</w:t>
            </w:r>
            <w:r w:rsidR="00733C0C" w:rsidRPr="00733C0C">
              <w:rPr>
                <w:rFonts w:ascii="Tahoma" w:hAnsi="Tahoma" w:cs="Tahoma"/>
                <w:lang w:val="cs-CZ"/>
              </w:rPr>
              <w:t xml:space="preserve"> </w:t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584715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584715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</w:p>
        </w:tc>
      </w:tr>
      <w:tr w:rsidR="00302D4A" w:rsidRPr="00840AF6" w:rsidTr="00AB20A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3"/>
        </w:trPr>
        <w:tc>
          <w:tcPr>
            <w:tcW w:w="1026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86F8E" w:rsidRDefault="0063590C" w:rsidP="00304385">
            <w:pPr>
              <w:numPr>
                <w:ilvl w:val="0"/>
                <w:numId w:val="24"/>
              </w:numPr>
              <w:spacing w:before="240" w:after="120"/>
              <w:ind w:right="170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K</w:t>
            </w:r>
            <w:r w:rsidR="0065779A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 žádosti jsou přiloženy </w:t>
            </w:r>
            <w:r w:rsidR="00633408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v souladu s ustanovením 3 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směrnice </w:t>
            </w:r>
            <w:r w:rsidR="001875D7">
              <w:rPr>
                <w:rFonts w:ascii="Tahoma" w:hAnsi="Tahoma" w:cs="Tahoma"/>
                <w:b/>
                <w:sz w:val="22"/>
                <w:szCs w:val="22"/>
                <w:lang w:val="cs-CZ"/>
              </w:rPr>
              <w:t>CAA</w:t>
            </w:r>
            <w:r w:rsidR="0096670C">
              <w:rPr>
                <w:rFonts w:ascii="Tahoma" w:hAnsi="Tahoma" w:cs="Tahoma"/>
                <w:b/>
                <w:sz w:val="22"/>
                <w:szCs w:val="22"/>
                <w:lang w:val="cs-CZ"/>
              </w:rPr>
              <w:t>-SL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-0</w:t>
            </w:r>
            <w:r w:rsidR="00696E0F">
              <w:rPr>
                <w:rFonts w:ascii="Tahoma" w:hAnsi="Tahoma" w:cs="Tahoma"/>
                <w:b/>
                <w:sz w:val="22"/>
                <w:szCs w:val="22"/>
                <w:lang w:val="cs-CZ"/>
              </w:rPr>
              <w:t>2</w:t>
            </w:r>
            <w:r w:rsidR="0071208A">
              <w:rPr>
                <w:rFonts w:ascii="Tahoma" w:hAnsi="Tahoma" w:cs="Tahoma"/>
                <w:b/>
                <w:sz w:val="22"/>
                <w:szCs w:val="22"/>
                <w:lang w:val="cs-CZ"/>
              </w:rPr>
              <w:t>8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</w:t>
            </w:r>
            <w:r w:rsidR="0038746A">
              <w:rPr>
                <w:rFonts w:ascii="Tahoma" w:hAnsi="Tahoma" w:cs="Tahoma"/>
                <w:b/>
                <w:sz w:val="22"/>
                <w:szCs w:val="22"/>
                <w:lang w:val="cs-CZ"/>
              </w:rPr>
              <w:t>n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-1</w:t>
            </w:r>
            <w:r w:rsidR="002B1BB9">
              <w:rPr>
                <w:rFonts w:ascii="Tahoma" w:hAnsi="Tahoma" w:cs="Tahoma"/>
                <w:b/>
                <w:sz w:val="22"/>
                <w:szCs w:val="22"/>
                <w:lang w:val="cs-CZ"/>
              </w:rPr>
              <w:t>4</w:t>
            </w:r>
            <w:r w:rsidR="00DD3B7D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 tyto přílohy</w:t>
            </w:r>
            <w:r w:rsidR="00E522DF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:</w:t>
            </w:r>
          </w:p>
          <w:tbl>
            <w:tblPr>
              <w:tblW w:w="9183" w:type="dxa"/>
              <w:tblInd w:w="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79"/>
              <w:gridCol w:w="504"/>
            </w:tblGrid>
            <w:tr w:rsidR="00DD3B7D" w:rsidRPr="007131BD" w:rsidTr="00AB20AA">
              <w:trPr>
                <w:cantSplit/>
                <w:trHeight w:hRule="exact" w:val="1191"/>
              </w:trPr>
              <w:tc>
                <w:tcPr>
                  <w:tcW w:w="8679" w:type="dxa"/>
                  <w:shd w:val="clear" w:color="auto" w:fill="auto"/>
                  <w:vAlign w:val="center"/>
                </w:tcPr>
                <w:p w:rsidR="00DD3B7D" w:rsidRPr="00DE435F" w:rsidRDefault="00DD3B7D" w:rsidP="00DE435F">
                  <w:pPr>
                    <w:rPr>
                      <w:rFonts w:ascii="Arial" w:hAnsi="Arial"/>
                      <w:sz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Doklad</w:t>
                  </w:r>
                  <w:r w:rsidR="00DE435F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,</w:t>
                  </w:r>
                  <w:r w:rsidR="00753DF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že</w:t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</w:t>
                  </w:r>
                  <w:r w:rsidR="00753DF0" w:rsidRPr="006B0A39">
                    <w:rPr>
                      <w:rFonts w:ascii="Arial" w:hAnsi="Arial"/>
                      <w:sz w:val="22"/>
                      <w:lang w:val="cs-CZ"/>
                    </w:rPr>
                    <w:t xml:space="preserve">kombinace letounu/motoru má typový návrh a schválení spolehlivosti </w:t>
                  </w:r>
                  <w:r w:rsidR="00753DF0" w:rsidRPr="006B0A39">
                    <w:rPr>
                      <w:rFonts w:ascii="Arial" w:hAnsi="Arial"/>
                      <w:sz w:val="22"/>
                      <w:lang w:val="cs-CZ"/>
                    </w:rPr>
                    <w:br/>
                    <w:t xml:space="preserve">k provozu </w:t>
                  </w:r>
                  <w:r w:rsidR="00753DF0" w:rsidRPr="006D37C0">
                    <w:rPr>
                      <w:rFonts w:ascii="Arial" w:hAnsi="Arial"/>
                      <w:sz w:val="22"/>
                      <w:lang w:val="cs-CZ"/>
                    </w:rPr>
                    <w:t>dvoumotorových letounů se zvětšenou vzdáleností od přiměřeného letiště (ETOPS) pro zamýšlený provoz</w:t>
                  </w:r>
                  <w:r w:rsidR="006D37C0" w:rsidRPr="006D37C0">
                    <w:rPr>
                      <w:rFonts w:ascii="Arial" w:hAnsi="Arial"/>
                      <w:sz w:val="22"/>
                      <w:lang w:val="cs-CZ"/>
                    </w:rPr>
                    <w:t xml:space="preserve"> a jsou zabezpečeny kritéria spolehlivosti</w:t>
                  </w:r>
                  <w:r w:rsidR="00AB20AA">
                    <w:rPr>
                      <w:rFonts w:ascii="Arial" w:hAnsi="Arial"/>
                      <w:sz w:val="22"/>
                      <w:lang w:val="cs-CZ"/>
                    </w:rPr>
                    <w:t xml:space="preserve"> (počáteční schválení nebo schválení nového letounu)</w:t>
                  </w:r>
                </w:p>
              </w:tc>
              <w:tc>
                <w:tcPr>
                  <w:tcW w:w="504" w:type="dxa"/>
                  <w:shd w:val="clear" w:color="auto" w:fill="auto"/>
                  <w:vAlign w:val="center"/>
                </w:tcPr>
                <w:p w:rsidR="00DD3B7D" w:rsidRPr="007131BD" w:rsidRDefault="00134B54" w:rsidP="006F2FA2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Zaškrtávací1"/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  <w:bookmarkEnd w:id="2"/>
                </w:p>
              </w:tc>
            </w:tr>
            <w:tr w:rsidR="00AB20AA" w:rsidRPr="007131BD" w:rsidTr="00AB20AA">
              <w:trPr>
                <w:cantSplit/>
                <w:trHeight w:hRule="exact" w:val="454"/>
              </w:trPr>
              <w:tc>
                <w:tcPr>
                  <w:tcW w:w="8679" w:type="dxa"/>
                  <w:shd w:val="clear" w:color="auto" w:fill="auto"/>
                  <w:vAlign w:val="center"/>
                </w:tcPr>
                <w:p w:rsidR="00AB20AA" w:rsidRPr="007131BD" w:rsidRDefault="00AB20AA" w:rsidP="00DE435F">
                  <w:pP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Program údržby (počáteční schválení nebo schválení nového letounu)</w:t>
                  </w:r>
                </w:p>
              </w:tc>
              <w:tc>
                <w:tcPr>
                  <w:tcW w:w="504" w:type="dxa"/>
                  <w:shd w:val="clear" w:color="auto" w:fill="auto"/>
                  <w:vAlign w:val="center"/>
                </w:tcPr>
                <w:p w:rsidR="00AB20AA" w:rsidRPr="007131BD" w:rsidRDefault="00AB20AA" w:rsidP="006F2FA2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Zaškrtávací2"/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  <w:bookmarkEnd w:id="3"/>
                </w:p>
              </w:tc>
            </w:tr>
            <w:tr w:rsidR="00DE435F" w:rsidRPr="007131BD" w:rsidTr="00AB20AA">
              <w:trPr>
                <w:cantSplit/>
                <w:trHeight w:hRule="exact" w:val="680"/>
              </w:trPr>
              <w:tc>
                <w:tcPr>
                  <w:tcW w:w="8679" w:type="dxa"/>
                  <w:shd w:val="clear" w:color="auto" w:fill="auto"/>
                  <w:vAlign w:val="center"/>
                </w:tcPr>
                <w:p w:rsidR="00DE435F" w:rsidRDefault="00DE435F" w:rsidP="004F648A">
                  <w:pPr>
                    <w:ind w:right="170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MEL</w:t>
                  </w:r>
                  <w:r w:rsidR="00AB20AA">
                    <w:rPr>
                      <w:rFonts w:ascii="Arial" w:hAnsi="Arial"/>
                      <w:sz w:val="22"/>
                    </w:rPr>
                    <w:t xml:space="preserve"> (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zároveň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podaná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žádost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o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změnu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MEL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dle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směrnice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CAA-SL-044-n-14, pro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počáteční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schválení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nebo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schválení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nového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 xml:space="preserve"> </w:t>
                  </w:r>
                  <w:proofErr w:type="spellStart"/>
                  <w:r w:rsidR="00AB20AA">
                    <w:rPr>
                      <w:rFonts w:ascii="Arial" w:hAnsi="Arial"/>
                      <w:sz w:val="22"/>
                    </w:rPr>
                    <w:t>letounu</w:t>
                  </w:r>
                  <w:proofErr w:type="spellEnd"/>
                  <w:r w:rsidR="00AB20AA">
                    <w:rPr>
                      <w:rFonts w:ascii="Arial" w:hAnsi="Arial"/>
                      <w:sz w:val="22"/>
                    </w:rPr>
                    <w:t>)</w:t>
                  </w:r>
                </w:p>
              </w:tc>
              <w:tc>
                <w:tcPr>
                  <w:tcW w:w="504" w:type="dxa"/>
                  <w:shd w:val="clear" w:color="auto" w:fill="auto"/>
                  <w:vAlign w:val="center"/>
                </w:tcPr>
                <w:p w:rsidR="00DE435F" w:rsidRPr="007131BD" w:rsidRDefault="00DE435F" w:rsidP="006F2FA2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6F2FA2" w:rsidRPr="007131BD" w:rsidTr="006300D2">
              <w:trPr>
                <w:cantSplit/>
                <w:trHeight w:hRule="exact" w:val="680"/>
              </w:trPr>
              <w:tc>
                <w:tcPr>
                  <w:tcW w:w="8679" w:type="dxa"/>
                  <w:shd w:val="clear" w:color="auto" w:fill="auto"/>
                  <w:vAlign w:val="center"/>
                </w:tcPr>
                <w:p w:rsidR="006F2FA2" w:rsidRPr="006F2FA2" w:rsidRDefault="006F2FA2" w:rsidP="004F648A">
                  <w:pPr>
                    <w:ind w:right="170"/>
                    <w:rPr>
                      <w:rFonts w:ascii="Arial" w:hAnsi="Arial"/>
                      <w:sz w:val="22"/>
                      <w:lang w:val="cs-CZ"/>
                    </w:rPr>
                  </w:pPr>
                  <w:r w:rsidRPr="006F2FA2">
                    <w:rPr>
                      <w:rFonts w:ascii="Arial" w:hAnsi="Arial"/>
                      <w:sz w:val="22"/>
                      <w:lang w:val="cs-CZ"/>
                    </w:rPr>
                    <w:t>Seznam vybavení</w:t>
                  </w:r>
                  <w:r>
                    <w:rPr>
                      <w:rFonts w:ascii="Arial" w:hAnsi="Arial"/>
                      <w:sz w:val="22"/>
                      <w:lang w:val="cs-CZ"/>
                    </w:rPr>
                    <w:t xml:space="preserve"> letadla</w:t>
                  </w:r>
                  <w:r w:rsidRPr="006F2FA2">
                    <w:rPr>
                      <w:rFonts w:ascii="Arial" w:hAnsi="Arial"/>
                      <w:sz w:val="22"/>
                      <w:lang w:val="cs-CZ"/>
                    </w:rPr>
                    <w:t xml:space="preserve"> s vyznačenými relevantními komponenty</w:t>
                  </w:r>
                  <w:r w:rsidR="006300D2">
                    <w:rPr>
                      <w:rFonts w:ascii="Arial" w:hAnsi="Arial"/>
                      <w:sz w:val="22"/>
                      <w:lang w:val="cs-CZ"/>
                    </w:rPr>
                    <w:t xml:space="preserve"> (počáteční schválení nebo schválení nového letounu)</w:t>
                  </w:r>
                </w:p>
              </w:tc>
              <w:tc>
                <w:tcPr>
                  <w:tcW w:w="504" w:type="dxa"/>
                  <w:shd w:val="clear" w:color="auto" w:fill="auto"/>
                  <w:vAlign w:val="center"/>
                </w:tcPr>
                <w:p w:rsidR="006F2FA2" w:rsidRPr="007131BD" w:rsidRDefault="006F2FA2" w:rsidP="006F2FA2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6F2FA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FA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6F2FA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DE435F" w:rsidRPr="007131BD" w:rsidTr="00AB20AA">
              <w:trPr>
                <w:cantSplit/>
                <w:trHeight w:hRule="exact" w:val="680"/>
              </w:trPr>
              <w:tc>
                <w:tcPr>
                  <w:tcW w:w="8679" w:type="dxa"/>
                  <w:shd w:val="clear" w:color="auto" w:fill="auto"/>
                  <w:vAlign w:val="center"/>
                </w:tcPr>
                <w:p w:rsidR="00DE435F" w:rsidRPr="007131BD" w:rsidRDefault="00AB20AA" w:rsidP="004F648A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Návrh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provozních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příruček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a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dalších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manuálů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zohledňující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provozní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postupy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a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výcvik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</w:rPr>
                    <w:t>personálu</w:t>
                  </w:r>
                  <w:proofErr w:type="spellEnd"/>
                </w:p>
              </w:tc>
              <w:tc>
                <w:tcPr>
                  <w:tcW w:w="504" w:type="dxa"/>
                  <w:shd w:val="clear" w:color="auto" w:fill="auto"/>
                  <w:vAlign w:val="center"/>
                </w:tcPr>
                <w:p w:rsidR="00DE435F" w:rsidRPr="007131BD" w:rsidRDefault="00DE435F" w:rsidP="006F2FA2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DE435F" w:rsidRPr="007131BD" w:rsidTr="00AB20AA">
              <w:trPr>
                <w:cantSplit/>
                <w:trHeight w:hRule="exact" w:val="454"/>
              </w:trPr>
              <w:tc>
                <w:tcPr>
                  <w:tcW w:w="8679" w:type="dxa"/>
                  <w:shd w:val="clear" w:color="auto" w:fill="auto"/>
                  <w:vAlign w:val="center"/>
                </w:tcPr>
                <w:p w:rsidR="00DE435F" w:rsidRDefault="00AB20AA" w:rsidP="004F648A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Analýza rizik zavedení</w:t>
                  </w:r>
                  <w:r w:rsidR="006300D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/změny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provozu</w:t>
                  </w:r>
                </w:p>
              </w:tc>
              <w:tc>
                <w:tcPr>
                  <w:tcW w:w="504" w:type="dxa"/>
                  <w:shd w:val="clear" w:color="auto" w:fill="auto"/>
                  <w:vAlign w:val="center"/>
                </w:tcPr>
                <w:p w:rsidR="00DE435F" w:rsidRPr="007131BD" w:rsidRDefault="00AB20AA" w:rsidP="006F2FA2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Zaškrtávací3"/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584715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  <w:bookmarkEnd w:id="4"/>
                </w:p>
              </w:tc>
            </w:tr>
          </w:tbl>
          <w:p w:rsidR="00AD780D" w:rsidRPr="00C91FA8" w:rsidRDefault="00AB20AA" w:rsidP="0038746A">
            <w:pPr>
              <w:spacing w:before="200" w:after="120"/>
              <w:ind w:left="552" w:right="17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Další přílohy nebo komentáře k žádosti:</w:t>
            </w:r>
          </w:p>
          <w:p w:rsidR="00C91FA8" w:rsidRDefault="00AB20AA" w:rsidP="0038746A">
            <w:pPr>
              <w:spacing w:before="200" w:after="120"/>
              <w:ind w:right="170" w:firstLine="552"/>
              <w:jc w:val="both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Tahoma" w:hAnsi="Tahoma" w:cs="Tahoma"/>
                <w:lang w:val="cs-CZ"/>
              </w:rPr>
              <w:instrText xml:space="preserve"> FORMTEXT </w:instrText>
            </w:r>
            <w:r>
              <w:rPr>
                <w:rFonts w:ascii="Tahoma" w:hAnsi="Tahoma" w:cs="Tahoma"/>
                <w:lang w:val="cs-CZ"/>
              </w:rPr>
            </w:r>
            <w:r>
              <w:rPr>
                <w:rFonts w:ascii="Tahoma" w:hAnsi="Tahoma" w:cs="Tahoma"/>
                <w:lang w:val="cs-CZ"/>
              </w:rPr>
              <w:fldChar w:fldCharType="separate"/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noProof/>
                <w:lang w:val="cs-CZ"/>
              </w:rPr>
              <w:t> </w:t>
            </w:r>
            <w:r>
              <w:rPr>
                <w:rFonts w:ascii="Tahoma" w:hAnsi="Tahoma" w:cs="Tahoma"/>
                <w:lang w:val="cs-CZ"/>
              </w:rPr>
              <w:fldChar w:fldCharType="end"/>
            </w:r>
          </w:p>
          <w:p w:rsidR="00894498" w:rsidRPr="00371882" w:rsidRDefault="00894498" w:rsidP="0038746A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  <w:tr w:rsidR="006300D2" w:rsidRPr="006B0A39" w:rsidTr="00AB20A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3"/>
        </w:trPr>
        <w:tc>
          <w:tcPr>
            <w:tcW w:w="1026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6300D2" w:rsidRDefault="006300D2" w:rsidP="006300D2">
            <w:pPr>
              <w:numPr>
                <w:ilvl w:val="0"/>
                <w:numId w:val="24"/>
              </w:numPr>
              <w:spacing w:before="240" w:after="120"/>
              <w:ind w:right="170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6300D2">
              <w:rPr>
                <w:rFonts w:ascii="Tahoma" w:hAnsi="Tahoma" w:cs="Tahoma"/>
                <w:b/>
                <w:sz w:val="22"/>
                <w:szCs w:val="22"/>
                <w:lang w:val="cs-CZ"/>
              </w:rPr>
              <w:lastRenderedPageBreak/>
              <w:tab/>
              <w:t>Prohlašuji:</w:t>
            </w:r>
          </w:p>
          <w:p w:rsidR="006300D2" w:rsidRPr="006300D2" w:rsidRDefault="006300D2" w:rsidP="006300D2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300D2">
              <w:rPr>
                <w:rFonts w:ascii="Arial" w:hAnsi="Arial" w:cs="Arial"/>
                <w:sz w:val="22"/>
                <w:szCs w:val="22"/>
                <w:lang w:val="cs-CZ"/>
              </w:rPr>
              <w:t>že veškerá dokumentace zaslaná ÚCL byla ověřena a shledána v souladu s příslušnými požadavky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;</w:t>
            </w:r>
          </w:p>
          <w:p w:rsidR="006300D2" w:rsidRDefault="006300D2" w:rsidP="006300D2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300D2">
              <w:rPr>
                <w:rFonts w:ascii="Arial" w:hAnsi="Arial" w:cs="Arial"/>
                <w:sz w:val="22"/>
                <w:szCs w:val="22"/>
                <w:lang w:val="cs-CZ"/>
              </w:rPr>
              <w:t>provoz bude prováděn pouze podle schválených provozních postupů personálem, který byl řádně vycvičen podle schválených postupů výcviku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  <w:p w:rsidR="006300D2" w:rsidRDefault="006300D2" w:rsidP="006300D2">
            <w:pPr>
              <w:pStyle w:val="Odstavecseseznamem"/>
              <w:ind w:left="7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6300D2" w:rsidRPr="006300D2" w:rsidRDefault="006300D2" w:rsidP="006300D2">
            <w:pPr>
              <w:pStyle w:val="Odstavecseseznamem"/>
              <w:ind w:left="7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color w:val="000000"/>
                <w:lang w:val="cs-CZ"/>
              </w:rPr>
            </w:pPr>
            <w:r>
              <w:rPr>
                <w:rFonts w:ascii="Tahoma" w:hAnsi="Tahoma" w:cs="Tahoma"/>
                <w:color w:val="000000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00"/>
                <w:lang w:val="cs-CZ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lang w:val="cs-CZ"/>
              </w:rPr>
            </w:r>
            <w:r>
              <w:rPr>
                <w:rFonts w:ascii="Tahoma" w:hAnsi="Tahoma" w:cs="Tahoma"/>
                <w:color w:val="000000"/>
                <w:lang w:val="cs-CZ"/>
              </w:rPr>
              <w:fldChar w:fldCharType="separate"/>
            </w:r>
            <w:bookmarkStart w:id="5" w:name="_GoBack"/>
            <w:bookmarkEnd w:id="5"/>
            <w:r>
              <w:rPr>
                <w:rFonts w:ascii="Tahoma" w:hAnsi="Tahoma" w:cs="Tahoma"/>
                <w:noProof/>
                <w:color w:val="000000"/>
                <w:lang w:val="cs-CZ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lang w:val="cs-CZ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lang w:val="cs-CZ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lang w:val="cs-CZ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lang w:val="cs-CZ"/>
              </w:rPr>
              <w:t> </w:t>
            </w:r>
            <w:r>
              <w:rPr>
                <w:rFonts w:ascii="Tahoma" w:hAnsi="Tahoma" w:cs="Tahoma"/>
                <w:color w:val="000000"/>
                <w:lang w:val="cs-CZ"/>
              </w:rPr>
              <w:fldChar w:fldCharType="end"/>
            </w:r>
          </w:p>
          <w:p w:rsidR="006300D2" w:rsidRPr="00612B6D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  <w:r w:rsidRPr="00612B6D">
              <w:rPr>
                <w:rFonts w:ascii="Tahoma" w:hAnsi="Tahoma" w:cs="Tahoma"/>
                <w:lang w:val="cs-CZ"/>
              </w:rPr>
              <w:t>Jméno a podpis odpovědného vedoucího</w:t>
            </w: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  <w:r w:rsidRPr="00612B6D">
              <w:rPr>
                <w:rFonts w:ascii="Tahoma" w:hAnsi="Tahoma" w:cs="Tahoma"/>
                <w:lang w:val="cs-CZ"/>
              </w:rPr>
              <w:t>(ředitele, gen. ředitele, prezidenta apod.)</w:t>
            </w: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rPr>
                <w:rFonts w:ascii="Tahoma" w:hAnsi="Tahoma" w:cs="Tahoma"/>
                <w:lang w:val="cs-CZ"/>
              </w:rPr>
            </w:pPr>
          </w:p>
          <w:p w:rsidR="006300D2" w:rsidRDefault="006300D2" w:rsidP="006300D2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:rsidR="006300D2" w:rsidRPr="006B0A39" w:rsidRDefault="006300D2" w:rsidP="006300D2">
            <w:pPr>
              <w:jc w:val="center"/>
              <w:rPr>
                <w:lang w:val="cs-CZ"/>
              </w:rPr>
            </w:pPr>
            <w:r w:rsidRPr="003C520B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Vyplněnou žádost předejte 1) prostřednictvím datové schránky (identifikátor: v8gaaz5) nebo 2) zašlete na adresu Úřad pro civilní letectví, K</w:t>
            </w:r>
            <w:r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 </w:t>
            </w:r>
            <w:r w:rsidRPr="003C520B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 xml:space="preserve">letišti 1149/23, 160 08 Praha 6 nebo 3) na e-mail </w:t>
            </w:r>
            <w:hyperlink r:id="rId9" w:history="1">
              <w:r w:rsidRPr="003C520B">
                <w:rPr>
                  <w:rStyle w:val="Hypertextovodkaz"/>
                  <w:rFonts w:ascii="Arial Narrow" w:hAnsi="Arial Narrow"/>
                  <w:b/>
                  <w:bCs/>
                  <w:i/>
                  <w:iCs/>
                  <w:sz w:val="18"/>
                  <w:szCs w:val="18"/>
                  <w:lang w:val="cs-CZ"/>
                </w:rPr>
                <w:t>podatelna@caa.cz</w:t>
              </w:r>
            </w:hyperlink>
            <w:r w:rsidRPr="003C520B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 xml:space="preserve"> se zaručeným elektronickým podpisem nebo 4) osobně</w:t>
            </w:r>
            <w:r w:rsidRPr="006B0A39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.</w:t>
            </w:r>
          </w:p>
          <w:p w:rsidR="006300D2" w:rsidRPr="006B0A39" w:rsidRDefault="006300D2" w:rsidP="006300D2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  <w:lang w:val="cs-CZ"/>
              </w:rPr>
            </w:pPr>
            <w:r w:rsidRPr="0057707D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Při zaslání e-mailem bez elektronického podpisu je potřeba do 5 dnů žádost doručit jednou z výše uvedených možností.</w:t>
            </w:r>
          </w:p>
        </w:tc>
      </w:tr>
    </w:tbl>
    <w:p w:rsidR="006B45D5" w:rsidRDefault="006B45D5" w:rsidP="006300D2">
      <w:pPr>
        <w:rPr>
          <w:lang w:val="cs-CZ"/>
        </w:rPr>
      </w:pPr>
    </w:p>
    <w:sectPr w:rsidR="006B45D5" w:rsidSect="006300D2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807" w:right="1134" w:bottom="62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15" w:rsidRDefault="00584715">
      <w:r>
        <w:separator/>
      </w:r>
    </w:p>
    <w:p w:rsidR="00584715" w:rsidRDefault="00584715"/>
  </w:endnote>
  <w:endnote w:type="continuationSeparator" w:id="0">
    <w:p w:rsidR="00584715" w:rsidRDefault="00584715">
      <w:r>
        <w:continuationSeparator/>
      </w:r>
    </w:p>
    <w:p w:rsidR="00584715" w:rsidRDefault="0058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407D" w:rsidRDefault="0075407D" w:rsidP="0075407D">
    <w:pPr>
      <w:pStyle w:val="Zpat"/>
      <w:ind w:right="360"/>
    </w:pPr>
  </w:p>
  <w:p w:rsidR="00064290" w:rsidRDefault="000642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</w:p>
  <w:p w:rsidR="0075407D" w:rsidRDefault="0075407D" w:rsidP="00E522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15" w:rsidRDefault="00584715">
      <w:r>
        <w:separator/>
      </w:r>
    </w:p>
    <w:p w:rsidR="00584715" w:rsidRDefault="00584715"/>
  </w:footnote>
  <w:footnote w:type="continuationSeparator" w:id="0">
    <w:p w:rsidR="00584715" w:rsidRDefault="00584715">
      <w:r>
        <w:continuationSeparator/>
      </w:r>
    </w:p>
    <w:p w:rsidR="00584715" w:rsidRDefault="005847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48" w:rsidRDefault="009F5C93">
    <w:pPr>
      <w:pStyle w:val="Zhlav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 wp14:anchorId="6C582159" wp14:editId="0C045230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42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348">
      <w:rPr>
        <w:rFonts w:ascii="Tahoma" w:hAnsi="Tahoma" w:cs="Tahoma"/>
        <w:b/>
      </w:rPr>
      <w:tab/>
    </w:r>
  </w:p>
  <w:p w:rsidR="00A06348" w:rsidRDefault="00A06348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1544FA" w:rsidRPr="00C06012" w:rsidRDefault="00A06348" w:rsidP="00A06348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     </w:t>
    </w:r>
    <w:r w:rsidR="001875D7">
      <w:rPr>
        <w:rFonts w:ascii="Tahoma" w:hAnsi="Tahoma" w:cs="Tahoma"/>
        <w:b/>
      </w:rPr>
      <w:t>CAA</w:t>
    </w:r>
    <w:r w:rsidR="00DD34E7">
      <w:rPr>
        <w:rFonts w:ascii="Tahoma" w:hAnsi="Tahoma" w:cs="Tahoma"/>
        <w:b/>
      </w:rPr>
      <w:t>-SL-02</w:t>
    </w:r>
    <w:r w:rsidR="0071208A">
      <w:rPr>
        <w:rFonts w:ascii="Tahoma" w:hAnsi="Tahoma" w:cs="Tahoma"/>
        <w:b/>
      </w:rPr>
      <w:t>8</w:t>
    </w:r>
    <w:r w:rsidR="00036B4A">
      <w:rPr>
        <w:rFonts w:ascii="Tahoma" w:hAnsi="Tahoma" w:cs="Tahoma"/>
        <w:b/>
      </w:rPr>
      <w:t>-</w:t>
    </w:r>
    <w:r w:rsidR="0038746A">
      <w:rPr>
        <w:rFonts w:ascii="Tahoma" w:hAnsi="Tahoma" w:cs="Tahoma"/>
        <w:b/>
      </w:rPr>
      <w:t>n</w:t>
    </w:r>
    <w:r w:rsidR="00036B4A">
      <w:rPr>
        <w:rFonts w:ascii="Tahoma" w:hAnsi="Tahoma" w:cs="Tahoma"/>
        <w:b/>
      </w:rPr>
      <w:t>-1</w:t>
    </w:r>
    <w:r w:rsidR="002B1BB9">
      <w:rPr>
        <w:rFonts w:ascii="Tahoma" w:hAnsi="Tahoma" w:cs="Tahoma"/>
        <w:b/>
      </w:rPr>
      <w:t>4</w:t>
    </w:r>
    <w:r w:rsidR="00036B4A">
      <w:rPr>
        <w:rFonts w:ascii="Tahoma" w:hAnsi="Tahoma" w:cs="Tahoma"/>
        <w:b/>
      </w:rPr>
      <w:t>/</w:t>
    </w:r>
    <w:proofErr w:type="spellStart"/>
    <w:r w:rsidR="00C06012">
      <w:rPr>
        <w:rFonts w:ascii="Tahoma" w:hAnsi="Tahoma" w:cs="Tahoma"/>
        <w:b/>
      </w:rPr>
      <w:t>Příloha</w:t>
    </w:r>
    <w:proofErr w:type="spellEnd"/>
    <w:r w:rsidR="00C06012">
      <w:rPr>
        <w:rFonts w:ascii="Tahoma" w:hAnsi="Tahoma" w:cs="Tahoma"/>
        <w:b/>
      </w:rPr>
      <w:t xml:space="preserve"> č. </w:t>
    </w:r>
    <w:r w:rsidR="00012AA0">
      <w:rPr>
        <w:rFonts w:ascii="Tahoma" w:hAnsi="Tahoma" w:cs="Tahoma"/>
        <w:b/>
      </w:rPr>
      <w:t>1</w:t>
    </w:r>
  </w:p>
  <w:p w:rsidR="00064290" w:rsidRDefault="000642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D2" w:rsidRDefault="006300D2" w:rsidP="006300D2">
    <w:pPr>
      <w:pStyle w:val="Zhlav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9776" behindDoc="1" locked="0" layoutInCell="1" allowOverlap="1" wp14:anchorId="1CD1C2D9" wp14:editId="362CB648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43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</w:rPr>
      <w:tab/>
    </w:r>
  </w:p>
  <w:p w:rsidR="006300D2" w:rsidRDefault="006300D2" w:rsidP="006300D2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6300D2" w:rsidRPr="00C06012" w:rsidRDefault="006300D2" w:rsidP="006300D2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>CAA-SL-028-n-14/</w:t>
    </w:r>
    <w:proofErr w:type="spellStart"/>
    <w:r>
      <w:rPr>
        <w:rFonts w:ascii="Tahoma" w:hAnsi="Tahoma" w:cs="Tahoma"/>
        <w:b/>
      </w:rPr>
      <w:t>Příloha</w:t>
    </w:r>
    <w:proofErr w:type="spellEnd"/>
    <w:r>
      <w:rPr>
        <w:rFonts w:ascii="Tahoma" w:hAnsi="Tahoma" w:cs="Tahoma"/>
        <w:b/>
      </w:rPr>
      <w:t xml:space="preserve"> č. 1</w:t>
    </w:r>
  </w:p>
  <w:p w:rsidR="006300D2" w:rsidRPr="006300D2" w:rsidRDefault="006300D2" w:rsidP="006300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17B99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6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7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DE12CD4"/>
    <w:multiLevelType w:val="hybridMultilevel"/>
    <w:tmpl w:val="F4DE78E0"/>
    <w:lvl w:ilvl="0" w:tplc="F850B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F06086"/>
    <w:multiLevelType w:val="hybridMultilevel"/>
    <w:tmpl w:val="7166E8FC"/>
    <w:lvl w:ilvl="0" w:tplc="5F165B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4EE1991"/>
    <w:multiLevelType w:val="hybridMultilevel"/>
    <w:tmpl w:val="B58C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4"/>
  </w:num>
  <w:num w:numId="7">
    <w:abstractNumId w:val="18"/>
  </w:num>
  <w:num w:numId="8">
    <w:abstractNumId w:val="10"/>
  </w:num>
  <w:num w:numId="9">
    <w:abstractNumId w:val="15"/>
  </w:num>
  <w:num w:numId="10">
    <w:abstractNumId w:val="14"/>
  </w:num>
  <w:num w:numId="11">
    <w:abstractNumId w:val="11"/>
  </w:num>
  <w:num w:numId="12">
    <w:abstractNumId w:val="26"/>
  </w:num>
  <w:num w:numId="13">
    <w:abstractNumId w:val="16"/>
  </w:num>
  <w:num w:numId="14">
    <w:abstractNumId w:val="3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9"/>
  </w:num>
  <w:num w:numId="19">
    <w:abstractNumId w:val="2"/>
  </w:num>
  <w:num w:numId="20">
    <w:abstractNumId w:val="21"/>
  </w:num>
  <w:num w:numId="21">
    <w:abstractNumId w:val="22"/>
  </w:num>
  <w:num w:numId="22">
    <w:abstractNumId w:val="5"/>
  </w:num>
  <w:num w:numId="23">
    <w:abstractNumId w:val="20"/>
  </w:num>
  <w:num w:numId="24">
    <w:abstractNumId w:val="23"/>
  </w:num>
  <w:num w:numId="25">
    <w:abstractNumId w:val="9"/>
  </w:num>
  <w:num w:numId="26">
    <w:abstractNumId w:val="31"/>
  </w:num>
  <w:num w:numId="27">
    <w:abstractNumId w:val="17"/>
  </w:num>
  <w:num w:numId="28">
    <w:abstractNumId w:val="0"/>
  </w:num>
  <w:num w:numId="29">
    <w:abstractNumId w:val="29"/>
  </w:num>
  <w:num w:numId="30">
    <w:abstractNumId w:val="25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D"/>
    <w:rsid w:val="0000071E"/>
    <w:rsid w:val="00012AA0"/>
    <w:rsid w:val="00021EBF"/>
    <w:rsid w:val="00036B4A"/>
    <w:rsid w:val="000445CD"/>
    <w:rsid w:val="00064290"/>
    <w:rsid w:val="000860D4"/>
    <w:rsid w:val="00093B7A"/>
    <w:rsid w:val="000E1C12"/>
    <w:rsid w:val="000F3AEC"/>
    <w:rsid w:val="000F754A"/>
    <w:rsid w:val="00104026"/>
    <w:rsid w:val="00113F04"/>
    <w:rsid w:val="00121E12"/>
    <w:rsid w:val="00134B54"/>
    <w:rsid w:val="001544FA"/>
    <w:rsid w:val="001578FD"/>
    <w:rsid w:val="001608C9"/>
    <w:rsid w:val="00161BBC"/>
    <w:rsid w:val="00176071"/>
    <w:rsid w:val="001875D7"/>
    <w:rsid w:val="0021352F"/>
    <w:rsid w:val="00217175"/>
    <w:rsid w:val="00223A7A"/>
    <w:rsid w:val="00225D64"/>
    <w:rsid w:val="0026334D"/>
    <w:rsid w:val="00272B91"/>
    <w:rsid w:val="00273752"/>
    <w:rsid w:val="00283FC6"/>
    <w:rsid w:val="002B1BB9"/>
    <w:rsid w:val="002E3A55"/>
    <w:rsid w:val="00302D4A"/>
    <w:rsid w:val="00304385"/>
    <w:rsid w:val="003047C6"/>
    <w:rsid w:val="00321B1D"/>
    <w:rsid w:val="00357C1A"/>
    <w:rsid w:val="0036364B"/>
    <w:rsid w:val="00371882"/>
    <w:rsid w:val="0038746A"/>
    <w:rsid w:val="00392B27"/>
    <w:rsid w:val="00397FA0"/>
    <w:rsid w:val="003A235A"/>
    <w:rsid w:val="003A4B70"/>
    <w:rsid w:val="003C4A12"/>
    <w:rsid w:val="003D0794"/>
    <w:rsid w:val="0040415B"/>
    <w:rsid w:val="00417771"/>
    <w:rsid w:val="00424D26"/>
    <w:rsid w:val="00433E9B"/>
    <w:rsid w:val="004431DE"/>
    <w:rsid w:val="00453068"/>
    <w:rsid w:val="00467B45"/>
    <w:rsid w:val="004759C4"/>
    <w:rsid w:val="00483BAE"/>
    <w:rsid w:val="00487A44"/>
    <w:rsid w:val="004B20CE"/>
    <w:rsid w:val="004E1292"/>
    <w:rsid w:val="004E5541"/>
    <w:rsid w:val="004F284B"/>
    <w:rsid w:val="004F648A"/>
    <w:rsid w:val="00584715"/>
    <w:rsid w:val="005A2CD5"/>
    <w:rsid w:val="005B7CE9"/>
    <w:rsid w:val="005C4FD5"/>
    <w:rsid w:val="005C7FFA"/>
    <w:rsid w:val="005D4341"/>
    <w:rsid w:val="006300D2"/>
    <w:rsid w:val="0063325C"/>
    <w:rsid w:val="00633408"/>
    <w:rsid w:val="0063590C"/>
    <w:rsid w:val="00637190"/>
    <w:rsid w:val="00651E21"/>
    <w:rsid w:val="006561C5"/>
    <w:rsid w:val="0065779A"/>
    <w:rsid w:val="00662B55"/>
    <w:rsid w:val="00667D36"/>
    <w:rsid w:val="00671288"/>
    <w:rsid w:val="00676527"/>
    <w:rsid w:val="006813F7"/>
    <w:rsid w:val="006839F3"/>
    <w:rsid w:val="00691736"/>
    <w:rsid w:val="00692E40"/>
    <w:rsid w:val="00696E0F"/>
    <w:rsid w:val="006A3FC9"/>
    <w:rsid w:val="006B0A39"/>
    <w:rsid w:val="006B173E"/>
    <w:rsid w:val="006B20F4"/>
    <w:rsid w:val="006B45D5"/>
    <w:rsid w:val="006B56B4"/>
    <w:rsid w:val="006D1615"/>
    <w:rsid w:val="006D37C0"/>
    <w:rsid w:val="006F2FA2"/>
    <w:rsid w:val="0071208A"/>
    <w:rsid w:val="007131BD"/>
    <w:rsid w:val="007278E7"/>
    <w:rsid w:val="00730A5A"/>
    <w:rsid w:val="00732F61"/>
    <w:rsid w:val="00733C0C"/>
    <w:rsid w:val="0075334C"/>
    <w:rsid w:val="00753DF0"/>
    <w:rsid w:val="0075407D"/>
    <w:rsid w:val="0075611A"/>
    <w:rsid w:val="00760D04"/>
    <w:rsid w:val="0077414E"/>
    <w:rsid w:val="00816718"/>
    <w:rsid w:val="008330A8"/>
    <w:rsid w:val="00840AF6"/>
    <w:rsid w:val="00857EA2"/>
    <w:rsid w:val="008773B5"/>
    <w:rsid w:val="00882568"/>
    <w:rsid w:val="00894498"/>
    <w:rsid w:val="008A73B9"/>
    <w:rsid w:val="008C3626"/>
    <w:rsid w:val="008F27F0"/>
    <w:rsid w:val="00907374"/>
    <w:rsid w:val="00943C90"/>
    <w:rsid w:val="00964081"/>
    <w:rsid w:val="0096670C"/>
    <w:rsid w:val="009B7963"/>
    <w:rsid w:val="009D5188"/>
    <w:rsid w:val="009E68A6"/>
    <w:rsid w:val="009F1DC0"/>
    <w:rsid w:val="009F5C93"/>
    <w:rsid w:val="00A06348"/>
    <w:rsid w:val="00A175CD"/>
    <w:rsid w:val="00A24E28"/>
    <w:rsid w:val="00A86F8E"/>
    <w:rsid w:val="00AA6E52"/>
    <w:rsid w:val="00AB20AA"/>
    <w:rsid w:val="00AC2F2C"/>
    <w:rsid w:val="00AD61CB"/>
    <w:rsid w:val="00AD780D"/>
    <w:rsid w:val="00AF08C3"/>
    <w:rsid w:val="00B0797F"/>
    <w:rsid w:val="00B222DE"/>
    <w:rsid w:val="00B22811"/>
    <w:rsid w:val="00B71FBD"/>
    <w:rsid w:val="00BB6EF6"/>
    <w:rsid w:val="00BD5C94"/>
    <w:rsid w:val="00C015B0"/>
    <w:rsid w:val="00C06012"/>
    <w:rsid w:val="00C36A21"/>
    <w:rsid w:val="00C45D0A"/>
    <w:rsid w:val="00C55460"/>
    <w:rsid w:val="00C65404"/>
    <w:rsid w:val="00C7177D"/>
    <w:rsid w:val="00C91FA8"/>
    <w:rsid w:val="00C928A2"/>
    <w:rsid w:val="00CC43DB"/>
    <w:rsid w:val="00CC5E38"/>
    <w:rsid w:val="00CE59CF"/>
    <w:rsid w:val="00CF4B76"/>
    <w:rsid w:val="00D04E5F"/>
    <w:rsid w:val="00D27F79"/>
    <w:rsid w:val="00D6648A"/>
    <w:rsid w:val="00D91070"/>
    <w:rsid w:val="00DB0967"/>
    <w:rsid w:val="00DB27AF"/>
    <w:rsid w:val="00DB517D"/>
    <w:rsid w:val="00DD34E7"/>
    <w:rsid w:val="00DD3B7D"/>
    <w:rsid w:val="00DD4ECF"/>
    <w:rsid w:val="00DE435F"/>
    <w:rsid w:val="00E05BC6"/>
    <w:rsid w:val="00E24833"/>
    <w:rsid w:val="00E522DF"/>
    <w:rsid w:val="00E6285A"/>
    <w:rsid w:val="00E73251"/>
    <w:rsid w:val="00E91E7F"/>
    <w:rsid w:val="00E96F26"/>
    <w:rsid w:val="00EA2DDB"/>
    <w:rsid w:val="00EB02C2"/>
    <w:rsid w:val="00EC0005"/>
    <w:rsid w:val="00EE0F19"/>
    <w:rsid w:val="00EF0F3F"/>
    <w:rsid w:val="00EF12EE"/>
    <w:rsid w:val="00EF1E96"/>
    <w:rsid w:val="00F83E16"/>
    <w:rsid w:val="00FC31A1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E7F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C92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00D2"/>
    <w:rPr>
      <w:color w:val="0000FF" w:themeColor="hyperlink"/>
      <w:u w:val="single"/>
    </w:rPr>
  </w:style>
  <w:style w:type="character" w:styleId="Zvraznn">
    <w:name w:val="Emphasis"/>
    <w:uiPriority w:val="20"/>
    <w:qFormat/>
    <w:rsid w:val="006300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E7F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C92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00D2"/>
    <w:rPr>
      <w:color w:val="0000FF" w:themeColor="hyperlink"/>
      <w:u w:val="single"/>
    </w:rPr>
  </w:style>
  <w:style w:type="character" w:styleId="Zvraznn">
    <w:name w:val="Emphasis"/>
    <w:uiPriority w:val="20"/>
    <w:qFormat/>
    <w:rsid w:val="00630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ca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2948-700D-4B51-8715-73DDC075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vlcek</dc:creator>
  <cp:lastModifiedBy>Šikýř Jan</cp:lastModifiedBy>
  <cp:revision>5</cp:revision>
  <cp:lastPrinted>2014-02-03T13:32:00Z</cp:lastPrinted>
  <dcterms:created xsi:type="dcterms:W3CDTF">2019-07-11T11:22:00Z</dcterms:created>
  <dcterms:modified xsi:type="dcterms:W3CDTF">2019-11-08T08:37:00Z</dcterms:modified>
</cp:coreProperties>
</file>