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80"/>
        <w:gridCol w:w="2666"/>
        <w:gridCol w:w="380"/>
        <w:gridCol w:w="280"/>
        <w:gridCol w:w="788"/>
        <w:gridCol w:w="504"/>
        <w:gridCol w:w="748"/>
        <w:gridCol w:w="200"/>
        <w:gridCol w:w="160"/>
        <w:gridCol w:w="340"/>
        <w:gridCol w:w="380"/>
        <w:gridCol w:w="136"/>
        <w:gridCol w:w="144"/>
        <w:gridCol w:w="186"/>
        <w:gridCol w:w="1096"/>
        <w:gridCol w:w="1378"/>
        <w:gridCol w:w="156"/>
        <w:gridCol w:w="224"/>
      </w:tblGrid>
      <w:tr w:rsidR="00622036" w:rsidRPr="004A6D3D" w:rsidTr="00F850EE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B738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Dokument</w:t>
            </w:r>
            <w:r w:rsidR="004A6D3D" w:rsidRPr="009C0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ace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F92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balón</w:t>
            </w:r>
            <w:r w:rsidR="0062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F92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           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OK</w:t>
            </w:r>
            <w:proofErr w:type="gramEnd"/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- 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C60D75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Stav: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Poznámka:</w:t>
            </w:r>
          </w:p>
        </w:tc>
      </w:tr>
      <w:tr w:rsidR="00C60D75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E1D78" w:rsidP="004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OLZ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D3D" w:rsidRPr="004A6D3D" w:rsidRDefault="00267EC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267ECC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ECC" w:rsidRPr="00267ECC" w:rsidRDefault="00267ECC" w:rsidP="00C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7E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267ECC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OZLR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ECC" w:rsidRPr="004A6D3D" w:rsidRDefault="00267ECC" w:rsidP="00CF4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C60D75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ovolení RDST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ojistný certifikát 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xistuje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otvrzení o údržbě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462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eškerá omezení v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 </w:t>
            </w:r>
            <w:r w:rsidR="00267E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byla odepsána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462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67ECC" w:rsidRDefault="00267EC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Vystaveno nové CRS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CC" w:rsidRPr="004A6D3D" w:rsidRDefault="00267ECC" w:rsidP="00267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roční údržby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 údržby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č.: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rovedena veškerá údržba dle Programu údržby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rovedená údržba byla zapsána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eškeré závady byly odstraněny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dstraněné závady byly odepsány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etová příručka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platná a aktualizovaná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D47A35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odpovídá AFM/TC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rovedeny všechny AD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rovedené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</w:t>
            </w:r>
            <w:proofErr w:type="gramEnd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rovedeny všechny 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(závazné)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bulletiny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F850EE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rovedené bulletiny byly zapsány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eznam vybavení odpovídá skut.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stavu</w:t>
            </w:r>
            <w:proofErr w:type="gramEnd"/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eznam limitovaných celků je platný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</w:t>
            </w:r>
            <w:proofErr w:type="spellStart"/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datumu</w:t>
            </w:r>
            <w:proofErr w:type="spellEnd"/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seznamu limitovaných celků zapsány všechny celky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2D7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151627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9C02D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ebyly překročeny lhůty limitovaných celků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F9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Veškeré záznamy letů 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F9213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deníku balónu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byly provedeny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F850EE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hový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protokol je </w:t>
            </w:r>
            <w:r w:rsidR="00D47A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vydán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Provedené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opravy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TC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schváleny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F9213A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Balón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vyhovuje typovému certifikátu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6EB6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67ECC" w:rsidRPr="004A6D3D" w:rsidTr="00F850EE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267ECC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ECC" w:rsidRPr="004A6D3D" w:rsidRDefault="00267ECC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C23E7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OBAL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C23E7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TOPNÉ ZAŘÍZENÍ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C23E7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KOŠ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EA08A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A08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tkanina obalu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letový </w:t>
            </w:r>
            <w:proofErr w:type="spellStart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vent</w:t>
            </w:r>
            <w:proofErr w:type="spellEnd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7D1625" w:rsidRDefault="007D1625" w:rsidP="007D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</w:t>
            </w:r>
            <w:r w:rsidR="004F30ED" w:rsidRPr="007D162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lana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EA08A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A08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pevnost prodyšnost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pilotní hořák </w:t>
            </w:r>
            <w:proofErr w:type="spellStart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piezo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="007D1625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</w:t>
            </w:r>
            <w:r w:rsidR="004F30ED"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zalisování lan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EA08A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EA08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popruhy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hadice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řemeny - popruhy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koruna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spirála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podlaha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plnicí ústí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</w:t>
            </w: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poje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těleso koše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nosná lanka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těsnost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manévrovací popruh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vypouštěcí ventil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F85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hasicí př.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gramStart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ovládací  lana</w:t>
            </w:r>
            <w:proofErr w:type="gramEnd"/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VV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centrovací šňůry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7D1625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kladky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</w:t>
            </w:r>
            <w:r w:rsidR="004F30ED"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ar.V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vypouštěcí otvor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396CEB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7D1625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šnůry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</w:t>
            </w:r>
            <w:r w:rsidR="004F30ED"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m.V</w:t>
            </w:r>
            <w:proofErr w:type="spellEnd"/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rotační V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4F30ED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4F30ED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tavná pojistka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LAHVE: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F850EE" w:rsidRDefault="00F850EE" w:rsidP="00396CEB">
            <w:pPr>
              <w:spacing w:after="0" w:line="240" w:lineRule="auto"/>
              <w:ind w:left="-201" w:firstLine="20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F850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VÝSTROJ: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850EE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tlaková zkouška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přístroje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50EE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prohlídka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gramStart"/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přístroje  vlastní</w:t>
            </w:r>
            <w:proofErr w:type="gramEnd"/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SÚ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396CEB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396CEB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armatury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F850EE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F850EE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přepouštěcí hadice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B36549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04D4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91872" w:rsidRPr="00A80ED6" w:rsidTr="00F850EE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SPOTŘEBA</w:t>
            </w:r>
            <w:r w:rsidRPr="009704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:</w:t>
            </w:r>
          </w:p>
        </w:tc>
      </w:tr>
      <w:tr w:rsidR="00E91872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Udávaná:</w:t>
            </w:r>
          </w:p>
        </w:tc>
      </w:tr>
      <w:tr w:rsidR="00E91872" w:rsidRPr="00A80ED6" w:rsidTr="00F850EE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Naměřená:</w:t>
            </w:r>
          </w:p>
        </w:tc>
      </w:tr>
      <w:tr w:rsidR="00E91872" w:rsidRPr="00A80ED6" w:rsidTr="00F850EE">
        <w:trPr>
          <w:gridBefore w:val="1"/>
          <w:wBefore w:w="27" w:type="pct"/>
          <w:trHeight w:val="260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72" w:rsidRPr="00A80ED6" w:rsidRDefault="00E91872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Podmínky letu:</w:t>
            </w:r>
          </w:p>
        </w:tc>
      </w:tr>
    </w:tbl>
    <w:p w:rsidR="00D554BF" w:rsidRPr="003C6C1C" w:rsidRDefault="00D554BF" w:rsidP="00B53232">
      <w:pPr>
        <w:spacing w:after="0" w:line="240" w:lineRule="auto"/>
        <w:rPr>
          <w:sz w:val="28"/>
          <w:szCs w:val="28"/>
        </w:rPr>
      </w:pPr>
    </w:p>
    <w:sectPr w:rsidR="00D554BF" w:rsidRPr="003C6C1C" w:rsidSect="00710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EE" w:rsidRDefault="001979EE" w:rsidP="004153F4">
      <w:pPr>
        <w:spacing w:after="0" w:line="240" w:lineRule="auto"/>
      </w:pPr>
      <w:r>
        <w:separator/>
      </w:r>
    </w:p>
  </w:endnote>
  <w:endnote w:type="continuationSeparator" w:id="0">
    <w:p w:rsidR="001979EE" w:rsidRDefault="001979EE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9E" w:rsidRDefault="005B38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Default="00357696" w:rsidP="00EC3234">
    <w:pPr>
      <w:pStyle w:val="Zpat"/>
      <w:rPr>
        <w:i/>
        <w:sz w:val="16"/>
        <w:szCs w:val="16"/>
      </w:rPr>
    </w:pPr>
    <w:r>
      <w:rPr>
        <w:sz w:val="16"/>
        <w:szCs w:val="16"/>
      </w:rPr>
      <w:t xml:space="preserve">Pozn.: </w:t>
    </w:r>
    <w:r>
      <w:rPr>
        <w:i/>
        <w:sz w:val="16"/>
        <w:szCs w:val="16"/>
      </w:rPr>
      <w:t xml:space="preserve">Další případné informace/výsledky kontroly uveďte na samostatný list s identifikací kontrolovaného letadla a označený jako „Příloha </w:t>
    </w:r>
    <w:proofErr w:type="gramStart"/>
    <w:r>
      <w:rPr>
        <w:i/>
        <w:sz w:val="16"/>
        <w:szCs w:val="16"/>
      </w:rPr>
      <w:t>3,4..“</w:t>
    </w:r>
    <w:proofErr w:type="gramEnd"/>
  </w:p>
  <w:p w:rsidR="00357696" w:rsidRPr="00BB58E9" w:rsidRDefault="00357696" w:rsidP="00EC3234">
    <w:pPr>
      <w:pStyle w:val="Zpat"/>
      <w:rPr>
        <w:sz w:val="20"/>
        <w:szCs w:val="20"/>
      </w:rPr>
    </w:pPr>
    <w:r w:rsidRPr="00BB58E9">
      <w:rPr>
        <w:sz w:val="20"/>
        <w:szCs w:val="20"/>
      </w:rPr>
      <w:t xml:space="preserve">Strana </w:t>
    </w:r>
    <w:r>
      <w:rPr>
        <w:sz w:val="20"/>
        <w:szCs w:val="20"/>
      </w:rPr>
      <w:t>2</w:t>
    </w:r>
    <w:r w:rsidRPr="00BB58E9">
      <w:rPr>
        <w:sz w:val="20"/>
        <w:szCs w:val="20"/>
      </w:rPr>
      <w:t xml:space="preserve"> (celkem 2)/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</w:t>
    </w:r>
    <w:r>
      <w:rPr>
        <w:sz w:val="20"/>
        <w:szCs w:val="20"/>
      </w:rPr>
      <w:t>2</w:t>
    </w:r>
    <w:r w:rsidRPr="00BB58E9">
      <w:rPr>
        <w:sz w:val="20"/>
        <w:szCs w:val="20"/>
      </w:rPr>
      <w:t xml:space="preserve"> </w:t>
    </w:r>
    <w:proofErr w:type="spellStart"/>
    <w:r w:rsidRPr="00BB58E9">
      <w:rPr>
        <w:sz w:val="20"/>
        <w:szCs w:val="20"/>
      </w:rPr>
      <w:t>of</w:t>
    </w:r>
    <w:proofErr w:type="spellEnd"/>
    <w:r w:rsidRPr="00BB58E9">
      <w:rPr>
        <w:sz w:val="20"/>
        <w:szCs w:val="20"/>
      </w:rPr>
      <w:t xml:space="preserve"> 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Platí pouze k číslu </w:t>
    </w:r>
    <w:r w:rsidR="008F447E">
      <w:rPr>
        <w:sz w:val="20"/>
        <w:szCs w:val="20"/>
      </w:rPr>
      <w:t>d</w:t>
    </w:r>
    <w:r w:rsidR="00B53232">
      <w:rPr>
        <w:sz w:val="20"/>
        <w:szCs w:val="20"/>
      </w:rPr>
      <w:t>oporučení</w:t>
    </w:r>
    <w:r>
      <w:rPr>
        <w:sz w:val="20"/>
        <w:szCs w:val="20"/>
      </w:rPr>
      <w:t xml:space="preserve">/ </w:t>
    </w:r>
    <w:proofErr w:type="spellStart"/>
    <w:r>
      <w:rPr>
        <w:sz w:val="20"/>
        <w:szCs w:val="20"/>
      </w:rPr>
      <w:t>Ref.No</w:t>
    </w:r>
    <w:proofErr w:type="spellEnd"/>
    <w:r>
      <w:rPr>
        <w:sz w:val="20"/>
        <w:szCs w:val="20"/>
      </w:rPr>
      <w:t>.:_____, ze dne:______</w:t>
    </w:r>
  </w:p>
  <w:p w:rsidR="00357696" w:rsidRPr="00271066" w:rsidRDefault="00357696" w:rsidP="00271066">
    <w:pPr>
      <w:pStyle w:val="Zpat"/>
      <w:tabs>
        <w:tab w:val="clear" w:pos="4536"/>
        <w:tab w:val="clear" w:pos="9072"/>
        <w:tab w:val="left" w:pos="6458"/>
      </w:tabs>
      <w:rPr>
        <w:sz w:val="20"/>
        <w:szCs w:val="20"/>
      </w:rPr>
    </w:pPr>
    <w:r w:rsidRPr="00F601C7">
      <w:rPr>
        <w:sz w:val="20"/>
        <w:szCs w:val="20"/>
      </w:rPr>
      <w:t>CAA/F-ST-2</w:t>
    </w:r>
    <w:r w:rsidR="007537C8" w:rsidRPr="00F601C7">
      <w:rPr>
        <w:sz w:val="20"/>
        <w:szCs w:val="20"/>
      </w:rPr>
      <w:t>3</w:t>
    </w:r>
    <w:r w:rsidR="005B389E">
      <w:rPr>
        <w:sz w:val="20"/>
        <w:szCs w:val="20"/>
      </w:rPr>
      <w:t>0</w:t>
    </w:r>
    <w:r w:rsidRPr="00F601C7">
      <w:rPr>
        <w:sz w:val="20"/>
        <w:szCs w:val="20"/>
      </w:rPr>
      <w:t>-0/1</w:t>
    </w:r>
    <w:r w:rsidR="00624FFB" w:rsidRPr="00F601C7">
      <w:rPr>
        <w:sz w:val="20"/>
        <w:szCs w:val="20"/>
      </w:rPr>
      <w:t>5</w:t>
    </w:r>
    <w:r w:rsidRPr="00BB58E9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BB58E9" w:rsidRDefault="00357696">
    <w:pPr>
      <w:pStyle w:val="Zpat"/>
      <w:rPr>
        <w:sz w:val="20"/>
        <w:szCs w:val="20"/>
      </w:rPr>
    </w:pPr>
    <w:r w:rsidRPr="00BB58E9">
      <w:rPr>
        <w:sz w:val="20"/>
        <w:szCs w:val="20"/>
      </w:rPr>
      <w:t>Strana 1 (celkem 2)/</w:t>
    </w:r>
    <w:proofErr w:type="spellStart"/>
    <w:r w:rsidRPr="00BB58E9">
      <w:rPr>
        <w:sz w:val="20"/>
        <w:szCs w:val="20"/>
      </w:rPr>
      <w:t>Page</w:t>
    </w:r>
    <w:proofErr w:type="spellEnd"/>
    <w:r w:rsidRPr="00BB58E9">
      <w:rPr>
        <w:sz w:val="20"/>
        <w:szCs w:val="20"/>
      </w:rPr>
      <w:t xml:space="preserve"> 1 </w:t>
    </w:r>
    <w:proofErr w:type="spellStart"/>
    <w:r w:rsidRPr="00BB58E9">
      <w:rPr>
        <w:sz w:val="20"/>
        <w:szCs w:val="20"/>
      </w:rPr>
      <w:t>of</w:t>
    </w:r>
    <w:proofErr w:type="spellEnd"/>
    <w:r w:rsidRPr="00BB58E9">
      <w:rPr>
        <w:sz w:val="20"/>
        <w:szCs w:val="20"/>
      </w:rPr>
      <w:t xml:space="preserve"> 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Platí pouze k číslu </w:t>
    </w:r>
    <w:r w:rsidR="008F447E">
      <w:rPr>
        <w:sz w:val="20"/>
        <w:szCs w:val="20"/>
      </w:rPr>
      <w:t>d</w:t>
    </w:r>
    <w:r w:rsidR="00B53232">
      <w:rPr>
        <w:sz w:val="20"/>
        <w:szCs w:val="20"/>
      </w:rPr>
      <w:t>oporučení</w:t>
    </w:r>
    <w:r>
      <w:rPr>
        <w:sz w:val="20"/>
        <w:szCs w:val="20"/>
      </w:rPr>
      <w:t xml:space="preserve"> / </w:t>
    </w:r>
    <w:proofErr w:type="spellStart"/>
    <w:r>
      <w:rPr>
        <w:sz w:val="20"/>
        <w:szCs w:val="20"/>
      </w:rPr>
      <w:t>Ref.No</w:t>
    </w:r>
    <w:proofErr w:type="spellEnd"/>
    <w:r>
      <w:rPr>
        <w:sz w:val="20"/>
        <w:szCs w:val="20"/>
      </w:rPr>
      <w:t>.:_____ ze dne:_______</w:t>
    </w:r>
  </w:p>
  <w:p w:rsidR="00357696" w:rsidRPr="00BB58E9" w:rsidRDefault="00357696">
    <w:pPr>
      <w:pStyle w:val="Zpat"/>
      <w:rPr>
        <w:sz w:val="20"/>
        <w:szCs w:val="20"/>
      </w:rPr>
    </w:pPr>
    <w:r w:rsidRPr="00F601C7">
      <w:rPr>
        <w:sz w:val="20"/>
        <w:szCs w:val="20"/>
      </w:rPr>
      <w:t>CAA/F-ST-2</w:t>
    </w:r>
    <w:r w:rsidR="007537C8" w:rsidRPr="00F601C7">
      <w:rPr>
        <w:sz w:val="20"/>
        <w:szCs w:val="20"/>
      </w:rPr>
      <w:t>3</w:t>
    </w:r>
    <w:r w:rsidR="005B389E">
      <w:rPr>
        <w:sz w:val="20"/>
        <w:szCs w:val="20"/>
      </w:rPr>
      <w:t>0</w:t>
    </w:r>
    <w:r w:rsidRPr="00F601C7">
      <w:rPr>
        <w:sz w:val="20"/>
        <w:szCs w:val="20"/>
      </w:rPr>
      <w:t>-0/1</w:t>
    </w:r>
    <w:r w:rsidR="00624FFB" w:rsidRPr="00F601C7">
      <w:rPr>
        <w:sz w:val="20"/>
        <w:szCs w:val="20"/>
      </w:rPr>
      <w:t>5</w:t>
    </w:r>
    <w:r w:rsidRPr="00BB58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EE" w:rsidRDefault="001979EE" w:rsidP="004153F4">
      <w:pPr>
        <w:spacing w:after="0" w:line="240" w:lineRule="auto"/>
      </w:pPr>
      <w:r>
        <w:separator/>
      </w:r>
    </w:p>
  </w:footnote>
  <w:footnote w:type="continuationSeparator" w:id="0">
    <w:p w:rsidR="001979EE" w:rsidRDefault="001979EE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9E" w:rsidRDefault="005B389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B32EA8" w:rsidRDefault="00357696" w:rsidP="00C60D75">
    <w:pPr>
      <w:spacing w:after="120"/>
      <w:rPr>
        <w:b/>
        <w:sz w:val="32"/>
        <w:szCs w:val="32"/>
      </w:rPr>
    </w:pPr>
    <w:r w:rsidRPr="00C8684D">
      <w:rPr>
        <w:sz w:val="24"/>
        <w:szCs w:val="24"/>
      </w:rPr>
      <w:t>Příloha 2</w:t>
    </w:r>
    <w:r>
      <w:rPr>
        <w:b/>
        <w:sz w:val="32"/>
        <w:szCs w:val="32"/>
      </w:rPr>
      <w:tab/>
    </w:r>
    <w:r w:rsidRPr="007732EB">
      <w:rPr>
        <w:b/>
        <w:sz w:val="32"/>
        <w:szCs w:val="32"/>
      </w:rPr>
      <w:t xml:space="preserve">Záznam o fyzické kontrole </w:t>
    </w:r>
    <w:r w:rsidR="007537C8">
      <w:rPr>
        <w:b/>
        <w:sz w:val="32"/>
        <w:szCs w:val="32"/>
      </w:rPr>
      <w:t>balón</w:t>
    </w:r>
    <w:r w:rsidR="00624FFB">
      <w:rPr>
        <w:b/>
        <w:sz w:val="32"/>
        <w:szCs w:val="32"/>
      </w:rPr>
      <w:t>u</w:t>
    </w:r>
    <w:r w:rsidRPr="007732EB">
      <w:rPr>
        <w:b/>
        <w:sz w:val="32"/>
        <w:szCs w:val="32"/>
      </w:rPr>
      <w:t>/kontrolní list</w:t>
    </w:r>
    <w:r>
      <w:rPr>
        <w:b/>
        <w:sz w:val="32"/>
        <w:szCs w:val="32"/>
      </w:rPr>
      <w:t xml:space="preserve"> </w:t>
    </w:r>
  </w:p>
  <w:p w:rsidR="005B389E" w:rsidRPr="009515F7" w:rsidRDefault="005B389E" w:rsidP="005B389E">
    <w:pPr>
      <w:spacing w:after="120"/>
      <w:jc w:val="center"/>
      <w:rPr>
        <w:b/>
        <w:sz w:val="20"/>
        <w:szCs w:val="20"/>
      </w:rPr>
    </w:pPr>
    <w:r w:rsidRPr="009515F7">
      <w:rPr>
        <w:b/>
        <w:sz w:val="20"/>
        <w:szCs w:val="20"/>
      </w:rPr>
      <w:t>Příloha k Protokolu prodloužení OLZ podle směrnice CAA-TI-009-n/99 (PPKB)</w:t>
    </w:r>
  </w:p>
  <w:p w:rsidR="00B53232" w:rsidRDefault="005B389E" w:rsidP="005B389E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9515F7">
      <w:rPr>
        <w:i/>
        <w:sz w:val="16"/>
        <w:szCs w:val="16"/>
        <w:lang w:val="en-US"/>
      </w:rPr>
      <w:t>Attachement</w:t>
    </w:r>
    <w:proofErr w:type="spellEnd"/>
    <w:r w:rsidRPr="009515F7">
      <w:rPr>
        <w:i/>
        <w:sz w:val="16"/>
        <w:szCs w:val="16"/>
        <w:lang w:val="en-US"/>
      </w:rPr>
      <w:t xml:space="preserve"> to the Protocol of extension Certificate of Airworthiness  in accordance with directive CAA-TI-00</w:t>
    </w:r>
    <w:r w:rsidR="00CC3B0F">
      <w:rPr>
        <w:i/>
        <w:sz w:val="16"/>
        <w:szCs w:val="16"/>
        <w:lang w:val="en-US"/>
      </w:rPr>
      <w:t>9</w:t>
    </w:r>
    <w:bookmarkStart w:id="0" w:name="_GoBack"/>
    <w:bookmarkEnd w:id="0"/>
    <w:r w:rsidRPr="009515F7">
      <w:rPr>
        <w:i/>
        <w:sz w:val="16"/>
        <w:szCs w:val="16"/>
        <w:lang w:val="en-US"/>
      </w:rPr>
      <w:t>-n/99 (PPKB)</w:t>
    </w:r>
  </w:p>
  <w:p w:rsidR="005B389E" w:rsidRDefault="005B389E" w:rsidP="005B389E">
    <w:pPr>
      <w:spacing w:after="0" w:line="240" w:lineRule="auto"/>
      <w:jc w:val="center"/>
      <w:rPr>
        <w:i/>
        <w:sz w:val="16"/>
        <w:szCs w:val="16"/>
        <w:lang w:val="en-US"/>
      </w:rPr>
    </w:pPr>
  </w:p>
  <w:p w:rsidR="00B53232" w:rsidRPr="00B32EA8" w:rsidRDefault="00B53232" w:rsidP="00AA6EDB">
    <w:pPr>
      <w:spacing w:after="0" w:line="240" w:lineRule="auto"/>
      <w:jc w:val="center"/>
      <w:rPr>
        <w:i/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Default="00357696" w:rsidP="00B32EA8">
    <w:pPr>
      <w:spacing w:after="120"/>
      <w:rPr>
        <w:b/>
        <w:sz w:val="32"/>
        <w:szCs w:val="32"/>
      </w:rPr>
    </w:pPr>
    <w:r w:rsidRPr="00C8684D">
      <w:rPr>
        <w:sz w:val="24"/>
        <w:szCs w:val="24"/>
      </w:rPr>
      <w:t xml:space="preserve">Příloha </w:t>
    </w:r>
    <w:r>
      <w:rPr>
        <w:sz w:val="24"/>
        <w:szCs w:val="24"/>
      </w:rPr>
      <w:t xml:space="preserve">1 </w:t>
    </w:r>
    <w:r>
      <w:rPr>
        <w:b/>
        <w:sz w:val="32"/>
        <w:szCs w:val="32"/>
      </w:rPr>
      <w:tab/>
      <w:t xml:space="preserve">Záznam o dokumentační kontrole </w:t>
    </w:r>
    <w:r w:rsidR="007537C8">
      <w:rPr>
        <w:b/>
        <w:sz w:val="32"/>
        <w:szCs w:val="32"/>
      </w:rPr>
      <w:t>balónu</w:t>
    </w:r>
    <w:r>
      <w:rPr>
        <w:b/>
        <w:sz w:val="32"/>
        <w:szCs w:val="32"/>
      </w:rPr>
      <w:t xml:space="preserve">/kontrolní list </w:t>
    </w:r>
  </w:p>
  <w:p w:rsidR="005B389E" w:rsidRDefault="005B389E" w:rsidP="005B389E">
    <w:pPr>
      <w:spacing w:after="120"/>
      <w:jc w:val="center"/>
      <w:rPr>
        <w:b/>
        <w:sz w:val="20"/>
        <w:szCs w:val="20"/>
      </w:rPr>
    </w:pPr>
  </w:p>
  <w:p w:rsidR="005B389E" w:rsidRPr="009515F7" w:rsidRDefault="005B389E" w:rsidP="005B389E">
    <w:pPr>
      <w:spacing w:after="120"/>
      <w:jc w:val="center"/>
      <w:rPr>
        <w:b/>
        <w:sz w:val="20"/>
        <w:szCs w:val="20"/>
      </w:rPr>
    </w:pPr>
    <w:r w:rsidRPr="009515F7">
      <w:rPr>
        <w:b/>
        <w:sz w:val="20"/>
        <w:szCs w:val="20"/>
      </w:rPr>
      <w:t>Příloha k Protokolu prodloužení OLZ podle směrnice CAA-TI-009-n/99 (PPKB)</w:t>
    </w:r>
  </w:p>
  <w:p w:rsidR="00AA6EDB" w:rsidRPr="00B32EA8" w:rsidRDefault="005B389E" w:rsidP="005B389E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9515F7">
      <w:rPr>
        <w:i/>
        <w:sz w:val="16"/>
        <w:szCs w:val="16"/>
        <w:lang w:val="en-US"/>
      </w:rPr>
      <w:t>Attachement</w:t>
    </w:r>
    <w:proofErr w:type="spellEnd"/>
    <w:r w:rsidRPr="009515F7">
      <w:rPr>
        <w:i/>
        <w:sz w:val="16"/>
        <w:szCs w:val="16"/>
        <w:lang w:val="en-US"/>
      </w:rPr>
      <w:t xml:space="preserve"> to the Protocol of extension Certificate of </w:t>
    </w:r>
    <w:proofErr w:type="gramStart"/>
    <w:r w:rsidRPr="009515F7">
      <w:rPr>
        <w:i/>
        <w:sz w:val="16"/>
        <w:szCs w:val="16"/>
        <w:lang w:val="en-US"/>
      </w:rPr>
      <w:t>Airworthiness  in</w:t>
    </w:r>
    <w:proofErr w:type="gramEnd"/>
    <w:r w:rsidRPr="009515F7">
      <w:rPr>
        <w:i/>
        <w:sz w:val="16"/>
        <w:szCs w:val="16"/>
        <w:lang w:val="en-US"/>
      </w:rPr>
      <w:t xml:space="preserve"> accordance with directive CAA-TI-00</w:t>
    </w:r>
    <w:r w:rsidR="00CC3B0F">
      <w:rPr>
        <w:i/>
        <w:sz w:val="16"/>
        <w:szCs w:val="16"/>
        <w:lang w:val="en-US"/>
      </w:rPr>
      <w:t>9</w:t>
    </w:r>
    <w:r w:rsidRPr="009515F7">
      <w:rPr>
        <w:i/>
        <w:sz w:val="16"/>
        <w:szCs w:val="16"/>
        <w:lang w:val="en-US"/>
      </w:rPr>
      <w:t>-n/99 (PPKB)</w:t>
    </w:r>
  </w:p>
  <w:p w:rsidR="00357696" w:rsidRDefault="00357696">
    <w:pPr>
      <w:pStyle w:val="Zhlav"/>
      <w:rPr>
        <w:sz w:val="16"/>
        <w:szCs w:val="16"/>
        <w:lang w:val="en-US"/>
      </w:rPr>
    </w:pPr>
  </w:p>
  <w:p w:rsidR="00AA6EDB" w:rsidRPr="00B32EA8" w:rsidRDefault="00AA6EDB">
    <w:pPr>
      <w:pStyle w:val="Zhlav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BCF"/>
    <w:multiLevelType w:val="hybridMultilevel"/>
    <w:tmpl w:val="B83EA4A0"/>
    <w:lvl w:ilvl="0" w:tplc="33E65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7"/>
    <w:rsid w:val="00055F29"/>
    <w:rsid w:val="00090FA2"/>
    <w:rsid w:val="0009579F"/>
    <w:rsid w:val="000A4947"/>
    <w:rsid w:val="000A49AB"/>
    <w:rsid w:val="000B100B"/>
    <w:rsid w:val="000B4379"/>
    <w:rsid w:val="000D3F15"/>
    <w:rsid w:val="000E1D0C"/>
    <w:rsid w:val="00130048"/>
    <w:rsid w:val="00151627"/>
    <w:rsid w:val="0016120F"/>
    <w:rsid w:val="00174CC0"/>
    <w:rsid w:val="0019672F"/>
    <w:rsid w:val="001979EE"/>
    <w:rsid w:val="001A2583"/>
    <w:rsid w:val="001A6A63"/>
    <w:rsid w:val="001C2A58"/>
    <w:rsid w:val="001E3437"/>
    <w:rsid w:val="001F4E1C"/>
    <w:rsid w:val="00200F8B"/>
    <w:rsid w:val="0020330C"/>
    <w:rsid w:val="002212D8"/>
    <w:rsid w:val="00231A8C"/>
    <w:rsid w:val="00267ECC"/>
    <w:rsid w:val="00271066"/>
    <w:rsid w:val="002D1BD2"/>
    <w:rsid w:val="002D5777"/>
    <w:rsid w:val="002E17B2"/>
    <w:rsid w:val="0031104B"/>
    <w:rsid w:val="0031553F"/>
    <w:rsid w:val="003534A3"/>
    <w:rsid w:val="00357696"/>
    <w:rsid w:val="00371882"/>
    <w:rsid w:val="003744E1"/>
    <w:rsid w:val="00387AD6"/>
    <w:rsid w:val="00395946"/>
    <w:rsid w:val="00396CEB"/>
    <w:rsid w:val="003A22B8"/>
    <w:rsid w:val="003B325F"/>
    <w:rsid w:val="003C114C"/>
    <w:rsid w:val="003C6C1C"/>
    <w:rsid w:val="003F5B4A"/>
    <w:rsid w:val="0040122D"/>
    <w:rsid w:val="00406E9B"/>
    <w:rsid w:val="004071BC"/>
    <w:rsid w:val="004153F4"/>
    <w:rsid w:val="0045372F"/>
    <w:rsid w:val="004655F0"/>
    <w:rsid w:val="00475905"/>
    <w:rsid w:val="00481590"/>
    <w:rsid w:val="00486D70"/>
    <w:rsid w:val="00494C42"/>
    <w:rsid w:val="004A1CD1"/>
    <w:rsid w:val="004A6D3D"/>
    <w:rsid w:val="004B738C"/>
    <w:rsid w:val="004C1809"/>
    <w:rsid w:val="004C19F6"/>
    <w:rsid w:val="004D195E"/>
    <w:rsid w:val="004E1D78"/>
    <w:rsid w:val="004E232A"/>
    <w:rsid w:val="004E7B06"/>
    <w:rsid w:val="004F30ED"/>
    <w:rsid w:val="00512896"/>
    <w:rsid w:val="005270FE"/>
    <w:rsid w:val="00527D8F"/>
    <w:rsid w:val="00533CE8"/>
    <w:rsid w:val="005379D6"/>
    <w:rsid w:val="00553322"/>
    <w:rsid w:val="00581A98"/>
    <w:rsid w:val="00582835"/>
    <w:rsid w:val="00590E9A"/>
    <w:rsid w:val="005A5658"/>
    <w:rsid w:val="005B23FB"/>
    <w:rsid w:val="005B389E"/>
    <w:rsid w:val="005C6EB6"/>
    <w:rsid w:val="005E6E7C"/>
    <w:rsid w:val="0060603B"/>
    <w:rsid w:val="00616236"/>
    <w:rsid w:val="00622036"/>
    <w:rsid w:val="00624FFB"/>
    <w:rsid w:val="0063423B"/>
    <w:rsid w:val="00656E3B"/>
    <w:rsid w:val="00660BE7"/>
    <w:rsid w:val="00676248"/>
    <w:rsid w:val="0068362B"/>
    <w:rsid w:val="0068776B"/>
    <w:rsid w:val="006A0D2F"/>
    <w:rsid w:val="006A793E"/>
    <w:rsid w:val="006C2D24"/>
    <w:rsid w:val="006D31B8"/>
    <w:rsid w:val="006E6769"/>
    <w:rsid w:val="006F27BA"/>
    <w:rsid w:val="00703413"/>
    <w:rsid w:val="00710003"/>
    <w:rsid w:val="00710FC5"/>
    <w:rsid w:val="00736DBB"/>
    <w:rsid w:val="00740B47"/>
    <w:rsid w:val="00752058"/>
    <w:rsid w:val="007537C8"/>
    <w:rsid w:val="007708CE"/>
    <w:rsid w:val="007732EB"/>
    <w:rsid w:val="0079273C"/>
    <w:rsid w:val="00794CB7"/>
    <w:rsid w:val="007969CF"/>
    <w:rsid w:val="007B35E4"/>
    <w:rsid w:val="007D1625"/>
    <w:rsid w:val="007D6B3F"/>
    <w:rsid w:val="0081647F"/>
    <w:rsid w:val="008257DF"/>
    <w:rsid w:val="00851866"/>
    <w:rsid w:val="008522A1"/>
    <w:rsid w:val="00876D09"/>
    <w:rsid w:val="0089550E"/>
    <w:rsid w:val="0089623C"/>
    <w:rsid w:val="008A1609"/>
    <w:rsid w:val="008A68BC"/>
    <w:rsid w:val="008E459C"/>
    <w:rsid w:val="008F447E"/>
    <w:rsid w:val="00964156"/>
    <w:rsid w:val="009650E4"/>
    <w:rsid w:val="009704D4"/>
    <w:rsid w:val="009B78B6"/>
    <w:rsid w:val="009C02D7"/>
    <w:rsid w:val="009D775C"/>
    <w:rsid w:val="009F0652"/>
    <w:rsid w:val="009F223B"/>
    <w:rsid w:val="00A01136"/>
    <w:rsid w:val="00A0675C"/>
    <w:rsid w:val="00A41E11"/>
    <w:rsid w:val="00A427D9"/>
    <w:rsid w:val="00A55CF1"/>
    <w:rsid w:val="00A60287"/>
    <w:rsid w:val="00A70B36"/>
    <w:rsid w:val="00A7593D"/>
    <w:rsid w:val="00A81103"/>
    <w:rsid w:val="00A916AA"/>
    <w:rsid w:val="00AA6EDB"/>
    <w:rsid w:val="00AF032F"/>
    <w:rsid w:val="00B066E6"/>
    <w:rsid w:val="00B32EA8"/>
    <w:rsid w:val="00B36549"/>
    <w:rsid w:val="00B53232"/>
    <w:rsid w:val="00B61A0C"/>
    <w:rsid w:val="00B9580C"/>
    <w:rsid w:val="00B97AD8"/>
    <w:rsid w:val="00BA0AD6"/>
    <w:rsid w:val="00BA616B"/>
    <w:rsid w:val="00BB58E9"/>
    <w:rsid w:val="00BB69BD"/>
    <w:rsid w:val="00BC134C"/>
    <w:rsid w:val="00BD2D12"/>
    <w:rsid w:val="00C20949"/>
    <w:rsid w:val="00C222F4"/>
    <w:rsid w:val="00C30083"/>
    <w:rsid w:val="00C32B8A"/>
    <w:rsid w:val="00C37937"/>
    <w:rsid w:val="00C44BEA"/>
    <w:rsid w:val="00C60D75"/>
    <w:rsid w:val="00C66C36"/>
    <w:rsid w:val="00C70BD4"/>
    <w:rsid w:val="00C75776"/>
    <w:rsid w:val="00C76C15"/>
    <w:rsid w:val="00C80454"/>
    <w:rsid w:val="00C8684D"/>
    <w:rsid w:val="00CA72A6"/>
    <w:rsid w:val="00CB58D9"/>
    <w:rsid w:val="00CC3B0F"/>
    <w:rsid w:val="00CD6801"/>
    <w:rsid w:val="00CF6D50"/>
    <w:rsid w:val="00D05C66"/>
    <w:rsid w:val="00D16C14"/>
    <w:rsid w:val="00D30941"/>
    <w:rsid w:val="00D31470"/>
    <w:rsid w:val="00D33AD4"/>
    <w:rsid w:val="00D36535"/>
    <w:rsid w:val="00D43345"/>
    <w:rsid w:val="00D46B7B"/>
    <w:rsid w:val="00D47A35"/>
    <w:rsid w:val="00D554BF"/>
    <w:rsid w:val="00D66B0B"/>
    <w:rsid w:val="00D72AD6"/>
    <w:rsid w:val="00D96239"/>
    <w:rsid w:val="00DA717C"/>
    <w:rsid w:val="00DC23E7"/>
    <w:rsid w:val="00DD335C"/>
    <w:rsid w:val="00DF3468"/>
    <w:rsid w:val="00DF5507"/>
    <w:rsid w:val="00E04972"/>
    <w:rsid w:val="00E0716C"/>
    <w:rsid w:val="00E14ED7"/>
    <w:rsid w:val="00E156A1"/>
    <w:rsid w:val="00E32682"/>
    <w:rsid w:val="00E36704"/>
    <w:rsid w:val="00E75140"/>
    <w:rsid w:val="00E91872"/>
    <w:rsid w:val="00E9291B"/>
    <w:rsid w:val="00E93CC7"/>
    <w:rsid w:val="00EA08AA"/>
    <w:rsid w:val="00EB64EA"/>
    <w:rsid w:val="00EB79C2"/>
    <w:rsid w:val="00EC3234"/>
    <w:rsid w:val="00ED5317"/>
    <w:rsid w:val="00EE3784"/>
    <w:rsid w:val="00EE3A64"/>
    <w:rsid w:val="00EF3D3A"/>
    <w:rsid w:val="00F14CE4"/>
    <w:rsid w:val="00F1628D"/>
    <w:rsid w:val="00F528A2"/>
    <w:rsid w:val="00F601C7"/>
    <w:rsid w:val="00F850EE"/>
    <w:rsid w:val="00F9213A"/>
    <w:rsid w:val="00FA1988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1C43-73B3-4222-BB18-A4F8E673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Javůrek Václav</cp:lastModifiedBy>
  <cp:revision>15</cp:revision>
  <cp:lastPrinted>2014-08-27T05:50:00Z</cp:lastPrinted>
  <dcterms:created xsi:type="dcterms:W3CDTF">2014-12-03T09:19:00Z</dcterms:created>
  <dcterms:modified xsi:type="dcterms:W3CDTF">2015-01-14T07:50:00Z</dcterms:modified>
</cp:coreProperties>
</file>