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7EEE3DD5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5968E5">
        <w:rPr>
          <w:rFonts w:ascii="Times New Roman" w:hAnsi="Times New Roman" w:cs="Times New Roman"/>
          <w:b/>
          <w:sz w:val="28"/>
          <w:szCs w:val="28"/>
        </w:rPr>
        <w:t xml:space="preserve"> o jmenování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31A562DA" w:rsidR="0085493A" w:rsidRPr="008E4DB1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E4DB1">
        <w:rPr>
          <w:rFonts w:ascii="Times New Roman" w:hAnsi="Times New Roman" w:cs="Times New Roman"/>
          <w:b/>
          <w:sz w:val="24"/>
          <w:szCs w:val="24"/>
        </w:rPr>
        <w:t xml:space="preserve">Žádám o </w:t>
      </w:r>
      <w:r w:rsidR="005968E5">
        <w:rPr>
          <w:rFonts w:ascii="Times New Roman" w:hAnsi="Times New Roman" w:cs="Times New Roman"/>
          <w:b/>
          <w:sz w:val="24"/>
          <w:szCs w:val="24"/>
        </w:rPr>
        <w:t>jmenování</w:t>
      </w:r>
      <w:r w:rsidRPr="008E4DB1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D5430A" w:rsidRPr="008E4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CD5">
        <w:rPr>
          <w:rFonts w:ascii="Times New Roman" w:hAnsi="Times New Roman" w:cs="Times New Roman"/>
          <w:b/>
          <w:sz w:val="24"/>
          <w:szCs w:val="24"/>
        </w:rPr>
        <w:t>vedoucí/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vedoucího </w:t>
      </w:r>
      <w:r w:rsidR="00EB3DBA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824632">
        <w:rPr>
          <w:rFonts w:ascii="Times New Roman" w:hAnsi="Times New Roman" w:cs="Times New Roman"/>
          <w:b/>
          <w:sz w:val="24"/>
          <w:szCs w:val="24"/>
        </w:rPr>
        <w:t>registrů odboru UAS a registrů sekce provozní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 (ID </w:t>
      </w:r>
      <w:r w:rsidR="00E7311F">
        <w:rPr>
          <w:rFonts w:ascii="Times New Roman" w:hAnsi="Times New Roman" w:cs="Times New Roman"/>
          <w:b/>
          <w:sz w:val="24"/>
          <w:szCs w:val="24"/>
        </w:rPr>
        <w:t>433.200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, ID ISoSS </w:t>
      </w:r>
      <w:r w:rsidR="00E7311F">
        <w:rPr>
          <w:rFonts w:ascii="Times New Roman" w:hAnsi="Times New Roman" w:cs="Times New Roman"/>
          <w:b/>
          <w:sz w:val="24"/>
          <w:szCs w:val="24"/>
        </w:rPr>
        <w:t>30115801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>)</w:t>
      </w:r>
      <w:r w:rsidR="00D5430A" w:rsidRPr="008E4DB1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85493A" w:rsidRPr="008E4DB1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8E4D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8E4DB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80E25">
        <w:rPr>
          <w:rFonts w:ascii="Times New Roman" w:hAnsi="Times New Roman" w:cs="Times New Roman"/>
          <w:sz w:val="24"/>
          <w:szCs w:val="24"/>
        </w:rPr>
      </w:r>
      <w:r w:rsidR="00680E25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8E4DB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80E25">
        <w:rPr>
          <w:rFonts w:ascii="Times New Roman" w:hAnsi="Times New Roman" w:cs="Times New Roman"/>
          <w:sz w:val="24"/>
          <w:szCs w:val="24"/>
        </w:rPr>
      </w:r>
      <w:r w:rsidR="00680E25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2BD50D3C" w14:textId="77777777" w:rsidR="00DA785D" w:rsidRPr="003A46B2" w:rsidRDefault="00DA785D" w:rsidP="00DA785D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7696E8C" w14:textId="77777777" w:rsidR="00DA785D" w:rsidRDefault="00DA785D" w:rsidP="00DA785D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svéprávnost nebyla soudem omezena.</w:t>
      </w:r>
    </w:p>
    <w:p w14:paraId="12C2A9BC" w14:textId="77777777" w:rsidR="00DA785D" w:rsidRPr="002A3EB4" w:rsidRDefault="00DA785D" w:rsidP="00DA785D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výkonu služby na služebním místě.</w:t>
      </w:r>
    </w:p>
    <w:p w14:paraId="50F63F9A" w14:textId="77777777" w:rsidR="00DA785D" w:rsidRDefault="00DA785D" w:rsidP="00DA785D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/státní občankou České republiky.</w:t>
      </w:r>
    </w:p>
    <w:p w14:paraId="11F2DA87" w14:textId="77777777" w:rsidR="00DA785D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CB62FE1" w14:textId="77777777" w:rsidR="00DA785D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6457A579" w14:textId="77777777" w:rsidR="00DA785D" w:rsidRPr="002B1C29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117411E4" w14:textId="77777777" w:rsidR="00DA785D" w:rsidRPr="002B1C29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202294B5" w14:textId="2CDEFFC4" w:rsidR="0057273F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6C37927A" w:rsidR="003A46B2" w:rsidRPr="005E1C70" w:rsidRDefault="003A46B2" w:rsidP="0057273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imes New Roman" w:hAnsi="Times New Roman" w:cs="Times New Roman"/>
        </w:rPr>
      </w:pPr>
      <w:r w:rsidRPr="005E1C70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5E1C70">
        <w:rPr>
          <w:rStyle w:val="Znakapoznpodarou"/>
          <w:rFonts w:ascii="Times New Roman" w:hAnsi="Times New Roman" w:cs="Times New Roman"/>
        </w:rPr>
        <w:footnoteReference w:id="8"/>
      </w:r>
      <w:r w:rsidR="00B36389" w:rsidRPr="005E1C70">
        <w:rPr>
          <w:rFonts w:ascii="Times New Roman" w:hAnsi="Times New Roman" w:cs="Times New Roman"/>
        </w:rPr>
        <w:t>:</w:t>
      </w:r>
    </w:p>
    <w:p w14:paraId="5B1C5B51" w14:textId="038F0DF7" w:rsidR="00B36389" w:rsidRPr="005E1C70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E1C7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1C70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5E1C70">
        <w:rPr>
          <w:rFonts w:ascii="Times New Roman" w:hAnsi="Times New Roman" w:cs="Times New Roman"/>
          <w:b/>
          <w:bCs/>
        </w:rPr>
        <w:fldChar w:fldCharType="end"/>
      </w:r>
      <w:r w:rsidRPr="005E1C70">
        <w:rPr>
          <w:rFonts w:ascii="Times New Roman" w:hAnsi="Times New Roman" w:cs="Times New Roman"/>
          <w:b/>
          <w:bCs/>
        </w:rPr>
        <w:t xml:space="preserve"> </w:t>
      </w:r>
      <w:r w:rsidR="001B4CD7">
        <w:rPr>
          <w:rFonts w:ascii="Times New Roman" w:hAnsi="Times New Roman" w:cs="Times New Roman"/>
        </w:rPr>
        <w:t>úrovně znalosti cizího jazyka</w:t>
      </w:r>
    </w:p>
    <w:p w14:paraId="14F75EDC" w14:textId="0CDFE129" w:rsidR="00ED1003" w:rsidRPr="005E1C70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E1C7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1C70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5E1C70">
        <w:rPr>
          <w:rFonts w:ascii="Times New Roman" w:hAnsi="Times New Roman" w:cs="Times New Roman"/>
          <w:b/>
          <w:bCs/>
        </w:rPr>
        <w:fldChar w:fldCharType="end"/>
      </w:r>
      <w:r w:rsidRPr="005E1C70">
        <w:rPr>
          <w:rFonts w:ascii="Times New Roman" w:hAnsi="Times New Roman" w:cs="Times New Roman"/>
          <w:b/>
          <w:bCs/>
        </w:rPr>
        <w:t xml:space="preserve"> </w:t>
      </w:r>
      <w:r w:rsidR="00897DD3" w:rsidRPr="005E1C70">
        <w:rPr>
          <w:rFonts w:ascii="Times New Roman" w:hAnsi="Times New Roman" w:cs="Times New Roman"/>
        </w:rPr>
        <w:t>jiný</w:t>
      </w:r>
      <w:r w:rsidRPr="005E1C70">
        <w:rPr>
          <w:rFonts w:ascii="Times New Roman" w:hAnsi="Times New Roman" w:cs="Times New Roman"/>
        </w:rPr>
        <w:t xml:space="preserve"> odborný požada</w:t>
      </w:r>
      <w:r w:rsidR="001B4CD7">
        <w:rPr>
          <w:rFonts w:ascii="Times New Roman" w:hAnsi="Times New Roman" w:cs="Times New Roman"/>
        </w:rPr>
        <w:t>vek – řidičský průkaz skupiny B</w:t>
      </w: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582EE364" w14:textId="13EA19CD" w:rsidR="00F0019B" w:rsidRPr="008E365C" w:rsidRDefault="00F0019B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19D648E6" w14:textId="77777777" w:rsidR="00F0019B" w:rsidRPr="00051A1C" w:rsidRDefault="00F0019B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Pr="00581C7C">
        <w:rPr>
          <w:rStyle w:val="Znakapoznpodarou"/>
          <w:rFonts w:ascii="Times New Roman" w:hAnsi="Times New Roman" w:cs="Times New Roman"/>
          <w:bCs/>
        </w:rPr>
        <w:footnoteReference w:id="11"/>
      </w:r>
      <w:bookmarkStart w:id="0" w:name="_GoBack"/>
      <w:bookmarkEnd w:id="0"/>
    </w:p>
    <w:p w14:paraId="4CB763AA" w14:textId="3459E546" w:rsidR="00F0019B" w:rsidRDefault="00F0019B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Listiny prokazující splnění předpokladu praxe</w:t>
      </w:r>
      <w:r w:rsidRPr="00581C7C">
        <w:rPr>
          <w:rFonts w:ascii="Times New Roman" w:hAnsi="Times New Roman" w:cs="Times New Roman"/>
        </w:rPr>
        <w:t>.</w:t>
      </w:r>
      <w:r w:rsidRPr="00581C7C">
        <w:rPr>
          <w:rStyle w:val="Znakapoznpodarou"/>
          <w:rFonts w:ascii="Times New Roman" w:hAnsi="Times New Roman" w:cs="Times New Roman"/>
        </w:rPr>
        <w:footnoteReference w:id="12"/>
      </w:r>
    </w:p>
    <w:p w14:paraId="7F5029D2" w14:textId="77777777" w:rsidR="008E365C" w:rsidRPr="008E365C" w:rsidRDefault="008E365C" w:rsidP="008E36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Strukturovaný profesní životopis. </w:t>
      </w:r>
    </w:p>
    <w:p w14:paraId="416154CD" w14:textId="77777777" w:rsidR="008E365C" w:rsidRPr="008E365C" w:rsidRDefault="008E365C" w:rsidP="008E36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Motivační dopis</w:t>
      </w:r>
    </w:p>
    <w:p w14:paraId="4DFF0B85" w14:textId="77777777" w:rsidR="008E365C" w:rsidRPr="008E365C" w:rsidRDefault="008E365C" w:rsidP="00AC1E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/>
          <w:bCs/>
        </w:rPr>
        <w:t xml:space="preserve"> </w:t>
      </w:r>
      <w:r w:rsidRPr="008E365C">
        <w:rPr>
          <w:rFonts w:ascii="Times New Roman" w:hAnsi="Times New Roman" w:cs="Times New Roman"/>
          <w:bCs/>
        </w:rPr>
        <w:t>Výpis z rejstříku trestů státu, jehož jsem státním občanem (nejsem-li státním občanem/státní občankou České republiky),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3"/>
      </w:r>
    </w:p>
    <w:p w14:paraId="77BD772F" w14:textId="4C69DF5B" w:rsidR="008E365C" w:rsidRDefault="008E365C" w:rsidP="00AD5D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4"/>
      </w:r>
    </w:p>
    <w:p w14:paraId="7A35FBE0" w14:textId="77777777" w:rsidR="001B4CD7" w:rsidRDefault="001B4C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6E8833BE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1AC01A47" w14:textId="2EC48CC0" w:rsidR="004147D7" w:rsidRPr="00F0019B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001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19B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F0019B">
        <w:rPr>
          <w:rFonts w:ascii="Times New Roman" w:hAnsi="Times New Roman" w:cs="Times New Roman"/>
          <w:b/>
          <w:bCs/>
        </w:rPr>
        <w:fldChar w:fldCharType="end"/>
      </w:r>
      <w:r w:rsidRPr="00F0019B">
        <w:rPr>
          <w:rFonts w:ascii="Times New Roman" w:hAnsi="Times New Roman" w:cs="Times New Roman"/>
          <w:b/>
          <w:bCs/>
        </w:rPr>
        <w:t xml:space="preserve"> </w:t>
      </w:r>
      <w:r w:rsidRPr="00F0019B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F0019B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001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19B">
        <w:rPr>
          <w:rFonts w:ascii="Times New Roman" w:hAnsi="Times New Roman" w:cs="Times New Roman"/>
          <w:b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/>
          <w:bCs/>
        </w:rPr>
      </w:r>
      <w:r w:rsidR="00680E25">
        <w:rPr>
          <w:rFonts w:ascii="Times New Roman" w:hAnsi="Times New Roman" w:cs="Times New Roman"/>
          <w:b/>
          <w:bCs/>
        </w:rPr>
        <w:fldChar w:fldCharType="separate"/>
      </w:r>
      <w:r w:rsidRPr="00F0019B">
        <w:rPr>
          <w:rFonts w:ascii="Times New Roman" w:hAnsi="Times New Roman" w:cs="Times New Roman"/>
          <w:b/>
          <w:bCs/>
        </w:rPr>
        <w:fldChar w:fldCharType="end"/>
      </w:r>
      <w:r w:rsidRPr="00F0019B">
        <w:rPr>
          <w:rFonts w:ascii="Times New Roman" w:hAnsi="Times New Roman" w:cs="Times New Roman"/>
          <w:b/>
          <w:bCs/>
        </w:rPr>
        <w:t xml:space="preserve"> </w:t>
      </w:r>
      <w:r w:rsidRPr="00F0019B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0019B">
        <w:rPr>
          <w:rStyle w:val="Znakapoznpodarou"/>
          <w:rFonts w:ascii="Times New Roman" w:hAnsi="Times New Roman" w:cs="Times New Roman"/>
        </w:rPr>
        <w:footnoteReference w:id="16"/>
      </w:r>
    </w:p>
    <w:p w14:paraId="64CF9BCA" w14:textId="77777777" w:rsidR="000F1ED3" w:rsidRPr="00F0019B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0019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19B">
        <w:rPr>
          <w:rFonts w:ascii="Times New Roman" w:hAnsi="Times New Roman" w:cs="Times New Roman"/>
          <w:bCs/>
        </w:rPr>
        <w:instrText xml:space="preserve"> FORMCHECKBOX </w:instrText>
      </w:r>
      <w:r w:rsidR="00680E25">
        <w:rPr>
          <w:rFonts w:ascii="Times New Roman" w:hAnsi="Times New Roman" w:cs="Times New Roman"/>
          <w:bCs/>
        </w:rPr>
      </w:r>
      <w:r w:rsidR="00680E25">
        <w:rPr>
          <w:rFonts w:ascii="Times New Roman" w:hAnsi="Times New Roman" w:cs="Times New Roman"/>
          <w:bCs/>
        </w:rPr>
        <w:fldChar w:fldCharType="separate"/>
      </w:r>
      <w:r w:rsidRPr="00F0019B">
        <w:rPr>
          <w:rFonts w:ascii="Times New Roman" w:hAnsi="Times New Roman" w:cs="Times New Roman"/>
          <w:bCs/>
        </w:rPr>
        <w:fldChar w:fldCharType="end"/>
      </w:r>
      <w:r w:rsidRPr="00F0019B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8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9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20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54905A80" w:rsidR="000233F3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40ECD65D" w14:textId="77777777" w:rsidR="00670203" w:rsidRPr="00E11AB9" w:rsidRDefault="0067020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56F4ACED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80E25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0206D4EE" w14:textId="77777777" w:rsidR="00DA785D" w:rsidRPr="009654B1" w:rsidRDefault="00DA785D" w:rsidP="00DA785D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5B234FF4" w14:textId="77777777" w:rsidR="00DA785D" w:rsidRPr="009654B1" w:rsidRDefault="00DA785D" w:rsidP="00DA785D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74BF24E6" w14:textId="77777777" w:rsidR="00DA785D" w:rsidRPr="009654B1" w:rsidRDefault="00DA785D" w:rsidP="00DA785D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442BB8A4" w14:textId="77777777" w:rsidR="00F0019B" w:rsidRPr="00581C7C" w:rsidRDefault="00F0019B" w:rsidP="00F0019B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F01A3B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F01A3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1">
    <w:p w14:paraId="5C574651" w14:textId="77777777" w:rsidR="00F0019B" w:rsidRPr="00581C7C" w:rsidRDefault="00F0019B" w:rsidP="00F0019B">
      <w:pPr>
        <w:pStyle w:val="Textpoznpodarou"/>
        <w:rPr>
          <w:i/>
        </w:rPr>
      </w:pPr>
      <w:r w:rsidRPr="00F01A3B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F01A3B">
        <w:rPr>
          <w:rFonts w:ascii="Times New Roman" w:hAnsi="Times New Roman" w:cs="Times New Roman"/>
          <w:i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2">
    <w:p w14:paraId="1B3169FE" w14:textId="77777777" w:rsidR="00F0019B" w:rsidRPr="00581C7C" w:rsidRDefault="00F0019B" w:rsidP="00F0019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Předpoklad je blíže uveden v oznámení o vyhlášení výběrového řízení. </w:t>
      </w:r>
    </w:p>
  </w:footnote>
  <w:footnote w:id="13">
    <w:p w14:paraId="14AA916F" w14:textId="77777777" w:rsidR="008E365C" w:rsidRPr="003C288C" w:rsidRDefault="008E365C" w:rsidP="008E365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4">
    <w:p w14:paraId="6E9A0DF6" w14:textId="77777777" w:rsidR="008E365C" w:rsidRPr="003C288C" w:rsidRDefault="008E365C" w:rsidP="008E365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5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6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č.j. MSMT-24156/2019 ze dne 3. září 2019, kterým se stanoví Seznam standardizovaných jazykových zkoušek pro účely systému jazykové kvalifikace zaměstnanců ve správních úřadech.</w:t>
      </w:r>
    </w:p>
  </w:footnote>
  <w:footnote w:id="17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8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9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4CD7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067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1E12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315A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1705A"/>
    <w:rsid w:val="00522DE4"/>
    <w:rsid w:val="00532034"/>
    <w:rsid w:val="00541510"/>
    <w:rsid w:val="00542A59"/>
    <w:rsid w:val="00557BB5"/>
    <w:rsid w:val="0057273F"/>
    <w:rsid w:val="00585402"/>
    <w:rsid w:val="005923AA"/>
    <w:rsid w:val="00595F82"/>
    <w:rsid w:val="005968E5"/>
    <w:rsid w:val="00597A85"/>
    <w:rsid w:val="005C2D24"/>
    <w:rsid w:val="005C56F5"/>
    <w:rsid w:val="005D4D79"/>
    <w:rsid w:val="005D6A25"/>
    <w:rsid w:val="005D6DD3"/>
    <w:rsid w:val="005E1C70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0203"/>
    <w:rsid w:val="00674C8D"/>
    <w:rsid w:val="00675715"/>
    <w:rsid w:val="00680E2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0916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1935"/>
    <w:rsid w:val="0082421A"/>
    <w:rsid w:val="00824632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36A7"/>
    <w:rsid w:val="008B423E"/>
    <w:rsid w:val="008C221A"/>
    <w:rsid w:val="008C4BE0"/>
    <w:rsid w:val="008C7789"/>
    <w:rsid w:val="008D4A16"/>
    <w:rsid w:val="008D61DA"/>
    <w:rsid w:val="008E0FD8"/>
    <w:rsid w:val="008E365C"/>
    <w:rsid w:val="008E4DB1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80796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1C52"/>
    <w:rsid w:val="00A72C25"/>
    <w:rsid w:val="00A75B36"/>
    <w:rsid w:val="00A82C55"/>
    <w:rsid w:val="00A82FCE"/>
    <w:rsid w:val="00AB30E8"/>
    <w:rsid w:val="00AB3809"/>
    <w:rsid w:val="00AC1E00"/>
    <w:rsid w:val="00AD054B"/>
    <w:rsid w:val="00AD27AE"/>
    <w:rsid w:val="00AD5D6C"/>
    <w:rsid w:val="00AE041A"/>
    <w:rsid w:val="00AE2EB0"/>
    <w:rsid w:val="00AF06D8"/>
    <w:rsid w:val="00AF3981"/>
    <w:rsid w:val="00AF7E9D"/>
    <w:rsid w:val="00B10AB7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2CD5"/>
    <w:rsid w:val="00C97E3F"/>
    <w:rsid w:val="00CA4AEE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A785D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0A12"/>
    <w:rsid w:val="00E45C0F"/>
    <w:rsid w:val="00E56894"/>
    <w:rsid w:val="00E706AC"/>
    <w:rsid w:val="00E72512"/>
    <w:rsid w:val="00E7311F"/>
    <w:rsid w:val="00E74751"/>
    <w:rsid w:val="00E83D11"/>
    <w:rsid w:val="00E90C04"/>
    <w:rsid w:val="00E921D1"/>
    <w:rsid w:val="00E92766"/>
    <w:rsid w:val="00E937A5"/>
    <w:rsid w:val="00EA093E"/>
    <w:rsid w:val="00EA0BCF"/>
    <w:rsid w:val="00EA0C81"/>
    <w:rsid w:val="00EA2913"/>
    <w:rsid w:val="00EB3DBA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0019B"/>
    <w:rsid w:val="00F01A3B"/>
    <w:rsid w:val="00F10DCA"/>
    <w:rsid w:val="00F1119C"/>
    <w:rsid w:val="00F13730"/>
    <w:rsid w:val="00F13AF2"/>
    <w:rsid w:val="00F1419F"/>
    <w:rsid w:val="00F2593D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59722-1473-42DC-90F5-9B89D7E6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806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18</cp:revision>
  <cp:lastPrinted>2026-02-02T10:14:00Z</cp:lastPrinted>
  <dcterms:created xsi:type="dcterms:W3CDTF">2025-07-11T09:02:00Z</dcterms:created>
  <dcterms:modified xsi:type="dcterms:W3CDTF">2026-02-02T10:14:00Z</dcterms:modified>
</cp:coreProperties>
</file>